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Общая характеристика предприятия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Наименование организации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Организационно-правовая форма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Местоположение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Миссия аэропорта "Курумоч"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Стратегические цели аэропорта "Курумоч"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Стратегическая задача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Основные виды деятельности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Плюсы организации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Награды Международного аэропорта "Курумоч"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Организационная структура управления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Характеристика функционала подразделения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Организационная структура предприятия. Плюсы и минусы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 персонала компании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Служба управления персонала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Общие положения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Структурный состав службы персонала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Функционал должностей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Взаимоотношения отдела кадров с другими подразделениями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Нормативно-методическое и информационное обеспечение службы управления персоналом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Состав кадровых документов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Документация по личному составу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Документация используемая кадровой службой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Создание работы по функциям управления персоналом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Подбор персонала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Система адаптации новых работников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Квалификация кадров, система их подготовки и переподготовки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данном отчете по производственной практике проведены некоторые аналитические оценки и суждения о работе предприятия ОАО "Международный аэропорт "Курумоч".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Основное внимание было уделено работе отдела кадров.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Целью практики являлось закрепление в производственных условиях теоретических знаний по курсу "Управление персоналом" и смежных с ним дисциплин, приобретение практических навыков в области управления конкретным предприятием, проведении экономического анализа, разработке перспективных и текущих направлений хозяйственно-финансовой деятельности предприятий различных форм собственности.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производственной практике изучались передовые методы организации труда и управления персоналом.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Основные задачи во время прохождения практики: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Общее знакомство с предприятием;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 взаимодействия предприятия с внешней средой;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Организационное построение предприятия и структура аппарата управления;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 функций управления по основным направлениям деятельности предприятия;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Изучение системы управления персоналом;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Содержание и организация личного труда менеджера;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Оценка эффективности системы управления предприятием.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результате работы были получены сведения о работе данного предприятия, что позволило систематизировать эту информацию, а также сделать из нее определенные выводы.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1. Общая характеристика предприятия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1.1 Наименование организации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ОАО "Международный аэропорт "Курумоч" - крупнейший и наиболее перспективный аэропорт Поволжья, входит в десятку лидирующих аэропортов России. Аэропорт связан воздушными линиями практически со всеми регионами Российской Федерации, со странами ближнего и дальнего зарубежья.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Аэропорт "Курумоч" находится на пересечении важнейших транспортных магистралей, имеет развитую инфраструктуру и обслуживает свыше 30-ти российских и зарубежных авиакомпаний, осуществляющих регулярные полеты более чем по 60-ти направлениям России, ближнего и дальнего зарубежья.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аэропорту регулярно совершенствуется технологическая система организации пассажирских перевозок и перевозки грузов, на высоком уровне обеспечивается авиационная безопасность, модернизируется оборудование, реализуются новые проекты, наиболее масштабный из которых - Проект реконструкции и модернизации всего аэропортового комплекса. В настоящее время, в соответствии с Концепцией развития аэродромной (аэропортовой) сети гражданской авиации России до 2020г., разработанной Министерством транспорта РФ и Росавиацией и утвержденной Правительством РФ.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Международный аэропорт "Курумоч" включен в число международных аэропортов, которые рассматриваются как узловые (аэропорты-хабы) федеральной базовой авиатранспортной системы.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Международный аэропорт "Курумоч" успешно осуществляет производственную и коммерческую деятельность, что делает предприятие финансово устойчивым и конкурентоспособным на рынке авиатранспортных услуг и обеспечивает его дальнейшее динамичное развитие.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1.2 Организационно-правовая форма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Форма собственности - открытое акционерное общество. 51 % акций ОАО "Международный аэропорт "Курумоч" принадлежит государству, и 49 % акций - частным лицам.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Генеральный директор - Шварц Леонид Семенович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Местоположение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Аэропорт расположен в 35 км к северу от Самары, 45 км к востоку от Тольятти и в 7 км северо-восточнее села Курумоч.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Юридический адрес ОАО "Международный аэропорт "Курумоч":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, г.Самара, Аэропорт "Самара".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Миссия аэропорта "Курумоч"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Миссия - содействовать социально-экономическому развитию региона путем предоставления высококачественных аэропортовых услуг при соблюдении экологических требований и в соответствии с международными стандартами.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Стратегические цели аэропорта "Курумоч"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</w:t>
        <w:tab/>
        <w:t xml:space="preserve">Достижение максимальной эффективности аэропорта и высокого качества предоставляемых им услуг при безусловном обеспечении безопасности полетов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Модернизация инфраструктуры аэропорта, обеспечивающей эффективное обслуживание и удовлетворение возрастающего спроса на авиаперевозки, с дальнейшим поддержанием необходимого уровня эксплуатационного состояния аэропорта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Обеспечение качества обслуживания пассажиров, обработки грузов и багажа на уровне мировых стандартов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Формирование стабильно и эффективно действующего авиатранспортного узла, обеспечивающего развитие аэропорта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Внедрение инновационных технологий для обеспечения авиационной безопасности.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Стратегическая задача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Стратегической задачей ОАО "Международный аэропорт "Курумоч" является открытие новых авиационных маршрутов и дальнейшее развитие существующих воздушных линий, направленных на получение дополнительны доходов.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Основные виды деятельности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Международный аэропорт "Курумоч" - многопрофильное предприятие, которое объединяет работу около 50-ти различных служб, нацеленных на выполнение основной функции аэропорта: предоставление услуг по обслуживанию авиакомпаний, пассажиров, багажа, грузов и почты.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Международный аэропорт "Курумоч" предоставляет услуги авиакомпаниям и другим клиентам в авиационной и неавиационной сферах деятельности, на высоком уровне обеспечивая регулярность и безопасность полетов.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1.8 Плюсы организации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"Международный аэропорт "Курумоч" участвует в различных конкурсах и форумах России и СНГ. Предприятие традиционно оказывает поддержку значимым культурно-просветительским мероприятиям, проходящих в Самаре, разнообразным спортивным соревнованиям, осуществляет адресную помощь детским домам и приютам. Проводят ежегодные мероприятия в честь Дня Воздушного флота России, а так же проводят экскурсии для учащихся школ и высших заведений. "Международный аэропорт " Курумоч" участвует в обсуждении актуального подхода и развитию национальной экономики-кластерной политики. Коллектив МАК работает над тем, чтобы воздушные ворота Самарской губернии были современными и привлекательными, а пассажиры, пользующие услугами аэропорта, чувствовали себя здесь уверенно и комфортно.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Награды Международного аэропорта "Курумоч"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</w:t>
        <w:tab/>
        <w:t xml:space="preserve">В 1997 г. аэропорт вошел в состав ACI EUROPE - Международного Совета аэропортов, насчитывающего 1530 аэропортов из 175 стран мира.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Дважды, в 1997 и 1999 годах Международный аэропорт "Самара" был признан "Лучшим аэропортом года стран СНГ" (конкурс "Ассоциации ГА"). Отбор претендентов осуществлялся по ряду критериям: развитие материально-технической базы (введение новых объектов инфраструктуры, реконструкция существующих, приобретение техники и оборудования), уровень обслуживания пассажиров, привлекательность для авиакомпаний и т.д.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1999 г. международный аэропорт "Самара" награжден Золотой звездой Качества за отличный корпоративный имидж и Платиновой звездой за Предпринимательский престиж (награды утверждены испанской компанией BID, занимающейся формированием и поддержанием имиджа различных фирм 136 стран мира).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2001 г. аэропорт стал одним из шести предприятий России, удостоенных высокой общественной награды "Почетный знак Петра Великого".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2002 г. решением Международной академии реальной экономики (МАРЭ) аэропорт был назван Лидером региональной экономики.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2005 г. в рамках конкурса "Лучший аэропорт года стран СНГ" Международный аэропорт "Курумоч" награжден почетной грамотой Ассоциации "Аэропорт" ГА "За большой вклад в развитие материально-технической базы".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2005 г. в конкурсе "Компания года: лучшие предприятия Самарской области" аэропорт стал победителем в двух номинациях: "Брэнд-Олимп" и "За внедрение высоких технологий и инновационных решений".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2006 г. аэропорт удостоен награды Некоммерческого Партнерства "Безопасность полетов" - "За выдающиеся достижения в обеспечении безопасности полетов" и диплома Всемирного фонда безопасности полетов (FSF).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2006 г. а конкурсе "Компания года: лучшие люди и предприятия Самарской области" аэропорт стал победителем в двух номинациях "За эффективное развитие" и "Мастер года".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2007 г. Международный аэропорт "Курумоч" - победитель конкурса РАО "ЕЭС России", ОАО "Самараэнерго" и ОАО "Волжская ТГК" "Золотая опора".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2007 г. аэропорт стал победителем конкурса Ассоциации "Аэропорт" ГА "Лучший аэропорт стран СНГ - 2006 г." в номинации "Самый перспективно развивающийся аэропорт".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2007 г. аэропорт - победитель VI областного Конкурса на профессиональную премию в области туризма "Серебряная Чайка" в номинации "Инновации в сфере гостеприимства".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2007 г. в конкурсе "Компания года: лучшие люди и предприятия Самарской области" аэропорт стал победителем в двух номинациях "За эффективную экологическую политику" и "Мастер года".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2008 г. Международному аэропорту "Курумоч" вручена награда CNews AWARDS-2008 в области информационных технологий и телекоммуникаций. Аэропорт признан лауреатом в номинации "Информационные технологии в безопасности".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2008 г. аэропорт стал победителем конкурса "Послы Самарского региона" в номинации "Надежный партнер".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2008 г. Международный аэропорт "Курумоч" стал победителем конкурса Ассоциации "Аэропорт" ГА "Лучший аэропорт стран СНГ - 2007 г." в номинации "Самый интенсивно развивающийся аэропорт".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2009 г. Международный аэропорт "Курумоч" стал номинантом Национальной общественной премии транспортной отрасли России "Золотая колесница".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2010 г. аэропорт стал победителем конкурса Ассоциации "Аэропорт" ГА "Лучший аэропорт года стран СНГ - 2009" в номинации "Перспективно развивающийся аэропорт стран СНГ".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 2010 г. аэропорт стал победителем VIII конкурса "Лучшие предприятия Самарской области" в номинации "Лидер отрасли" (транспортная отрасль).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09" w:firstLine="0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2. Организационная структура управления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2.1 Характеристика функционала подразделения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 Служба противопожарного и аварийно-спасательного обеспечения полетов (СПАСОП)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Главной задачей службы противопожарного и аварийно-спасательного обеспечения полетов Международного аэропорта "Курумоч" является своевременное оказание помощи воздушным судам авиакомпаний при аварийных ситуациях 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Служба снабжения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Предназначена для автоматизации работы службы материально-технического снабжения авиапредприятия. Она позволяет наладить учет движения материалов на складах и в подотчете, а также осуществить оперативный контроль выполнения заявок на приобретение товарно-материальных ценностей (ТМЦ) в разрезе подразделений на протяжении всего цикла поставки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Бухгалтерия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Ведёт учет основных средств, авансовые отчеты. Осуществляет реализацию материалов и услуг. Ведёт налоговый учет и расчет заработной платы.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по связям с общественность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информационное представительство предприятия в государственных и муниципальных органах. Обеспечиваете информацией о деятельности предприятия заинтересованных лиц. Обобщает, анализ и доводите до сведения руководства предприятия материалов, опубликованных в печати и посвященных предприятию и отрасли в целом. Взаимодействует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предприятия.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Правовая служба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контроль за соответствием законодательным и иным нормативным правовым актам Российской Федерации, нормативным правовым актам Управления, правовым актам Управления проектов документов, представляемых на подпись (утверждение) или визирование начальнику Управления. Оказывает помощь подразделениям Управления в разработке проектов правовых актов и документов по направлениям деятельности и осуществление их правовой экспертизы. Оказывает и осуществление судебно-правовую защиту законных прав и интересов Управления, его сотрудников, по вопросам, связанным с их профессиональной деятельностью.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Служба информационных технологий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Обеспечивает надлежащее хранение документов и безопасность информации на машинных носителях и в информационно-вычислительной сети. Контролирует выполнение правил техники безопасности и охраны труда при производстве ремонтных работ и эксплуатации закрепленной техники. Оказывает помощь во внедрении новых методов решения инженерных задач путем широкого привлечения инженерно-технического персонала предприятия к работе со средствами автоматизации.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Советник генерального директора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Поддерживает руководителя в части мониторинга статусов поставленных бизнес-задач. Предлагает и анализирует многовариативности решений по проектам, бизнес решений. Организует рабочий день руководителя (планирование деловых встреч).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Помощник генерального директора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Планирует рабочий день генерального директора (встречи, звонки, прием, пр.). Осуществляет техническое обеспечение деятельности генерального директора (заказ транспорта, билетов; организацию встреч, переговоров; др.). Сопровождает генерального директора на встречах, в поездках, пр.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мобилизационной работы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Организует планирование и проведение мероприятий по мобилизационной подготовке. Обеспечивает полной и качественной разработки мобилизационного планирования специальных формирований, учреждений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Инспекция по безопасности полётов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надзор за организацией, обеспечением, выполнением полётов и их безопасностью, расследование авиационных событий с воздушными судами авиапредприятий региона. Разрабатывает и реализует технологии надзора, контроля соответствия служб авиапредприятий требованиям нормативно-распорядительных документов министерства гражданской авиации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гражданской обороны и защиты от чрезвычайных ситуаций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осуществляет свою деятельность в соответствии с утвержденными в установленном порядке Планом основных мероприятий по вопросам гражданской обороны, предупреждения и ликвидации чрезвычайных ситуаций и обеспечению пожарной безопасности и безопасности людей на объектах.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Служба персонала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разработку и внедрение единой системы учёта кадров. Обеспечивает предприятие кадрами рабочих, специалистов, служащих и руководителей в соответствие с решаемыми на предприятии задачами.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Оформляет приём, перевод и увольнение работников предприятия в соответствии с ТК РФ, положениями, инструкциями и приказами Генерального директора ОАО "Международный аэропорт "Курумоч".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2.2 Организационная структура предприятия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Плюсы и минусы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предприятии существует линейно-функциональная организационная структура.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Фактически, при функциональной структуре исполнители одновременно подчиняются функциональным и линейным руководителям. На функциональных руководителей возлагается обязанность принимать решения, тогда как линейный руководитель решает вопросы, связанные с оперативным управлением.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Линейно-функциональная структура является трансформацией функциональной и одновременно совмещает в себе качества линейной структуры. В ней основная доля полномочий возлагается на линейного руководителя, который принимает решения относительно любых действий своих подчиненных (естественно, в рамках отведенных ему полномочий). В то же время имеются и функциональные руководители, которые консультируют и помогают ему принять правильные решения, разрабатывая их варианты; их руководство исполнителями хотя и входит в их полномочия, все же носит исключительно формальный характер. Фактически, линейный руководитель выполняет функции координатора между различными функциональными подразделениями.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Важность функциональных подразделений при линейно-функциональной структуре управления возрастает тем больше, чем выше уровень, на котором принимаются решения.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Преимущества линейно-функциональной структуры на предприятии: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линейный руководитель выполняет функции координатора, что исключает противоречия в решениях и распоряжениях;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линейный руководитель является единственным руководителем для каждого из работников. Как следствие - более сильная мотивация и отсутствие возможности избежать выполнение своих обязанностей;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уровень компетенции решений сохраняется на том же уровне, что и при функциональной структуре.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Недостатки линейно-функциональной структуры: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излишнее усложнение вертикальных отношений в организации;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на горизонтальном уровне, напротив, отношения развиты слишком слабо, поскольку решения в конечном счете принимает линейный руководитель. В этом отношении функциональная структура более совершенна, поскольку она обеспечивает "связность" действий подразделений, объединенных процессом производства (по крайней мере, в каждой из областей, за которые отвечают функциональные службы).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линейный руководитель, обязанный осуществлять оперативное управление, оказывается перегруженным из-за необходимости принимать решения стратегического характера.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каждое звено в рамках линейно-функциональной структуры стремится к решению стоящим перед ним задач, а не к достижения целей, стоящих перед организацией в целом.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3. Структура персонала компании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</w:t>
        <w:tab/>
        <w:t xml:space="preserve">Численность по категориям работников: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Руководители 217 человек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Специалисты 617 человек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Служащие 162 человека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Рабочие 773 человека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Баланс рабочего времени равен 10,84 %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За 2010 год на предприятие было принято 328 работников, уволено 288.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4. Служба управления персонала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4.1 Общие положения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Службу персонала возглавляет начальник службы, который назначает по представлению директора по корпоративным вопросам и освобождается от занимаемой должности.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службе временного отсутствия начальника службы персонала, его обязанности выполняет заместитель начальника службы персонала, который приобретает соответствие права и несет ответственность за ненадлежащее исполнение возможных на него должностных обязанностей.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организационной структуре предприятия начальник службы персонала занимает следующее положение (рис.1):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Рис.1.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Структурный состав службы персонала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</w:t>
        <w:tab/>
        <w:t xml:space="preserve">Начальник службы персонала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Заместитель начальника службы персонала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Сектор учёта кадров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Сектор оценки и подбора персонала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Сектор социальных вопросов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4.3 Функционал должностей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Начальник службы отдела кадров.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общее руководство отделом. Разрабатывает планы работ сектора учёта кадров и осуществляет постоянный контроль их выполнения. Координирует работу по внесению изменений в информационную базу данных и ведению учёта личного состава предприятия. Распределяет обязанности, права и ответственность среди работников сектора.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Заместитель начальника службы персонала.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контроль выдаваемой информации к статистическим отчётам оперативной информации о кадрах предприятия. Осуществляет контроль за ведением учёта, хранения и отчётности по бланкам строгой отчётности (трудовых книжек и вкладышей к ним). Формирует и выдаёт информацию к статистическим отчётам.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Сектор учёта кадров занимается созданием и корректировкой базы данных по личному составу предприятия. Хранением и заполнением трудовых книжек. Ведёт учёт стажа. Ведёт кадровый архив и штатно-должностные книги.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Сектор оценки и подбора персонала.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приём, перевод, увольнение работников. Обеспечивает своевременные подбор кадров на предприятие.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Сектор социальных вопросов.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участие в планировании и проведении мероприятий имиджевого, социального и культурного плана в рамках корпоративной политики предприятия. Участвует в составлении проектов перспективных и годовых планов социального развития предприятия и выполняет их. Организовывает и контролирует осуществление мероприятий, предусмотренных социальными программами(санаторно-курортного лечения и летнего отдыха)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4.4 Взаимоотношения отдела кадров с другими подразделениями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кадров всем подразделениям предприятия представляет: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копии приказов, связанных с приемом, перемещением, увольнением работников;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копии приказов по вопросам трудовой дисциплины, изменению правил внутреннего трудового распорядка и другие;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копии приказов об организации курсов по подготовке и повышению квалификации работников;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планы подготовки и переподготовки кадров; рекомендации по техническому обучению кадров;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нормативные документы по пенсионному обеспечению;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нормативные документы по персонифицированному учету;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проект плана подготовки кадров и повышения квалификации работников предприятия;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данные о движении рабочей силы;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отчет о составе рабочих по всем подразделениям предприятия;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проект плана подготовки кадров и повышения квалификации работников;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смету расходов на подготовку и повышение квалификации кадров.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документы на оплату инструкторам и преподавателям за техническое обучение;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документы для представления работников предприятия к правительственным наградам, присвоения им званий;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заявки на подготовку кадров и повышение их квалификации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кадров от всех подразделений предприятия получает: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заявки на потребность в кадрах по специальностям и квалификации;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копии распоряжений и другие материалы, по вопросам: повышения в должности, перевода на другую работу; изменения должностного оклада или тарифной сетки; вынесения поощрений и взысканий;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материалы по запросу (характеристики, рекомендации) по резерву работников для выдвижения на руководящие должности;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установленную отчетность;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заявки на подготовку и переподготовку кадров;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документы, необходимые для пенсионного обеспечения работников предприятия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лимиты численности и фонд заработной платы работников аэропорта;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согласованные графики очередных отпусков для рабочих служащих и аэропорта;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утвержденное штатное расписание;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лимиты на подготовку и повышение квалификации кадров.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заключения, письменные и устные справки по правовым вопросам, возникающим в деятельности отдела.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данные о фактических расходах на подготовку и переподготовку кадров.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smallCaps w:val="0"/>
          <w:color w:val="ffffff"/>
          <w:sz w:val="28"/>
          <w:szCs w:val="28"/>
          <w:rtl w:val="0"/>
        </w:rPr>
        <w:t xml:space="preserve">управление персонал адаптация работник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4.5 Нормативно-методическое и информационное обеспечение службы управления персоналом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Нормативные документы, на которые должен опираться в своей деятельности специалист кадровой службы: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Федеральные законы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</w:t>
        <w:tab/>
        <w:t xml:space="preserve">Федеральный закон от 27 июля 2006 г. N 149-ФЗ "Об информации, информационных технологиях и о защите информации"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</w:t>
        <w:tab/>
        <w:t xml:space="preserve">Федеральный закон от 2 мая 2006 г. N 59-ФЗ "О порядке рассмотрения обращений граждан Российской Федерации"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1 июня 2005 г. № 53-ФЗ "О государственном языке Российской Федерации"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22 октября 2004 г. № 125-ФЗ "Об архивном деле в Российской Федерации" (c изменениями на 4 декабря 2006 года)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29 июля 2004 г. № 98-ФЗ "О коммерческой тайне"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10 января 2002 г. № 1-ФЗ "Об электронной цифровой подписи"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20 февраля 1995 г. № 24-ФЗ "Об информации, информатизации и защите информации" (с изменениями на 10 января 2003 г.)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29 декабря 1994 г. № 77-ФЗ "Об обязательном экземпляре документов" (с изменениями на 3 июня 2005 г.)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21 июля 1993 г. № 5485-1"О государственной тайне" (с изменениями на 22 августа 2004 г.)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9 июля 1993 г. № 5351-1 "Об авторском праве и смежных правах" (с изменениями на 20 июля 2004 г.)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Федеральный закон от 23 сентября 1992 г. № 3523-1 "О правовой охране программ для электронных вычислительных машин и баз данных" (с изменениями на 2 ноября 2004 г.)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Нормативные акты Президента и Правительства РФ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ТРУДОВОЙ КОДЕКС РОССИЙСКОЙ ФЕДЕРАЦИИ (последняя редакция)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</w:t>
        <w:tab/>
        <w:t xml:space="preserve">Распоряжение Правительства РФ от 5 января 2005 г. № 5-р "Об утверждении перечня организаций, подведомственных Росархиву, Роскультуре и Роспечати" (c изменениями на 23 декабря 2006 года)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Правительства РФ от 17 июня 2004 г. № 290 "О Федеральном архивном агентстве"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Правительства РФ от 7 апреля 2004 г. № 177 "Вопросы Федерального архивного агентства" (с изменениями на 17 июня 2004 г.)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Правительства РФ от 13 августа 1997 г. № 1009 "Об утверждении Правил подготовки нормативных правовых актов федеральных органов исполнительной власти и их государственной регистрации" (с изменениями на 30 сентября 2002 г.)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Указ Президента РФ от 6 марта 1997 г. № 188 "Об утверждении перечня сведений конфиденциального характера"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7.</w:t>
        <w:tab/>
        <w:t xml:space="preserve">Постановление Правительства РФ от 27 декабря 1995 г. № 1268 "Об упорядочении изготовления, использования, хранения и уничтожения печатей и бланков с воспроизведением Государственного герба Российской Федерации" (с изменениями на 14 декабря 2006 г.)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8.</w:t>
        <w:tab/>
        <w:t xml:space="preserve">Указ Президента РФ от 30 ноября 1995 г. № 1203 "Об утверждении перечня сведений, отнесенных к государственной тайне" (с изменениями на 3 марта 2005 г.)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Правительства РФ от 4 сентября 1995 г. № 870 "Об утверждении Правил отнесения сведений, составляющих государственную тайну, к различным степеням секретности"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Распоряжение Правительства РФ от 21 марта 1994 г. № 358-р "О сохранности документов по личному составу высвобождаемых работников"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Документы федеральных органов исполнительной власти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Письмо Росархива от 3 ноября 2006 г. № 2/2063-К "Об "Информационно-справочной системе архивной отрасли"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</w:t>
        <w:tab/>
        <w:t xml:space="preserve">Письмо Росархива от 2 марта 2006 г. № 2/407-К "Об "Информационно-справочной системе архивной отрасли"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Приказ Министерства культуры и массовых коммуникаций Российской Федерации от 8 ноября 2005 г. № 536 "О Типовой инструкции по делопроизводству в федеральных органах исполнительной власти"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Письмо Росархива от 11 марта 2005 г. № 2/476-А "О модернизации "Информационно-справочной системы архивной отрасли" (ИССАО) в 2004 году и планах развития на 2005 год"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Госкомстата России от 5 января 2004 г. N 1 "Об утверждении унифицированных форм первичной учетной документации по учету труда и его оплаты"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Приказ Минфина России от 22 декабря 2003 г. № 117н "О трудовых книжках"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Письмо Росархива от 24 ноября 2003 г. № 2/2047-А "О модернизации "Информационно-справочной системы архивной отрасли"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Минтруда России от 10 октября 2003 г. № 69 "Об утверждении Инструкции по заполнению трудовых книжек"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Федеральной комиссии по рынку ценных бумаг от 16 июля 2003 г. № 03-33/пс "Об утверждении Положения о порядке и сроках хранения документов акционерных обществ"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Правительства РФ от 16 апреля 2003 г. № 225 "О трудовых книжках (с изменениями на 6 февраля 2004 г.)"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Письмо Росархива от 7 апреля 2003 г. № 6/464-к "О присвоении тематическому комплекту "Информационно-справочная система архивной отрасли (ИССАО)" статуса "официальной базы данных Федеральной архивной службы России"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Минтруда России от 26 марта 2002 г. № 23 "Об утверждении Норм времени на работы по документационному обеспечению управленческих структур федеральных органов исполнительной власти"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Основные правила работы архивов организаций, одобренные решением коллегии Росархива от 6 февраля 2002 г.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г.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Приказ Росархива от 19 января 1995 г. № 2 "Об утверждении примерного положения о постоянно действующей экспертной комиссии учреждения, организации, предприятия"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Постановление Минтруда России от 25 ноября 1994 г. № 72 "Об утверждении межотраслевых укрупненных нормативов времени на работы по документационному обеспечению управления"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Приказ Росархива от 18 августа 1992 г. № 176 "О Примерном положении об архиве государственного учреждения, организации, предприятия"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Одобрено коллегией Главархива СССР 27 апреля 1988 г. Приказ Главархива СССР от 25 мая 1988 г. № 33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ГОСТы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2.</w:t>
        <w:tab/>
        <w:t xml:space="preserve">ГОСТ Р 51141-98. Делопроизводство и архивное дело. Термины и определения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ГОСТ Р 50922-96. Защита информации. Основные термины и определения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ГОСТ 6.10.4-84. Унифицированные системы документации. Придание юридической силы документам на машинном носителе и машинограмме, создаваемым средствами вычислительной техники. Основные положения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ГОСТ 6.10.5-87. Унифицированные системы документации. Требования к построению формуляра-образца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ГОСТ 17914-72. Обложки дел длительных сроков хранения. Типы, размеры и технические требования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ГОСТ Р 34.10-2001. Информационная технология. Криптографическая защита информации. Процессы формирования и проверки электронной цифровой подписи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4.6 Состав кадровых документов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состав локальных нормативных актов, обязательных для каждого работодателя, согласно толкованию норм ТК РФ входят: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Штатное расписание (статья 57 ТК РФ);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Правила внутреннего трудового распорядка (статьи 56, 189, 190 ТК РФ);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Документы, устанавливающие порядок обработки персональных данных работников, их права и обязанности в этой области (статьи 86, 87, 88 ТК РФ);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(статья 103 ТК РФ);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График отпусков (статья 123 ТК РФ);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Правила и инструкции по охране труда. Работодатель обязан обеспечить безопасные условия и охрану труда, правила и инструкции по охране труда должны быть составлены и доведены под роспись до сведения работников (статья 212 ТК РФ).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Эти кадровые документы входят в число тех, которые, прежде всего, проверяют инспекторы федеральной инспекции труда.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График сменности Ст. 103 ТК РФ Обязательно при наличии сменной работы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4.7 Документация по личному составу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Создается в процессе выполнения кадровой службой своих обязанностей по документированию работы с персоналом. Документация по личному составу всегда "привязана" к конкретному работнику и отражает специфику его должности (профессии), условий приема на работу, результатов труда и т. п.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этому виду документации относятся: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распорядительные документы, документы, подтверждающие трудовую деятельность работника;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информационно - расчетные документы;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официальная внутренняя переписка;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журналы (книги) учета и регистрации документов.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Документы, входящие в каждую из этих групп, имеют свои особенности. Они предназначены для различных целей, по-разному разрабатываются, утверждаются и вводятся в действие.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Распорядительные документы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этому виду внутренних документов относятся приказы и распоряжения руководителя. С их помощью руководитель организации осуществляет полномочия по управлению организацией, предусмотренные уставом этой организации.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Распоряжения первого должностного лица компании делятся на две самостоятельные группы.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Первая группа - приказы по основной деятельности организации (по производственным вопросам, об утверждении в организации штатного расписания, инструкции по кадровому делопроизводству, порядка проведения аттестации).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Вторая - приказы по личному составу (о приеме на работу, об увольнении, о переводе на другую работу, о предоставлении отпусков, о поощрениях и дисциплинарных взысканиях).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Документы, входящие в первую группу, охватывают деятельность организации в целом, к работе кадровой службы они относятся только косвенно.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Во вторую группу входят документы, непосредственно связанные с трудовой деятельностью сотрудников.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Многие из этих документов ведутся по типовой форме, утвержденной Госкомстатом России.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Документы, подтверждающие трудовую деятельность работника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таким документам относятся: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трудовая книжка,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трудовой договор,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справка о трудовой деятельности,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копии приказов о приеме на работу и увольнении.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Назначение этих документов заключается в том, чтобы максимально точно отразить имеющийся у работника трудовой стаж. Дело в том, что стаж (общий трудовой или страховой) имеет значение как для будущего пенсионного обеспечения сотрудника, так и для назначения ему пособия по временной нетрудоспособности в период работы.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основании копий приказов других работодателей в трудовую книжку работника вносятся записи о совместительстве, а также оформляется дубликат трудовой книжки.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Информационно - расчетные документы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Информационно-расчетные документы ведутся кадровой службой для учета персональных данных сотрудников, для закрепления информации, связанной с их трудовой деятельностью.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их числу относятся: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личная карточка работника,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штатное расписание,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табель учета рабочего времени,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личные дела.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Форма большинства этих документов также унифицирована.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Внутренняя служебная переписка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Внутренняя переписка в организации используется для документального оформления всех кадровых решений. Например, для привлечения работника к дисциплинарной ответственности требуется получить от работника объяснения.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Если же речь идет о поощрении работника, его непосредственный начальник направляет в адрес руководителя организации представление о поощрении работника.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помощи внутренней служебной переписки происходит также официальный обмен мнениями между должностными лицами организации, между должностными лицами и руководством организации.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Журналы учета и контроля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Регистрационные журналы (книги) ведутся в организации для учета кадровой документации (приказов по кадрам, трудовых книжек, личных дел, удостоверений личности). Правильный учет документа (с присвоением определенного номера и с отметкой о дате регистрации) придает ему юридическую силу (силу доказательства), при помощи которой работодатель может с уверенностью победить в трудовом споре с работником.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кадров ведет регистрацию документов по личному составу и использует следующие регистрационные формы или их ведут иные уполномоченные на это лица: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трудовых договоров;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приказов о приеме, переводе и увольнении работников;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приказов о предоставлении отпуска;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приказов о командировках работников;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командировочных удостоверений;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служебных заданий;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локальных нормативных актов;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книга учета движения трудовых книжек и вкладышей к ним;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приходно-расходную книгу по учету бланков трудовой книжки и вкладыша в нее;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приказов о поощрениях и наложении дисциплинарных взысканий;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выдачи справок по личному составу;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учета больничных листов;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журнал регистрации несчастных случаев на производстве.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Формы некоторых журналов и книг утверждаются официальными органами, другие же формы разрабатываются самой организацией.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Документация используемая кадровой службой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</w:t>
        <w:tab/>
        <w:t xml:space="preserve">Бланк приказа о приеме работника на работу представляет собой распоряжение о приёме сотрудника на работу (см. Приложение 1).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Бланк личной карточки содержит сведение о сотруднике принятом на работу(см. Приложение 2).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Бланк типового трудового договора при заполнении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работодателя(см. Приложение 3).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Бланк о предоставлении отпуска работнику- документ, на основании которого фиксируется факт предоставления работникам предприятия отпусков. Приказ на отпуск издается руководителем предприятия, а распоряжение о предоставлении отпусков - другими уполномоченными руководителем предприятия должностными лицами(см. Приложение 4).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Бланк о прекращении (расторжении) трудового договора с работником (увольнении) Увольнение работника по собственному желанию осуществляется только на основание его письменного заявления(см. Приложение 5).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Формы журналов представляют собой журналы регистрации приказов (см. Приложение 6).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Трудовая книжка - это документ, в котором содержится вся информация о трудовой деятельности ее владельца. Заполнение ее требует от работника кадров гораздо большей внимательности и дальновидности, чем оформление любого другого документа. Ошибку, допущенную в приказе или в договоре, легко исправить. Чаще всего никто и не узнает, что она имела место. А последствия незамеченных и неисправленных ошибок в документе, подтверждающем трудовой стаж работника, могут выявиться только во время оформления пенсии.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Трудовые книжки ведутся на работников всех предприятий независимо от формы собственности и организационно-правовой формы, в которых они проработали свыше 5 дней, в том числе на сезонных и временных работников, а со 2 октября 2006 года трудовые книжки обязаны вести также и работодатели - индивидуальные предприниматели (ч. 3 ст. 66 ТК РФ).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Для поступающего на работу впервые книжка оформляется не позднее 7 дней со дня приема на работу.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Правительством РФ.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Согласно приказу Минфина РФ №117 от 22 декабря 2003 г., изготовление бланков трудовой книжки и вкладыша в трудовую книжку осуществляется Объединением государственных предприятий и организаций по производству государственных знаков "ГОЗНАК" Минфина России.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Новые бланки трудовых книжек, а также правила их ведения и хранения утверждены Постановлением Правительства РФ от 16 апреля 2003 г. N 225.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1 января 2004 г. работникам, впервые поступающим на работу в соответствии с заключенным трудовым договором, оформляются трудовые книжки только нового образца.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этом трудовые книжки ранее установленных образцов (1938 и 1974 гг.), а также трудовые книжки колхозников, действительны.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внешнему виду новая трудовая книжка отличается от прежней размером и тем, что в ней нет раздела для сведений о назначении пенсии, а разделы о награждении и поощрении объединены. В структуре и оформлении новой книжки изменений немного: на обложке и на титульном листе размещен герб РФ, а в графе 3 "Сведения о работе" предусмотрено внесение записи о квалификации работника.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Постановлением Министерства труда и социального развития РФ от 10 октября 2003 г. N 69 утверждена Инструкция по заполнению трудовых книжек порядок приобретения, хранения и выдачи трудовых книжек сотрудникам. Новая Инструкция подходит для работы с трудовыми книжками старого и нового образца.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Все записи в трудовой книжке делаются без сокращений и имеют свой порядковый номер.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Недопустимо, например, в графе 4 указывать "пр." вместо "приказ". Это касается и ссылок на конкретные статьи ТК РФ. Следует писать: пункт 3 часть первая статья 77 Трудового кодекса Российской Федерации.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Сведения о работнике теперь можно заполнять не только на основании паспорта, но и на основании другого документа, удостоверяющего личность (водительского удостоверения, загранпаспорта, военного билета и т.д.).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Все записи о выполняемой работе, переводе на другую постоянную работу, присвоении квалификации, увольнении, а также о награждении вносятся в трудовую книжку на основании соответствующего приказа (распоряжения) работодателя не позднее недельного срока, а при увольнении - в день увольнения. При этом записи должны точно соответствовать тексту приказа (распоряжения). Записи в трудовую книжку о причинах прекращения трудового договора вносятся в точном соответствии с формулировками ТК РФ или иного федерального закона (см. Приложение 7).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5. Создание работы по функциям управления персоналом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5.1 Подбор персонала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Качественный подбор персонала - первое условие успешной работы любой компании. Однако найти и выбрать самых лучших из кандидатов не так-то просто.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 того, насколько хорошо выполнен подбор персонала, зависит очень многое - имидж компании, её безопасность и прочее.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Процесс подбора персонала на любую должность предполагает последовательное прохождение следующих этапов: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формулирование требований к должности и составление вакансии;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размещение вакансии и поиск кандидатов;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первичного отбора кандидатов;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проведение собеседования и тестирования;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принятие решения о приеме сотрудника на работу.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Формулирование требований.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Первый, подготовительный, этап в подборе персонала начинается с согласования критериев отбора и формулирования профиля должности. Результатом этого должен стать согласованный список требований (в том числе профиль деловых и личностных качеств, необходимых в должности).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Формулирование требований к вакансии предполагает последовательное выполнение четырех основных шагов: сбор данных о вакансии, анализ полученных сведений, согласование требований к должности и составление описания вакансии для публикации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Основную часть информации можно получить благодаря трем методам: интервью с руководителем, интервью с сотрудниками, анализ документов. Это необходимо да того, чтобы получить целостную и выверенную картину.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Должностная инструкция (в зависимости от степени проработки) дает, как правило, идеальный образ - "как надо". Интервью с руководителем - обобщенный, желательный образ, с обозначением перспективы. Интервью с сотрудниками позволяет понять, какими должны быть потенциальные кандидаты, чтобы они прижились в компании, вписались в ее корпоративную культуру.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качестве дополнительных инструментов можно использовать: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интервью с клиентами {навыки и умения; деловые и личностные качества) - потребуется только для менеджера по персоналу;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анализ рынка заработных плат (система оплаты);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групповую работу по ценностям (список корпоративных ценностей компании, если их нет в прописанном виде) и т. д.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структуру требований к должности должны входить описания: знаний (образование, иностранный язык, специальные знания, необходимые для должности, и т. д.); умений и навыков (ПК, оформления документов и т. п.), личностных и деловых качеств (коммуникабельность, организованность и т. п.); опыта работы (варианты - "необязателен", "желателен", "от 1 года" и т. п.); пола, возраста; дополнительных требований (например, готовность к командировкам, наличие водительских прав); мотивации (уровень зарплаты, карьерный рост и т. п.); ценностей (профессионализм, стабильность, материальное благополучие и т, д.)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Сбор информации.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Выбор методов сбора информации для формулирования требований к вакантной должности зависит от того, кто будет подбирать сотрудников: директор по продажам ,руководитель отдела продаж (сбыта),администратор магазина или менеджер по персоналу.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Так, основное внимание директору по продажам необходимо уделить таким методам, как интервью с руководителем и анализ СМИ. В силу должности анализ документов для директора по продажам будет сделать проще, поскольку вся информация из документов известна и понятна, останется перевести ее в требования. Интервью с сотрудниками можно заменить анкетированием на тему "как сотрудники видят должность N". Менеджеру по персоналу для выявления требований желательно задействовать все перечисленные выше методы. В любом случае лучше начинать работу с анализа документов, чтобы: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получить общее представление о должности и требованиях к ней;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перевести полученную информацию в требования к кандидату;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понять, какие вопросы необходимо выяснить, и т. д.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 документов.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общем виде список документов, необходимых для анализа, может включать: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Планы компании на 3-5 лет и на текущий год.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Положение о подразделении, планы и цели подразделения.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Должностную инструкцию компании на вакантную должность.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Нормативные документы к вакантной должности (например, "Регламент проведения продаж с отсрочкой платежа").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5. Стандарты работы сотрудника по вакансии (например, "Стандарты качественного обслуживания клиентов").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6. Пакет рекламно-презентационных материалов и документы, с которыми работает сотрудник вакантной должности.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Бизнес-процессы.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Наблюдение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Наблюдение может быть вспомогательным способом получения информации о требованиях к должности, если основная информация получена благодаря документам и интервью. В этом случае основная задача менеджера по персоналу - понять, какие деловые и личностные качества позволяют для вакантной должности решать поставленные задачи.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Если документов нет и интервью дает мало информации, то наблюдение становится основным методом получения информации о функционале и бизнес-процессах, в которые включена должность, деловых и личностных качествах, необходимых для выполнения обязанностей. В этом случае наблюдение проводится более тщательным образом, например, с применением метода "фотография рабочего дня/недели".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После того как все необходимые данные собраны, их необходимо оформить в виде профиля должности.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Профиль должности может пригодиться в дальнейшем - при разработке программы адаптации, при обновлении или разработке должностных инструкций, регламентов и т. п.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основании профиля должности составляется описание вакансии для размещения в СМИ.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Система адаптации новых работников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Организация стремится максимально выгодно использовать потенциал своих работников, создавая условия для их эффективной работы. Работник оценивает организацию с точки зрения того, какую роль она играет в его жизни, что дает для его благополучия. Благодаря этому, установление органичного взаимодействия человека и организации, обеспечивает основу эффективного функционирования предприятия.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Организационная адаптация</w:t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Процесс введения в организацию направлен на усвоение работником норм и правил, в том числе и "неписанных", по которым живет организация. Целью этого процесса является принятие новым сотрудником ценностей, установок, принципов организации без ущерба для личностных ценностей.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Первым этапом введения в организацию является собеседование с менеджером по персоналу. Собеседование преследует две цели: оценку личностных качеств и уровня компетенции, необходимых для успешной работы в компании, а также сообщение новому сотруднику основных сведений об организации и о перспективах, которые он сможет иметь, работая здесь. Менеджер по персоналу рассказывает об истории компании, ее организационной структуре и месте в ней данного отделения, знакомит со служебной иерархией, отвечает на вопросы.</w:t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После собеседования с линейным менеджером и принятия им решения о приеме сотрудника на работу проводится повторное собеседование с менеджером по персоналу. Работника знакомят с правилами внутреннего распорядка и проводят ознакомительную экскурсию по офису. Во время экскурсии нового сотрудника представляют руководству и знакомят с сотрудниками, с которыми ему предстоит активно взаимодействовать. При этом подробнейшим образом разъясняются должностные полномочия этих сотрудников. Обращают внимание работника на требования к внешнему виду. Каждому новому сотруднику выдается буклет, в котором содержится информация об истории отделения и его организационной структуре, правилах внутреннего распорядка и список административной группы с указанием внутренних телефонов.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Социально-психологическая адаптация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Вхождение в коллектив, принятие установленных норм взаимоотношений - одно из непременных условий высоких результатов работы. Меры по социально-психологической адаптации направлены, прежде всего, на скорейшее преодоление сотрудником естественной при поступлении на новое место неуверенности.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Для скорейшей адаптации сотрудника к нему прикрепляется наставник. Наставником назначается опытный сотрудник, имеющий хорошие финансовые показатели работы и проявляющий организаторские и управленческие способности. Из наставников в дальнейшем формируется кадровый резерв на позиции менеджеров. Максимальное количество стажеров у наставника - 2, поэтому времени для того, чтобы уделить внимание проблемам нового сотрудника, достаточно (. Новые сотрудники активно привлекаются к участию в корпоративных мероприятиях. Для них регулярно проводятся специальные тренинги.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Профессиональная адаптация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Цель профессиональной адаптации - овладение новым сотрудником системой профессиональных знаний и навыков и эффективное их применение на практике. Достижение этой цели определяется полным соответствием профессиональной подготовки требованиям работы.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Проводится разъяснение новому сотруднику основного содержания его профессиональной деятельности на первых собеседованиях с менеджером по персоналу и линейным менеджером.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Квалификация кадров, система их подготовки и переподготовки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Основным параметром, определяющих ценность трудовых ресурсов, является квалификация персонала. Несоответствие фактического и требуемого уровня квалификации лежит в основе неудовлетворенности его трудом, оплатой труда, определяет характер его поведения. Повышая свою квалификацию и приобретая новые знания и навыки, работник получает дополнительные возможности для профессионального роста.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Профессиональное развитие персонала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Основным направлением профессионального развития персонала предприятия является обучение и профессиональная подготовка. Центром профессионального обучения персонала является отдел технического обучения (ОТО). Обучение проводится в учебных классах Учебно-курсового комбината, в учебных классах, мастерских и на рабочих местах в цехах, специализированном классе Аварийно-спасательного отряда, в учебных заведениях, институтах повышения квалификации, учебных центрах под руководством ОТО. ОТО обеспечивает комплексное профессиональное обучение персонала, методическое оснащение, выступает в роли координационного органа по целевому обучению резерва, реализации системы переобучения и повышения квалификации для руководителей, специалистов и рабочих. Вопросы подготовки персонала включены в коллективный договор предприятия.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Принципы внутрифирменной системы развития: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построение системы развития на основании анализа потребностей в развитии предприятия в целом, исходя из его стратегических приоритетов;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непрерывность развития работников в течение всей профессиональной деятельности;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неразрывная связь между квалификацией и карьерным ростом;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вовлеченность в систему развития всех категорий персонала;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дифференцированный подход к обучению различных категорий персонала;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компетентностный подход к планированию развития;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использование современных программ и методов обучения;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ответственность руководителей всех уровней, кадровой службы и самих работников за процесс обучения.</w:t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Этапы процесса обучения</w:t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Система подготовки и повышения квалификации персонала обеспечивает непрерывное и систематическое обучение руководителей, специалистов, рабочих предприятия. Целью непрерывного профессионального обучения является обеспечение постоянного соответствия квалификации и профессиональных навыков каждого работника квалификационным требованиям, предъявляемым к соответствующим категориям персонала.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Внутрифирменная система обучения адаптирована целям и задачам предприятия, конкретным технологиям производств и используемому оборудованию, помимо непосредственного влияния на финансовые результаты предприятия способствует созданию благоприятного климата, повышает мотивацию работника, обеспечивает преемственность знаний, умений, навыков при смене поколений.</w:t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Обучение на предприятии включает в себя: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профессиональную подготовку, переподготовку и повышение квалификации рабочих;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повышение квалификации руководителей и специалистов;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управленческую подготовку руководителей и резерва на выдвижение на руководящие должности;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предаттестационную подготовку по правилам регулирующих и надзорных органов (охрана труда, промышленная безопасность, подготовка на право работы в области использования атомной энергии, в области контроля, измерений и метрологии);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поддержка внедрения системам менеджмента качества (СМК), окружающей среды (СМОС), охраны здоровья и безопасности труда (СМОЗиБТ);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специализированные курсы и семинары;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компьютерное обучение, обучение работе в системе ИУСП SAP R/3.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 целью снижения временных и финансовых затрат для подготовки к аттестации на предприятии используется компьютерная обучающая система "Экзаменатор", которая позволяет проводить самоподготовку и тестирование в ходе проведения проверки знаний по следующим направлениям: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Охрана труда;</w:t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Правила электробезопасности;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Пожарно-технический минимум;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Оказание первой доврачебной помощи;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Культура безопасности;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ab/>
        <w:t xml:space="preserve">Профессиональные руководительские навыки.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ходе производственной практики осуществилось ознакомление с работой ОАО "Международный аэропорт "Курумоч", с его историей, специализацией, организационно-управленческой структурой. </w:t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Основное внимание было направлено на работу отдела кадров. Были изучены функции, права и обязанности работников отдела кадров. Рассмотрены документы, нормативно-методическое и информационное обеспечение службы управления персоналом. Удалось не только изучить работу сотрудников отдела кадров, но и почувствовать себя в роли сотрудника службы персонала.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Поставленные задачи были выполнены. Основная цель работы, т.е. закрепление в производственных условиях теоретических знаний достигнута.</w:t>
      </w:r>
    </w:p>
    <w:sectPr>
      <w:footerReference r:id="rId6" w:type="default"/>
      <w:pgSz w:h="15840" w:w="12240"/>
      <w:pgMar w:bottom="1440" w:top="1440" w:left="1800" w:right="1800" w:header="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