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Министерство образования Нижегородской области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Государственное бюджетное образовательное учреждение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среднего профессионального образования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«Ветлужский лесоагротехнический техникум»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left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 стажировке (квалификационной практике) для специальности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« Технология продукции общественного питания»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Выполнила: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Кузнецова Галина Павловна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обучающиеся 41 группы 4 курса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специальность 260502 Технология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продукции общественного питания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Руководитель стажировки: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Бессонова Лариса Борисовна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Ветлужский район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год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Характеристика предприятия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Структура производства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Структура управления предприятием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Должностная инструкция руководителя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Условия, обеспечивающие качество выпускаемой продукции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Средства информации для посетителей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Анализ и оценка организации работы предприятия в целом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Предложения и рекомендации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Приложения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ХАРАКТЕРИСТИКА ПРЕДПРИЯТИЯ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Я проходила стажировку в садике МКДОУ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Золотой ключик</w:t>
      </w:r>
      <w:r w:rsidDel="00000000" w:rsidR="00000000" w:rsidRPr="00000000">
        <w:rPr>
          <w:sz w:val="28"/>
          <w:szCs w:val="2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Ассортимент блюд зависит от специализации столовой.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Эта столовая предлагает услуги по предоставления питания детей от 2 до 7 лет, в том числе и работникам МКДОУ «Золотой ключик». В столовой расположено 3 производственных цеха: горячий цех, заготовочный цех, моечная, складские и технические помещения. Все помещения оснащены технологическим оборудованием, а также есть вентиляция и отопление. Формой обслуживания в этой столовой является полное обслуживание.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Интерьер столовой довольно прост, но, не смотря на это там очень уютно. На полу плитка.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Блюда в этой столовой не содержат вредных, острых веществ, негативно влияющих на пищеварение. Ассортимент производимых блюд полностью соответствует детскому питанию.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этой столовой работает заведующий столовой, повар и кухонный рабочий.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всех вариантах устройства столовой обязательна санитарно - эпидемиологическая и иная специальная сертификация, как помещения, так и работников, составляющих штат столовой.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СТРУКТУРА ПРОИЗВОДСТВА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Сущность организации производства заключается в создании условий, обеспечивающих правильное ведение технологического процесса приготовления пищи.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каждом предприятии в соответствии с технологическим процессом выпуска продукции организуются производственные подразделения, которые формируют его производственную инфраструктуру.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 производственной инфраструктурой предприятия понимается состав его производственных подразделений (участников, отделений, цехов, производств), формы их построения, размещения, производственных связей.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 производственную структуру предприятия оказывают влияние различные факторы: характер выпускаемой продукции, особенности технологии ее изготовления, масштаб производства, формы производственных связей с другими предприятиями.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производственной структуре предприятия можно отнести к следующим видам: заготовочное, изготавливающее полуфабрикаты различной степени готовности для снабжения ими доготовочных, магазинов кулинарии и розничной торговли: доготовочные, работающие на сырье.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Производство - это крупное подразделение, которое объединяет цехи.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Цех - это обособленная в технологическом отношении часть предприятия, в которой протекает законченный процесс производства. В зависимости от характера технологического процесса и объема работы цехи могут иметь производственные участки, отделения или поточные линии.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Производственный участок - это часть предприятия, где осуществляется законченная стадия производственного процесса.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Производственной стадией называется технологически законченная часть производственного процесса.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Отделения - более крупные производственные подразделения, которые могут быть созданы в крупных цехах и на производствах как промежуточная ступень между производственным участком и цехом или производством.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цехах, отделениях, производственных участках организуются рабочие места.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Рабочее место - это часть предприятия, на которой процесс труда выполняется одним или группой работников, выполняющих определенные операции.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Различают предприятия с цеховой структурой и бесцеховой.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Цеховая структура организуется на предприятиях, работающих на сырье, с большим объемом производства. В каждом цехе организуются технологические линии. Технологической линией называется участок производства, оснащенный необходимым оборудованием для определенного технологического процесса.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Бесцеховая структура производства организуется на предприятиях с небольшим объемом производственной программы, имеющих ограниченный ассортимент выпускаемой продукции на специализированных предприятиях.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Состав помещений предприятий общественного питания и требования к ним определяются соответствующими СНиП.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СТРУКТУРА УПРАВЛЕНИЯ ПРЕДПРИЯТИЕМ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Чтобы деятельность столовой была эффективной, необходимо правильно спланировать организацию. Для обеспечения бесперебойной работы столовой на первом этапе необходимо привлечь следующих работников: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Заведующая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Повар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Кухонный рабочий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Медсестра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Заведующий складом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Управление столовой осуществляется, заведующей Вахрушевой Н.А. Управление осуществляется в соответствии с Уставом.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Все работники высокой квалификации. Они безупречно выполняют свою работу и свои обязанности. Каждый работник занимает место соответствующей должности. Столовая работает ежедневно кроме субботы и воскресенья. Столовая отпускает продукцию для детей и работников детского учреждения. На завтрак с 8.00 до 8.20, обед с 11.30 до 12.00 и полдник 14.50 - 15.00.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ДОЛЖНОСТНАЯ ИНСТРУКЦИЯ РУКОВОДИТЕЛЯ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1.1. Заведующий детским садом относится к категории руководителей;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1.2. На должность заведующего детским садом принимается лицо,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имеющее высшее профессиональное (педагогическое) образование ;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1.3. Заведующий детским садом должен знать: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Конституцию Российской Федерации;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законы Российской Федерации, постановления и распоряжения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Правительства Российской Федерации по вопросам образования и дошкольного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воспитания;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постановления, распоряжения, приказы, другие руководящие,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методические и нормативные документы вышестоящих органов и администрации,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касающиеся деятельности детского сада;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Конвенцию о правах ребенка;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программу воспитания в детском саду;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дошкольную педагогику и психологию;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основы социологии, физиологии и гигиены;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методы административно-хозяйственной деятельности;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правила охраны жизни и здоровья детей;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действующие нормативные документы по оплате труда;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правила внутреннего трудового распорядка;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основы экономики, организации труда и управления;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законодательство о труде и охране труда Российской Федерации;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правила и нормы охраны труда, техники безопасности,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производственной санитарии и противопожарной защиты.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УСЛОВИЯ, ОБЕСПЕЧИВАЮЩИЕ КАЧЕСТВО ВЫПУСКАЕМОЙ ПРОДУКЦИИ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Качество продукции формируется на этапах её проектирования и изготовления и поддерживается на этапе эксплуатации. На каждом этапе на качество влияют определенные факторы и условия.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отношению к месту обеспечения качества продукции условия делятся на внутренние и внешние.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внутренним условиям относятся: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характер производственного процесса, его интенсивность, ритмичность, продолжительность;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уровень оснащённости и обслуживания рабочих мест;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экологическое состояние производственных помещений;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интерьер и производственный дизайн;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состояние безопасности труда;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состояние внутриколлективных и межличностных отношений;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морально - психологический климат в коллективе, характер разрешения конфликтных ситуаций;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характер материального и морального стимулирования за качество.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внешним условиям относятся: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научно - техническое развитие страны;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экологическое состояние окружающей среды;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действующий хозяйственный механизм;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система управления качеством на предприятии;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экономическое стимулирование деятельности предприятия;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принципы ценообразования;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законодательная и правовая среда;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состояние социально - материальной среды работающих.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столовой, где мы проходили практику, выпускаемая продукция хранится в соответствующих условиях.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Для хранения и приготовления продукции есть отдельные цеха и также предусмотрено специальное оборудование и инвентарь.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 приготовлении блюд в столовой соблюдаются все правила техники безопасности и гигиены.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СРЕДСТВА ИНФОРМАЦИИ ДЛЯ ПОСЕТИТЕЛЕЙ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современных детских садах питание детей должно быть сбалансированным, отвечать всем нормам и суточным потребностям детского организма. Считается, что меню должно быть рассчитано на 10 дней, и в нем блюда не должны повторяться. Уже несколько лет, как Министерством здравоохранения было утверждено меню для детского сада, в котором существует второй завтрак, состоящий из фрукта и сока.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Продукция выпускаемая столовой детского учреждения качественная и соответствует стандартам.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АНАЛИЗ И ОЦЕНКА ОРГАНИЗАЦИИ РАБОТЫ ПРЕДПРИЯТИЯ В ЦЕЛОМ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color w:val="ffffff"/>
          <w:sz w:val="28"/>
          <w:szCs w:val="28"/>
        </w:rPr>
      </w:pPr>
      <w:r w:rsidDel="00000000" w:rsidR="00000000" w:rsidRPr="00000000">
        <w:rPr>
          <w:smallCaps w:val="0"/>
          <w:color w:val="ffffff"/>
          <w:sz w:val="28"/>
          <w:szCs w:val="28"/>
          <w:rtl w:val="0"/>
        </w:rPr>
        <w:t xml:space="preserve">столовая общественное питание предприятие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целом о работе предприятия можно сказать, что работает оно успешно. Работа столовой организована, слажено, каждый работник занимает свое рабочее место, обстановка в коллективе дружелюбная.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поводу организации производственных цехов нужно сказать, что все они оснащены нужным оборудованием и инвентарем. 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Выпускаемая столовой продукция качественная, вкусная и всегда свежая.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ПРЕДЛОЖЕНИЯ И РЕКОМЕНДАЦИИ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 результатам стажировки я бы хотела порекомендовать столовой приобрести новое оборудование, чтобы облегчить труд поваров. И так как со временем посуда и инвентарь изнашиваются необходимо как можно чаще их заменять.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Организовать раздаточное помещение для успешной реализации выпускаемой продукции.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Увеличить ассортимент выпускаемой продукции.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8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Приложения 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Внешний вид столовой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Горячий цех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Заготовочный цех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Моечная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Я за работой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jc w:val="right"/>
      <w:rPr/>
    </w:pPr>
    <w:r w:rsidDel="00000000" w:rsidR="00000000" w:rsidRPr="00000000">
      <w:rPr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