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575"/>
        </w:tabs>
        <w:rPr>
          <w:rFonts w:ascii="Times New Roman" w:cs="Times New Roman" w:eastAsia="Times New Roman" w:hAnsi="Times New Roman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7575"/>
        </w:tabs>
        <w:rPr>
          <w:rFonts w:ascii="Times New Roman" w:cs="Times New Roman" w:eastAsia="Times New Roman" w:hAnsi="Times New Roman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Отчёт по производственной практике на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ОАО «ОЭМК»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Подразделение Техническое управление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pos="9072"/>
        </w:tabs>
        <w:spacing w:after="0" w:line="360" w:lineRule="auto"/>
        <w:ind w:firstLine="54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СОДЕРЖАНИЕ</w:t>
      </w:r>
    </w:p>
    <w:p w:rsidR="00000000" w:rsidDel="00000000" w:rsidP="00000000" w:rsidRDefault="00000000" w:rsidRPr="00000000" w14:paraId="00000015">
      <w:pPr>
        <w:tabs>
          <w:tab w:val="right" w:pos="9072"/>
        </w:tabs>
        <w:spacing w:after="0" w:line="360" w:lineRule="auto"/>
        <w:ind w:firstLine="54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pos="9072"/>
        </w:tabs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ВВЕДЕНИЕ……………………………………………………………………</w:t>
      </w:r>
    </w:p>
    <w:p w:rsidR="00000000" w:rsidDel="00000000" w:rsidP="00000000" w:rsidRDefault="00000000" w:rsidRPr="00000000" w14:paraId="00000017">
      <w:pPr>
        <w:tabs>
          <w:tab w:val="right" w:pos="9072"/>
        </w:tabs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Общая характеристика ОАО «ОЭМК»…………………………………….</w:t>
      </w:r>
    </w:p>
    <w:p w:rsidR="00000000" w:rsidDel="00000000" w:rsidP="00000000" w:rsidRDefault="00000000" w:rsidRPr="00000000" w14:paraId="00000018">
      <w:pPr>
        <w:spacing w:after="0" w:line="360" w:lineRule="auto"/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 Краткие сведения по ОАО «ОЭМК»…………………………………</w:t>
      </w:r>
    </w:p>
    <w:p w:rsidR="00000000" w:rsidDel="00000000" w:rsidP="00000000" w:rsidRDefault="00000000" w:rsidRPr="00000000" w14:paraId="00000019">
      <w:pPr>
        <w:spacing w:after="0" w:line="360" w:lineRule="auto"/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 Краткое описание технологических процессов предприятия………</w:t>
      </w:r>
    </w:p>
    <w:p w:rsidR="00000000" w:rsidDel="00000000" w:rsidP="00000000" w:rsidRDefault="00000000" w:rsidRPr="00000000" w14:paraId="0000001A">
      <w:pPr>
        <w:spacing w:after="0" w:line="360" w:lineRule="auto"/>
        <w:ind w:left="708"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Цех окомкования и металлизации (ЦОиМ)……………..</w:t>
      </w:r>
    </w:p>
    <w:p w:rsidR="00000000" w:rsidDel="00000000" w:rsidP="00000000" w:rsidRDefault="00000000" w:rsidRPr="00000000" w14:paraId="0000001B">
      <w:pPr>
        <w:spacing w:after="0" w:line="360" w:lineRule="auto"/>
        <w:ind w:left="708"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1.2.2 Электросталеплавильный цех (ЭСПЦ)……………………..</w:t>
      </w:r>
    </w:p>
    <w:p w:rsidR="00000000" w:rsidDel="00000000" w:rsidP="00000000" w:rsidRDefault="00000000" w:rsidRPr="00000000" w14:paraId="0000001C">
      <w:pPr>
        <w:spacing w:after="0" w:line="360" w:lineRule="auto"/>
        <w:ind w:left="708"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1.2.3 Прокатное производство (СПЦ-1, СПЦ-2)………………….</w:t>
      </w:r>
    </w:p>
    <w:p w:rsidR="00000000" w:rsidDel="00000000" w:rsidP="00000000" w:rsidRDefault="00000000" w:rsidRPr="00000000" w14:paraId="0000001D">
      <w:pPr>
        <w:spacing w:after="0" w:line="360" w:lineRule="auto"/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1.3 Ассортимент выпускаемой продукции……………………………….</w:t>
      </w:r>
    </w:p>
    <w:p w:rsidR="00000000" w:rsidDel="00000000" w:rsidP="00000000" w:rsidRDefault="00000000" w:rsidRPr="00000000" w14:paraId="0000001E">
      <w:pPr>
        <w:spacing w:after="0" w:line="360" w:lineRule="auto"/>
        <w:ind w:right="-502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1.4 Требования потребителей к выпускаемой продукции………………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Система менеджмента качества ОАО «ОЭМК»…………………………..</w:t>
      </w:r>
    </w:p>
    <w:p w:rsidR="00000000" w:rsidDel="00000000" w:rsidP="00000000" w:rsidRDefault="00000000" w:rsidRPr="00000000" w14:paraId="00000020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 Политика в области качества………………………………………..</w:t>
      </w:r>
    </w:p>
    <w:p w:rsidR="00000000" w:rsidDel="00000000" w:rsidP="00000000" w:rsidRDefault="00000000" w:rsidRPr="00000000" w14:paraId="00000021">
      <w:pPr>
        <w:pStyle w:val="Heading1"/>
        <w:spacing w:before="0" w:line="360" w:lineRule="auto"/>
        <w:ind w:firstLine="708"/>
        <w:rPr>
          <w:rFonts w:ascii="Times New Roman" w:cs="Times New Roman" w:eastAsia="Times New Roman" w:hAnsi="Times New Roman"/>
          <w:b w:val="0"/>
          <w:color w:val="0d0d0d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d0d0d"/>
          <w:rtl w:val="0"/>
        </w:rPr>
        <w:t xml:space="preserve">2.2 Цели в области качества………………………………………………</w:t>
      </w:r>
    </w:p>
    <w:p w:rsidR="00000000" w:rsidDel="00000000" w:rsidP="00000000" w:rsidRDefault="00000000" w:rsidRPr="00000000" w14:paraId="00000022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2.3 Руководство по качеству…………………………………………….</w:t>
      </w:r>
    </w:p>
    <w:p w:rsidR="00000000" w:rsidDel="00000000" w:rsidP="00000000" w:rsidRDefault="00000000" w:rsidRPr="00000000" w14:paraId="00000023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2.4 Стандарты предприятия……………………………………………..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  Организация контроля качества продукции…………………………………..</w:t>
      </w:r>
    </w:p>
    <w:p w:rsidR="00000000" w:rsidDel="00000000" w:rsidP="00000000" w:rsidRDefault="00000000" w:rsidRPr="00000000" w14:paraId="00000025">
      <w:pPr>
        <w:tabs>
          <w:tab w:val="right" w:pos="9072"/>
        </w:tabs>
        <w:spacing w:after="0" w:line="360" w:lineRule="auto"/>
        <w:ind w:left="70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 Входной контроль сырья………………………………………………</w:t>
      </w:r>
    </w:p>
    <w:p w:rsidR="00000000" w:rsidDel="00000000" w:rsidP="00000000" w:rsidRDefault="00000000" w:rsidRPr="00000000" w14:paraId="00000026">
      <w:pPr>
        <w:tabs>
          <w:tab w:val="right" w:pos="9072"/>
        </w:tabs>
        <w:spacing w:after="0" w:line="360" w:lineRule="auto"/>
        <w:ind w:left="70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 Качественные и количественные показатели качества стали  S355J0………………………………………………………………………..</w:t>
      </w:r>
    </w:p>
    <w:p w:rsidR="00000000" w:rsidDel="00000000" w:rsidP="00000000" w:rsidRDefault="00000000" w:rsidRPr="00000000" w14:paraId="00000027">
      <w:pPr>
        <w:tabs>
          <w:tab w:val="right" w:pos="9072"/>
        </w:tabs>
        <w:spacing w:after="0" w:line="360" w:lineRule="auto"/>
        <w:ind w:left="70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3.3 Организация метрологического обеспечения производства…………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pos="9072"/>
        </w:tabs>
        <w:spacing w:after="0" w:line="360" w:lineRule="auto"/>
        <w:ind w:left="70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3.4 Технические характеристики контрольно-измерительного и испытательного оборудования……………………………………………</w:t>
      </w:r>
    </w:p>
    <w:p w:rsidR="00000000" w:rsidDel="00000000" w:rsidP="00000000" w:rsidRDefault="00000000" w:rsidRPr="00000000" w14:paraId="00000029">
      <w:pPr>
        <w:tabs>
          <w:tab w:val="right" w:pos="9072"/>
        </w:tabs>
        <w:spacing w:after="0" w:line="360" w:lineRule="auto"/>
        <w:ind w:left="708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3.4 Данные по результатам испытаний продукции………………………..</w:t>
      </w:r>
    </w:p>
    <w:p w:rsidR="00000000" w:rsidDel="00000000" w:rsidP="00000000" w:rsidRDefault="00000000" w:rsidRPr="00000000" w14:paraId="0000002A">
      <w:pPr>
        <w:tabs>
          <w:tab w:val="right" w:pos="9072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 Охрана труда и техника безопасности…………………………………………</w:t>
      </w:r>
    </w:p>
    <w:p w:rsidR="00000000" w:rsidDel="00000000" w:rsidP="00000000" w:rsidRDefault="00000000" w:rsidRPr="00000000" w14:paraId="0000002B">
      <w:pPr>
        <w:tabs>
          <w:tab w:val="right" w:pos="9072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5  Экономика и организация производства</w:t>
      </w:r>
    </w:p>
    <w:p w:rsidR="00000000" w:rsidDel="00000000" w:rsidP="00000000" w:rsidRDefault="00000000" w:rsidRPr="00000000" w14:paraId="0000002C">
      <w:pPr>
        <w:tabs>
          <w:tab w:val="right" w:pos="9072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ЗАКЛЮЧЕНИЕ……………………………………………………………………</w:t>
      </w:r>
    </w:p>
    <w:p w:rsidR="00000000" w:rsidDel="00000000" w:rsidP="00000000" w:rsidRDefault="00000000" w:rsidRPr="00000000" w14:paraId="0000002D">
      <w:pPr>
        <w:tabs>
          <w:tab w:val="right" w:pos="9072"/>
        </w:tabs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БИБЛИОГРАФИЧЕСКИЙ СПИСОК……………………………………………</w:t>
      </w:r>
    </w:p>
    <w:p w:rsidR="00000000" w:rsidDel="00000000" w:rsidP="00000000" w:rsidRDefault="00000000" w:rsidRPr="00000000" w14:paraId="0000002E">
      <w:pPr>
        <w:tabs>
          <w:tab w:val="right" w:pos="9072"/>
        </w:tabs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right" w:pos="9072"/>
        </w:tabs>
        <w:spacing w:after="0" w:line="360" w:lineRule="auto"/>
        <w:ind w:firstLine="54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30">
      <w:pPr>
        <w:tabs>
          <w:tab w:val="right" w:pos="9072"/>
        </w:tabs>
        <w:spacing w:after="0" w:line="360" w:lineRule="auto"/>
        <w:ind w:firstLine="54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pos="9072"/>
        </w:tabs>
        <w:spacing w:after="0" w:line="360" w:lineRule="auto"/>
        <w:ind w:firstLine="54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Качество продукции является одним из важнейших факторов деятельности любого предприятия.</w:t>
      </w:r>
    </w:p>
    <w:p w:rsidR="00000000" w:rsidDel="00000000" w:rsidP="00000000" w:rsidRDefault="00000000" w:rsidRPr="00000000" w14:paraId="00000033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Роль и значение повышения качества продукции для нашей страны на современном этапе социальных и экономических преобразований является актуальной задачей. В любой стране высокое качество производимой продукции повышает эффективность ее экономики, сокращает сроки внедрения в производство достижений науки и техники, обеспечивает наиболее полное использование природных, производственных и трудовых ресурсов, снижает непроизводственные расходы, повышает конкурентоспособность продукции, расширяет ее экспортные возможности, увеличивает эффективность внешнеторговых операций, повышает авторитет страны на мировой арене.</w:t>
      </w:r>
    </w:p>
    <w:p w:rsidR="00000000" w:rsidDel="00000000" w:rsidP="00000000" w:rsidRDefault="00000000" w:rsidRPr="00000000" w14:paraId="00000034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Улучшение качества готовой продукции требует повышения качества сырья, материалов, комплектующих изделий, внедрения новых прогрессивных технологий и методов организации производства и труда. Поэтому задача повышения качества продукции приобретает комплексный характер и затрагивает все отрасли промышленности.</w:t>
      </w:r>
    </w:p>
    <w:p w:rsidR="00000000" w:rsidDel="00000000" w:rsidP="00000000" w:rsidRDefault="00000000" w:rsidRPr="00000000" w14:paraId="00000035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Повысить качество -  значит из того же количества сырья и материалов выпустить продукцию, более полно удовлетворяющую общественные потребности.</w:t>
      </w:r>
    </w:p>
    <w:p w:rsidR="00000000" w:rsidDel="00000000" w:rsidP="00000000" w:rsidRDefault="00000000" w:rsidRPr="00000000" w14:paraId="00000036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Проблемой повышения качества продукции занимаются во всех странах мира, о чем свидетельствуют многочисленные публикации по вопросам теории и практики повышения качества продукции. Исследования в данной области показывают, что решение проблемных вопросов обеспечения повышения качества продукции во многих странах стало национальным движением. [3]</w:t>
      </w:r>
    </w:p>
    <w:p w:rsidR="00000000" w:rsidDel="00000000" w:rsidP="00000000" w:rsidRDefault="00000000" w:rsidRPr="00000000" w14:paraId="00000037">
      <w:pPr>
        <w:tabs>
          <w:tab w:val="left" w:pos="726"/>
        </w:tabs>
        <w:spacing w:after="0" w:line="360" w:lineRule="auto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Мною была пройдена производственная практика на предприятии ОАО "ОЭМК" в период с 1 по 20 июля 2013 года с целью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углубления знаний в области СМК, в области технологии производства продукции, ознакомление с нормативной и технической документацией на продукцию.</w:t>
      </w:r>
    </w:p>
    <w:p w:rsidR="00000000" w:rsidDel="00000000" w:rsidP="00000000" w:rsidRDefault="00000000" w:rsidRPr="00000000" w14:paraId="00000038">
      <w:pPr>
        <w:tabs>
          <w:tab w:val="left" w:pos="726"/>
        </w:tabs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Основными задачами практики являлись:</w:t>
      </w:r>
    </w:p>
    <w:p w:rsidR="00000000" w:rsidDel="00000000" w:rsidP="00000000" w:rsidRDefault="00000000" w:rsidRPr="00000000" w14:paraId="00000039">
      <w:pPr>
        <w:tabs>
          <w:tab w:val="left" w:pos="726"/>
        </w:tabs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изучение технологических процессов предприятия;</w:t>
      </w:r>
    </w:p>
    <w:p w:rsidR="00000000" w:rsidDel="00000000" w:rsidP="00000000" w:rsidRDefault="00000000" w:rsidRPr="00000000" w14:paraId="0000003A">
      <w:pPr>
        <w:tabs>
          <w:tab w:val="left" w:pos="726"/>
        </w:tabs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изучение документаций СМК (политики и целей в области качества, руководства по качеству, стандартов предприятия);</w:t>
      </w:r>
    </w:p>
    <w:p w:rsidR="00000000" w:rsidDel="00000000" w:rsidP="00000000" w:rsidRDefault="00000000" w:rsidRPr="00000000" w14:paraId="0000003B">
      <w:pPr>
        <w:tabs>
          <w:tab w:val="left" w:pos="726"/>
        </w:tabs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изучение организации и контроля качества выпускаемой продукции.</w:t>
      </w:r>
    </w:p>
    <w:p w:rsidR="00000000" w:rsidDel="00000000" w:rsidP="00000000" w:rsidRDefault="00000000" w:rsidRPr="00000000" w14:paraId="0000003C">
      <w:pPr>
        <w:tabs>
          <w:tab w:val="right" w:pos="9072"/>
        </w:tabs>
        <w:spacing w:after="0" w:line="360" w:lineRule="auto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36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 Общая характеристика ОАО «ОЭМК»</w:t>
      </w:r>
    </w:p>
    <w:p w:rsidR="00000000" w:rsidDel="00000000" w:rsidP="00000000" w:rsidRDefault="00000000" w:rsidRPr="00000000" w14:paraId="0000004A">
      <w:pPr>
        <w:spacing w:after="0" w:line="360" w:lineRule="auto"/>
        <w:ind w:firstLine="708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 Краткие сведения по ОАО «ОЭМК»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ОАО «Оскольский электрометаллургический комбинат» («ОЭМК») расположен в районе уникального месторождения железных руд – Курской магнитной аномалии. Сегодня, находясь в составе металлургического дивизиона Холдинга «МЕТАЛЛОИНВЕСТ», ОАО «ОЭМК» является первым и пока единственным в России предприятием, на котором в промышленном масштабе внедрены технологические принципы бездоменной металлургии. Именно новая технология, в основе которой лежат процесс прямого восстановления железа «MIDREX» и электродуговая плавка, позволила крупнейшему в Европе производственному комплексу данного типа выйти на совершенно новый уровень качества металла, почти освобожденного от вредных примесей и остаточных элементов.</w:t>
      </w:r>
    </w:p>
    <w:p w:rsidR="00000000" w:rsidDel="00000000" w:rsidP="00000000" w:rsidRDefault="00000000" w:rsidRPr="00000000" w14:paraId="0000004E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Стабильность технологического процесса, высокий профессиональный уровень персонала позволяют ОЭМК расширять сортамент производимой металлопродукции и обеспечивать требуемый уровень качественных показателей.</w:t>
      </w:r>
    </w:p>
    <w:p w:rsidR="00000000" w:rsidDel="00000000" w:rsidP="00000000" w:rsidRDefault="00000000" w:rsidRPr="00000000" w14:paraId="0000004F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комбинате внедрена автоматизированная система управления производством класса ERP на базе R/3 SAP, которая совместно с локальными (цеховыми) системами обеспечивает выполнение основных бизнес-процессов. Интеграцию всех автоматизированных систем в единое информационное пространство обеспечивает высокоскоростная корпоративная оптоволоконная сеть.</w:t>
      </w:r>
    </w:p>
    <w:p w:rsidR="00000000" w:rsidDel="00000000" w:rsidP="00000000" w:rsidRDefault="00000000" w:rsidRPr="00000000" w14:paraId="00000050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Контрольные и испытательные лаборатории комбината аккредитованы в системе Федерального Агентства по техническому регулированию и метрологии РФ. Они имеют в своем составе современное оборудование и высококвалифицированных специалистов, обеспечивающих проведение анализа химического состава, оценки макроструктуры и загрязненности стали неметаллическими включениями, испытания механических свойств, прокаливаемости и других видов испытаний, предусмотренных требованиями конкретных потребителей. На комбинате освоены и применяются методы контроля качества металлопродукции по стандартам ISO, DIN, ASTM и др. </w:t>
      </w:r>
    </w:p>
    <w:p w:rsidR="00000000" w:rsidDel="00000000" w:rsidP="00000000" w:rsidRDefault="00000000" w:rsidRPr="00000000" w14:paraId="00000051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Комбинат производит следующие виды продукции: </w:t>
      </w:r>
    </w:p>
    <w:p w:rsidR="00000000" w:rsidDel="00000000" w:rsidP="00000000" w:rsidRDefault="00000000" w:rsidRPr="00000000" w14:paraId="00000052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Окисленные окатыши</w:t>
      </w:r>
    </w:p>
    <w:p w:rsidR="00000000" w:rsidDel="00000000" w:rsidP="00000000" w:rsidRDefault="00000000" w:rsidRPr="00000000" w14:paraId="00000053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Металлизованные окатыши</w:t>
      </w:r>
    </w:p>
    <w:p w:rsidR="00000000" w:rsidDel="00000000" w:rsidP="00000000" w:rsidRDefault="00000000" w:rsidRPr="00000000" w14:paraId="00000054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Литая заготовка</w:t>
      </w:r>
    </w:p>
    <w:p w:rsidR="00000000" w:rsidDel="00000000" w:rsidP="00000000" w:rsidRDefault="00000000" w:rsidRPr="00000000" w14:paraId="00000055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Крупносортный прокат стана 700</w:t>
      </w:r>
    </w:p>
    <w:p w:rsidR="00000000" w:rsidDel="00000000" w:rsidP="00000000" w:rsidRDefault="00000000" w:rsidRPr="00000000" w14:paraId="00000056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Среднесортный и мелкосортный прокат стана 350</w:t>
      </w:r>
    </w:p>
    <w:p w:rsidR="00000000" w:rsidDel="00000000" w:rsidP="00000000" w:rsidRDefault="00000000" w:rsidRPr="00000000" w14:paraId="00000057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Уникальные потребительские свойства обеспечили продукции комбината устойчивый спрос на рынках России, СНГ и дальнего зарубежья. Основными потребителями металлопродукции ОЭМК на российском рынке являются предприятия автомобильной, машиностроительной, трубной, метизной и подшипниковой промышленности. Среди постоянных клиентов ОЭМК - Первоуральский, Синарский, Волжский трубные заводы; Орловский и Череповецкий сталепрокатные заводы, АвтоВАЗ, ГАЗ, УАЗ; Саратовский, Степногорский и Харьковский подшипниковые заводы, Чебоксарский агрегатный, Волгоградский тракторный, Белорусский металлургический завод и другие предприятия.</w:t>
      </w:r>
    </w:p>
    <w:p w:rsidR="00000000" w:rsidDel="00000000" w:rsidP="00000000" w:rsidRDefault="00000000" w:rsidRPr="00000000" w14:paraId="00000058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Металлопродукция ОЭМК экспортируется в Германию, Францию, США, Италию, Норвегию, Турцию, Египет и многие другие страны. Комбинатом освоено производство сортового проката для изготовления изделий, используемых ведущими мировыми автомобилестроителями – PSA Peugeot Citroеn, Mercedes, Ford, Renault, Volkswagen. [3]</w:t>
      </w:r>
    </w:p>
    <w:p w:rsidR="00000000" w:rsidDel="00000000" w:rsidP="00000000" w:rsidRDefault="00000000" w:rsidRPr="00000000" w14:paraId="00000059">
      <w:pPr>
        <w:tabs>
          <w:tab w:val="right" w:pos="9072"/>
        </w:tabs>
        <w:spacing w:after="0" w:line="360" w:lineRule="auto"/>
        <w:ind w:left="708" w:firstLine="708.999999999999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right" w:pos="9072"/>
        </w:tabs>
        <w:spacing w:after="0" w:line="360" w:lineRule="auto"/>
        <w:ind w:left="708" w:firstLine="0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1.2 Краткое описание технологических процессов предприятия</w:t>
      </w:r>
    </w:p>
    <w:p w:rsidR="00000000" w:rsidDel="00000000" w:rsidP="00000000" w:rsidRDefault="00000000" w:rsidRPr="00000000" w14:paraId="0000005B">
      <w:pPr>
        <w:tabs>
          <w:tab w:val="right" w:pos="9072"/>
        </w:tabs>
        <w:spacing w:after="0" w:line="360" w:lineRule="auto"/>
        <w:ind w:left="708" w:firstLine="708.9999999999999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5C">
      <w:pPr>
        <w:tabs>
          <w:tab w:val="right" w:pos="9072"/>
        </w:tabs>
        <w:spacing w:after="0" w:line="360" w:lineRule="auto"/>
        <w:ind w:left="708" w:firstLine="0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 1.2.1 Цех окомкования и металлизации (ЦОиМ)</w:t>
      </w:r>
    </w:p>
    <w:p w:rsidR="00000000" w:rsidDel="00000000" w:rsidP="00000000" w:rsidRDefault="00000000" w:rsidRPr="00000000" w14:paraId="0000005D">
      <w:pPr>
        <w:tabs>
          <w:tab w:val="right" w:pos="9072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Комплекс цехов окомкования и металлизации введен в эксплуатацию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1982-1983 гг. </w:t>
      </w:r>
    </w:p>
    <w:p w:rsidR="00000000" w:rsidDel="00000000" w:rsidP="00000000" w:rsidRDefault="00000000" w:rsidRPr="00000000" w14:paraId="0000005F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Современная технология металлургического производства на ОЭМК имеет существенные преимущества перед известными типовыми технологиями, основанными на использовании коксохимического доменного производства для выплавки чугуна. Эти преимущества заключаются в том, что для выплавки высококачественной стали на ОЭМК взамен чугуна используют металлизированный окатыш.</w:t>
      </w:r>
    </w:p>
    <w:p w:rsidR="00000000" w:rsidDel="00000000" w:rsidP="00000000" w:rsidRDefault="00000000" w:rsidRPr="00000000" w14:paraId="00000060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Железорудный концентрат в виде пульпы, транспортируемой с Лебединского горно-обогатительного комбината, по пульпопроводу длиной 26,5 км поступает в цех окомкования, где производятся окисленные окатыши. Окомкованные окатыши имеют размер 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drawing>
          <wp:inline distB="0" distT="0" distL="114300" distR="114300">
            <wp:extent cx="114300" cy="12382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 мм, содержание железа в окатышах – не менее 67%, кремнезема – не более 3,3%, прочность – не менее 250 кг/м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61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транспортировке пульпы от ЛГОК ало ЛЭМК необходимо соблюдать определенный режим подачи, то есть скорость подачи водорудной жидкости, размер частиц в смеси, содержание кислорода и так далее.</w:t>
      </w:r>
    </w:p>
    <w:p w:rsidR="00000000" w:rsidDel="00000000" w:rsidP="00000000" w:rsidRDefault="00000000" w:rsidRPr="00000000" w14:paraId="00000062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Давление для продвижения пульпы создают специальными насосами. Их цилиндры и поршни подвергались бы сильному износу без необходимой защиты, осуществляемой двумя путями: использование диафрагм для разделения пульпы и рабочей жидкости насоса и разделение пульпы и масса вследствие разности их плотностей и несмешиваемости. В цехе окомкования пульпу случают и флотируют.</w:t>
      </w:r>
    </w:p>
    <w:p w:rsidR="00000000" w:rsidDel="00000000" w:rsidP="00000000" w:rsidRDefault="00000000" w:rsidRPr="00000000" w14:paraId="00000063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Пульпа, содержащая 50% воды, должна быть обезвожена, для чего ее подают на сгустители – цилиндры с движущимися граблями, чтобы концентрат не уплотнился слоем на дне, это радиальные отстойники диаметром 50 м и общим объемом 8500 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Воду мешают, а пульпу подают на дисковые вакуумные фильтры. Вследствие разности давлений вода удаляется через ткань, на внешней стороне образуется слой кека (твердый остаток пульпы после фильтров), который контейнером подают на окомкование.</w:t>
      </w:r>
    </w:p>
    <w:p w:rsidR="00000000" w:rsidDel="00000000" w:rsidP="00000000" w:rsidRDefault="00000000" w:rsidRPr="00000000" w14:paraId="00000064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получения комков в концентрат добавляют бетонит. До 1% его добавляют в концентрат, достигая изменения свойств его поверхности минерала. Затем концентрат подают в окомкователи, наклоненные под углом 45°. При вращении тарелки с определенной скоростью концентрат окомковывается.</w:t>
      </w:r>
    </w:p>
    <w:p w:rsidR="00000000" w:rsidDel="00000000" w:rsidP="00000000" w:rsidRDefault="00000000" w:rsidRPr="00000000" w14:paraId="00000065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Сырые окатыши получают на 5 барабанных окомкователях диаметром 3,6 м и длиной 10,0 м, работающих в режиме рециркуляции мелких фракций, выделяемых на грохоте.</w:t>
      </w:r>
    </w:p>
    <w:p w:rsidR="00000000" w:rsidDel="00000000" w:rsidP="00000000" w:rsidRDefault="00000000" w:rsidRPr="00000000" w14:paraId="00000066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Грохот, установленный за барабаном, разделяет выгружаемые из него окатыши на три фракции: &lt; 9 мм; 9-15 мм; &gt; 15 мм. Мелкая фракция (&lt; 9 мм) возвращается обратно на конвейер подачи материала в барабан. Крупную фракцию ( &gt; 15 мм) доставляют ленточными транспортерами в проходной смеситель для измельчения. Сырые окатыши 9-15 мм не соответствуют требованию к качеству, их можно возвратить реверсивным конвейером в проходной смеситель. Сырые окатыши фракцией 9-15 мм, прошедшие качественный контроль, подается в обжиговую машину, где сначала засыпается постель 15-25 мм из окатышей, а потом окатыши для обжига.</w:t>
      </w:r>
    </w:p>
    <w:p w:rsidR="00000000" w:rsidDel="00000000" w:rsidP="00000000" w:rsidRDefault="00000000" w:rsidRPr="00000000" w14:paraId="00000067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Сырые окатыши уплотняются в результате обжига при 1200°С. Обжиг окатышей производится на конвейерной машине площадью 480 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Окисленные окатыши имеют размер 5-20 мм, содержание железа в окатышах не менее 67%, кремнезема – не более 3,3%, прочность – не менее 250 кг/окатыш.</w:t>
      </w:r>
    </w:p>
    <w:p w:rsidR="00000000" w:rsidDel="00000000" w:rsidP="00000000" w:rsidRDefault="00000000" w:rsidRPr="00000000" w14:paraId="00000068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Нагревают окатыши в 30-60 см слое. Рабочая часть машины разделена на отдельные зоны: сушки, подогрева, обжига, рекуперации и охлаждения. Сушка окатышей производится при фильтрации через слой газа с Т ≤ 400-500°С.</w:t>
      </w:r>
    </w:p>
    <w:p w:rsidR="00000000" w:rsidDel="00000000" w:rsidP="00000000" w:rsidRDefault="00000000" w:rsidRPr="00000000" w14:paraId="00000069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 избежание разрушения влажных окатышей существует зона подогрева до 1000°С, посредством фильтрации через слой продуктов сгорания от специального топлива в горне.</w:t>
      </w:r>
    </w:p>
    <w:p w:rsidR="00000000" w:rsidDel="00000000" w:rsidP="00000000" w:rsidRDefault="00000000" w:rsidRPr="00000000" w14:paraId="0000006A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обжиге до 1300°С окатыши упрочняются в результате спекания и слипания мягких частиц железорудного концентрата.</w:t>
      </w:r>
    </w:p>
    <w:p w:rsidR="00000000" w:rsidDel="00000000" w:rsidP="00000000" w:rsidRDefault="00000000" w:rsidRPr="00000000" w14:paraId="0000006B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Заключительной операцией термообработки окатышей является их охлаждение, условия которого оказывают большое влияние на качество.</w:t>
      </w:r>
    </w:p>
    <w:p w:rsidR="00000000" w:rsidDel="00000000" w:rsidP="00000000" w:rsidRDefault="00000000" w:rsidRPr="00000000" w14:paraId="0000006C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Отстоянная вода идет на приготовление технической воды в цех водоснабжения и канализации, а пульпа на вакуум-фильтрах фильтруется и далее направляется в обжиговые машины. Фильтрат после вакуум-фильтров направляется в обжиговые машины, откуда образовавшиеся окатыши направляются на восстановление в цех металлизации.</w:t>
      </w:r>
    </w:p>
    <w:p w:rsidR="00000000" w:rsidDel="00000000" w:rsidP="00000000" w:rsidRDefault="00000000" w:rsidRPr="00000000" w14:paraId="0000006D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обжига окатыши поступают на станцию грохочения и на склад, а затем отгружаются в цех металлизации.</w:t>
      </w:r>
    </w:p>
    <w:p w:rsidR="00000000" w:rsidDel="00000000" w:rsidP="00000000" w:rsidRDefault="00000000" w:rsidRPr="00000000" w14:paraId="0000006E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Цех металлизации производит металлизованные окатыши из окисленных окатышей по технологии Мидрекс – нагретым восстановительным газом, полученным из природного газа после его конверсии в реформерах. В цехе имеются четыре установки металлизации, на которых производятся пассивированные металлизованные окатыши, которые передаются в электросталеплавильный цех комбината и отгружаются другим металлургическим  заводам, а также на экспорт.</w:t>
      </w:r>
    </w:p>
    <w:p w:rsidR="00000000" w:rsidDel="00000000" w:rsidP="00000000" w:rsidRDefault="00000000" w:rsidRPr="00000000" w14:paraId="0000006F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Металлизованные окатыши (или, как их часто называют, железо прямого восстановления) – это высококачественное сырье для выплавки стали, частично или полностью заменяющее металлолом. Ценность металлизованных окатышей определяется низким содержанием в них вредных примесей, в том числе цветных металлов, что обеспечивается как технологией их производства, так и чистотой железной руды.</w:t>
      </w:r>
    </w:p>
    <w:p w:rsidR="00000000" w:rsidDel="00000000" w:rsidP="00000000" w:rsidRDefault="00000000" w:rsidRPr="00000000" w14:paraId="00000070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Окисленные окатыши из цеха окомкования поступают в цех металлизации по закрытым конвейерным трактам на склад, из которого подается на станции грохочения для отсева мелочи. Отделение металлизации – это 64 метровые цилиндрические башни с внутренним диаметром 5 метров. Это установки металлизации шахтного типа, в которых происходит прямое восстановление железа.</w:t>
      </w:r>
    </w:p>
    <w:p w:rsidR="00000000" w:rsidDel="00000000" w:rsidP="00000000" w:rsidRDefault="00000000" w:rsidRPr="00000000" w14:paraId="00000071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Годный материал по конвейерному тракту подается в шахтную печь, в которой окислы железа восстанавливаются в противопотоке восстановительным газом. Для производства 1т металлизованной продукции требуется примерно 400 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природного газа.</w:t>
      </w:r>
    </w:p>
    <w:p w:rsidR="00000000" w:rsidDel="00000000" w:rsidP="00000000" w:rsidRDefault="00000000" w:rsidRPr="00000000" w14:paraId="00000072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Весь процесс, включая подготовку газа и восстановление железа протекает в замкнутой системе; колошниковый газ используется для конверсии природного газа, в атмосферу сбрасывается лишь дым из межтрубного пространства реформера после использования тепла. Металлизованные окатыши поступают в электросталеплавильный цех и на отгрузку на сторону.</w:t>
      </w:r>
    </w:p>
    <w:p w:rsidR="00000000" w:rsidDel="00000000" w:rsidP="00000000" w:rsidRDefault="00000000" w:rsidRPr="00000000" w14:paraId="00000073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конечном итоге получаются продукты, в которых примерно 85% железа и 1-3% углерода. После этого окатыши конвейером поступают в ЭСПЦ и на склады.</w:t>
      </w:r>
    </w:p>
    <w:p w:rsidR="00000000" w:rsidDel="00000000" w:rsidP="00000000" w:rsidRDefault="00000000" w:rsidRPr="00000000" w14:paraId="00000074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75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1.2.2 Электросталеплавильный цех (ЭСПЦ)</w:t>
      </w:r>
    </w:p>
    <w:p w:rsidR="00000000" w:rsidDel="00000000" w:rsidP="00000000" w:rsidRDefault="00000000" w:rsidRPr="00000000" w14:paraId="00000076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ЭСПЦ ОЭМК  предназначен для выплавки более 300 видов марок стали: подшипниковые, конструкционные легированные, рессорно-пружинные и трубные марки электростали на шихте из скрапа и металлизованных окатышей, поставляемых цехом металлизации, с применением добавок и легирующих.</w:t>
      </w:r>
    </w:p>
    <w:p w:rsidR="00000000" w:rsidDel="00000000" w:rsidP="00000000" w:rsidRDefault="00000000" w:rsidRPr="00000000" w14:paraId="00000078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Главной отличительной особенностью ЭСПЦ ОЭМК, при сравнении с цехами других комбинатов, является применение поперечной схемы перемещения кранов в печном и прилегающем к нему транспортном пролете. Жидкую сталь разливают на УНРС цеха в заготовки. После охлаждения и, если необходимо, зачистки заготовки подают в сортопрокатный цех, где они подвергаются дальнейшей переработке.</w:t>
      </w:r>
    </w:p>
    <w:p w:rsidR="00000000" w:rsidDel="00000000" w:rsidP="00000000" w:rsidRDefault="00000000" w:rsidRPr="00000000" w14:paraId="00000079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состав ЭСПЦ входит следующее основное производственное оборудование:</w:t>
      </w:r>
    </w:p>
    <w:p w:rsidR="00000000" w:rsidDel="00000000" w:rsidP="00000000" w:rsidRDefault="00000000" w:rsidRPr="00000000" w14:paraId="0000007A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Сталеплавильное оборудование для выплавки заданных марок сталей в четырех дуговых электропечах, два агрегата комплексной обработки стали (АКОС), две установки продувки-вакуумирования стали, а также две дополнительные установки продувки аргоном.</w:t>
      </w:r>
    </w:p>
    <w:p w:rsidR="00000000" w:rsidDel="00000000" w:rsidP="00000000" w:rsidRDefault="00000000" w:rsidRPr="00000000" w14:paraId="0000007B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Четыре четырехручьевых УНРС для разливки жидкой стали, включая устройства выпрямления непрерывных заготовок и их разделения на мерные длины.</w:t>
      </w:r>
    </w:p>
    <w:p w:rsidR="00000000" w:rsidDel="00000000" w:rsidP="00000000" w:rsidRDefault="00000000" w:rsidRPr="00000000" w14:paraId="0000007C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Оборудование для контролируемой термической обработки (контролируемого охлаждения), а также для осмотра, местной зачистки дефектных заготовок и, в случае необходимости, отрезки дефектной части заготовок.</w:t>
      </w:r>
    </w:p>
    <w:p w:rsidR="00000000" w:rsidDel="00000000" w:rsidP="00000000" w:rsidRDefault="00000000" w:rsidRPr="00000000" w14:paraId="0000007D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Наряду с производственным оборудованием в состав ЭСПЦ входит специфическое для цеха дополнительное оборудование, транспортное оборудование, сетевое хозяйство, электрооборудование, КИП, средства автоматизации, конструкции зданий, а также сооружения и транспортные пути и коммуникации в пределах ЭСПЦ.</w:t>
      </w:r>
    </w:p>
    <w:p w:rsidR="00000000" w:rsidDel="00000000" w:rsidP="00000000" w:rsidRDefault="00000000" w:rsidRPr="00000000" w14:paraId="0000007E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цехе используются новейшие технологические приемы и операции: продувка аргоном, вакуумирование, обработка порошкообразными реагентами, защита струи металла от вторичного окисления, автоматическое поддержание уровня металла в кристаллизаторе, термическая обработка и специальная зачистка литой заготовки.</w:t>
      </w:r>
    </w:p>
    <w:p w:rsidR="00000000" w:rsidDel="00000000" w:rsidP="00000000" w:rsidRDefault="00000000" w:rsidRPr="00000000" w14:paraId="0000007F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Железорудные окатыши, шлакообразующие, легирующие и другие сыпучие материалы подают из соответствующих отделений конвейерным транспортом в бункеры пролета, расположенного между печным и распределительным.</w:t>
      </w:r>
    </w:p>
    <w:p w:rsidR="00000000" w:rsidDel="00000000" w:rsidP="00000000" w:rsidRDefault="00000000" w:rsidRPr="00000000" w14:paraId="00000080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бункеров с помощью питателей и системы дозирования материалы через течку в своде подаются в печь или по течкам загружают в ковш.</w:t>
      </w:r>
    </w:p>
    <w:p w:rsidR="00000000" w:rsidDel="00000000" w:rsidP="00000000" w:rsidRDefault="00000000" w:rsidRPr="00000000" w14:paraId="00000081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Выплавка стали производится одношлаковым процессом в четырех 150-тонных дуговых сталеплавильных печах (ДСП) на шихте, включающей, как правило, до 65% металлизованных окатышей и 35% скрапа. Предусматривается возможность использования 50% скрапа. Конструкция печей соответствует современным требованиям к печам сверхвысокой мощности, работающих с использованием металлизованных окатышей. В соответствии с требованием максимальной механизации всех работ, автоматизацией технологического процесса, печи укомплектованы набором соответствующих приборов, устройств и механизмов.</w:t>
      </w:r>
    </w:p>
    <w:p w:rsidR="00000000" w:rsidDel="00000000" w:rsidP="00000000" w:rsidRDefault="00000000" w:rsidRPr="00000000" w14:paraId="00000082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Выпуск стали из печи производится в разливочный ковш емкостью 150т, установленный на сталевозе, который расположен на рельсовой колее и оборудован взвешивающим устройством.</w:t>
      </w:r>
    </w:p>
    <w:p w:rsidR="00000000" w:rsidDel="00000000" w:rsidP="00000000" w:rsidRDefault="00000000" w:rsidRPr="00000000" w14:paraId="00000083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Далее жидкая сталь в ковше подвергается внепечной обработке. Исходя из соображений оптимального режима работы установлено две установки внепечной обработки, включающие: установку вакуумирования типа DH; установку десульфурации и продувки аргоном с устройством для ввода алюминия в ковш.</w:t>
      </w:r>
    </w:p>
    <w:p w:rsidR="00000000" w:rsidDel="00000000" w:rsidP="00000000" w:rsidRDefault="00000000" w:rsidRPr="00000000" w14:paraId="00000084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окончании внепечной обработки ковш с металлом устанавливают на поворотный стенд для передачи в отделение машины непрерывного литья заготовок (МНЛЗ). К качеству заготовок, полученных на участке непрерывной разливки стали (УНРС), предъявляются высокие требования. Для их обеспечения необходима соответствующая подготовка металла перед разливкой, конструкция УНРС и отдельных узлов, оптимальная работа оборудования и оптимальная технология процесса.</w:t>
      </w:r>
    </w:p>
    <w:p w:rsidR="00000000" w:rsidDel="00000000" w:rsidP="00000000" w:rsidRDefault="00000000" w:rsidRPr="00000000" w14:paraId="00000085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Удаление шлака производится через порог рабочего окна электропечи, а также через сталевыпускное отверстие в шлаковый ковш емкостью 16 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установленный на шлаковой тележке. После заполнения чашу вывозят в транспортный пролет, где заменяют на порожнюю, а заполненную вывозят из цеха автошлаковозом. Шлак, оставшийся в ковше после разливки, скантовывается в чашу, установленную на стенде в распределительном пролете. Заполненная чаша так же вывозится автошлаковозом. Межплавочную подготовку сталеразливочных ковшей осуществляют в распределительном пролете, где имеются соответствующие стенды.[3]</w:t>
      </w:r>
    </w:p>
    <w:p w:rsidR="00000000" w:rsidDel="00000000" w:rsidP="00000000" w:rsidRDefault="00000000" w:rsidRPr="00000000" w14:paraId="00000086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1.2.3 Прокатное производство (СПЦ-1, СПЦ-2)</w:t>
      </w:r>
    </w:p>
    <w:p w:rsidR="00000000" w:rsidDel="00000000" w:rsidP="00000000" w:rsidRDefault="00000000" w:rsidRPr="00000000" w14:paraId="00000088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Прокатное производство комбината включает в себя два цеха:</w:t>
      </w:r>
    </w:p>
    <w:p w:rsidR="00000000" w:rsidDel="00000000" w:rsidP="00000000" w:rsidRDefault="00000000" w:rsidRPr="00000000" w14:paraId="0000008A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сортопрокатный цех №1, производящий крупносортный прокат, трубную заготовку и квадратную заготовку для переката (подкат для стана 350 и товарную);</w:t>
      </w:r>
    </w:p>
    <w:p w:rsidR="00000000" w:rsidDel="00000000" w:rsidP="00000000" w:rsidRDefault="00000000" w:rsidRPr="00000000" w14:paraId="0000008B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сортопрокатный цех №2, производящий мелко- и среднесортный прокат.</w:t>
      </w:r>
    </w:p>
    <w:p w:rsidR="00000000" w:rsidDel="00000000" w:rsidP="00000000" w:rsidRDefault="00000000" w:rsidRPr="00000000" w14:paraId="0000008C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Сортопрокатный цех №1 имеет мощность 2,3 млн. т товарного проката и заготовки для стана 350 (сортопрокатного цеха №2).</w:t>
      </w:r>
    </w:p>
    <w:p w:rsidR="00000000" w:rsidDel="00000000" w:rsidP="00000000" w:rsidRDefault="00000000" w:rsidRPr="00000000" w14:paraId="0000008D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состав цеха входят:</w:t>
      </w:r>
    </w:p>
    <w:p w:rsidR="00000000" w:rsidDel="00000000" w:rsidP="00000000" w:rsidRDefault="00000000" w:rsidRPr="00000000" w14:paraId="0000008E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Склад литой заготовки вместимостью 30 тыс. т. Каждая плавка складируется в отдельную ячейку, информация о каждой заготовке и месте складирования вводится в ЭВМ.</w:t>
      </w:r>
    </w:p>
    <w:p w:rsidR="00000000" w:rsidDel="00000000" w:rsidP="00000000" w:rsidRDefault="00000000" w:rsidRPr="00000000" w14:paraId="0000008F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Три методические нагревательные печи с шагающими балками и одна печь гомогенизации.</w:t>
      </w:r>
    </w:p>
    <w:p w:rsidR="00000000" w:rsidDel="00000000" w:rsidP="00000000" w:rsidRDefault="00000000" w:rsidRPr="00000000" w14:paraId="00000090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Крупносортно-заготовочный стан 700 включает в свой состав обжимную реверсивную клеть «1000», две непрерывные четырехклетьевые группы с вертикальным и горизонтальным расположением валков, ножницами и пилами горячей резки.</w:t>
      </w:r>
    </w:p>
    <w:p w:rsidR="00000000" w:rsidDel="00000000" w:rsidP="00000000" w:rsidRDefault="00000000" w:rsidRPr="00000000" w14:paraId="00000091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Участок термообработки и охлаждения в составе трех печей и четырех реечных холодильников.</w:t>
      </w:r>
    </w:p>
    <w:p w:rsidR="00000000" w:rsidDel="00000000" w:rsidP="00000000" w:rsidRDefault="00000000" w:rsidRPr="00000000" w14:paraId="00000092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Автоматизированный высотный промежуточный склад проката вместимостью 18 тыс. т.</w:t>
      </w:r>
    </w:p>
    <w:p w:rsidR="00000000" w:rsidDel="00000000" w:rsidP="00000000" w:rsidRDefault="00000000" w:rsidRPr="00000000" w14:paraId="00000093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Отделение отделки проката, включающее участки зачистки и обточки заготовки. </w:t>
      </w:r>
    </w:p>
    <w:p w:rsidR="00000000" w:rsidDel="00000000" w:rsidP="00000000" w:rsidRDefault="00000000" w:rsidRPr="00000000" w14:paraId="00000094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Прокат подвергается ультразвуковому и электромагнитному контролю внутренних и поверхностных дефектов на установках «Dr. Foerster», «Волна-7», «Karl Deutch».</w:t>
      </w:r>
    </w:p>
    <w:p w:rsidR="00000000" w:rsidDel="00000000" w:rsidP="00000000" w:rsidRDefault="00000000" w:rsidRPr="00000000" w14:paraId="00000095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Существующая система управления прокатным станом с помощью ЭВМ позволяет вести процесс прокатки без вмешательства оператора, что сводит к минимуму возможность ошибки.</w:t>
      </w:r>
    </w:p>
    <w:p w:rsidR="00000000" w:rsidDel="00000000" w:rsidP="00000000" w:rsidRDefault="00000000" w:rsidRPr="00000000" w14:paraId="00000096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Сортопрокатный цех №2 имеет годовую проектную производительность 1 млн. т, в том числе 700 тыс. т проката в прутках и 300 тыс. т в мотках.</w:t>
      </w:r>
    </w:p>
    <w:p w:rsidR="00000000" w:rsidDel="00000000" w:rsidP="00000000" w:rsidRDefault="00000000" w:rsidRPr="00000000" w14:paraId="00000097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Мелкосортно-среднесортный стан 350 предназначен для производства проката круглого, квадратного, шестигранного и полосового сечений диаметром по круглому 12-75(80)мм в прутках и бунтах (до 40мм).</w:t>
      </w:r>
    </w:p>
    <w:p w:rsidR="00000000" w:rsidDel="00000000" w:rsidP="00000000" w:rsidRDefault="00000000" w:rsidRPr="00000000" w14:paraId="0000009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Марки прокатываемых сталей:</w:t>
      </w:r>
    </w:p>
    <w:p w:rsidR="00000000" w:rsidDel="00000000" w:rsidP="00000000" w:rsidRDefault="00000000" w:rsidRPr="00000000" w14:paraId="0000009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подшипниковые – 20%;</w:t>
      </w:r>
    </w:p>
    <w:p w:rsidR="00000000" w:rsidDel="00000000" w:rsidP="00000000" w:rsidRDefault="00000000" w:rsidRPr="00000000" w14:paraId="0000009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рессорно-пружинные – 10%;</w:t>
      </w:r>
    </w:p>
    <w:p w:rsidR="00000000" w:rsidDel="00000000" w:rsidP="00000000" w:rsidRDefault="00000000" w:rsidRPr="00000000" w14:paraId="0000009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легированные-конструкционные – 35%;</w:t>
      </w:r>
    </w:p>
    <w:p w:rsidR="00000000" w:rsidDel="00000000" w:rsidP="00000000" w:rsidRDefault="00000000" w:rsidRPr="00000000" w14:paraId="0000009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стали для холодного выдавливания и высадки по марочному сортаменту – 35%.</w:t>
      </w:r>
    </w:p>
    <w:p w:rsidR="00000000" w:rsidDel="00000000" w:rsidP="00000000" w:rsidRDefault="00000000" w:rsidRPr="00000000" w14:paraId="0000009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состав сортопрокатного цеха №2 входят следующие технологические участки:</w:t>
      </w:r>
    </w:p>
    <w:p w:rsidR="00000000" w:rsidDel="00000000" w:rsidP="00000000" w:rsidRDefault="00000000" w:rsidRPr="00000000" w14:paraId="0000009E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Поточного контроля и отделки исходной заготовки.</w:t>
      </w:r>
    </w:p>
    <w:p w:rsidR="00000000" w:rsidDel="00000000" w:rsidP="00000000" w:rsidRDefault="00000000" w:rsidRPr="00000000" w14:paraId="0000009F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Мелкосортно-среднесортный стан 350.</w:t>
      </w:r>
    </w:p>
    <w:p w:rsidR="00000000" w:rsidDel="00000000" w:rsidP="00000000" w:rsidRDefault="00000000" w:rsidRPr="00000000" w14:paraId="000000A0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Поточной термообработки мотков и прутков в трех проходных термических печах.</w:t>
      </w:r>
    </w:p>
    <w:p w:rsidR="00000000" w:rsidDel="00000000" w:rsidP="00000000" w:rsidRDefault="00000000" w:rsidRPr="00000000" w14:paraId="000000A1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Внепоточного контроля и отделки прутков.</w:t>
      </w:r>
    </w:p>
    <w:p w:rsidR="00000000" w:rsidDel="00000000" w:rsidP="00000000" w:rsidRDefault="00000000" w:rsidRPr="00000000" w14:paraId="000000A2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Термообработки в двух печах с защитной атмосферой.</w:t>
      </w:r>
    </w:p>
    <w:p w:rsidR="00000000" w:rsidDel="00000000" w:rsidP="00000000" w:rsidRDefault="00000000" w:rsidRPr="00000000" w14:paraId="000000A3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Имеющееся в цехе оборудование позволяет использовать следующие передовые технологии производства проката:</w:t>
      </w:r>
    </w:p>
    <w:p w:rsidR="00000000" w:rsidDel="00000000" w:rsidP="00000000" w:rsidRDefault="00000000" w:rsidRPr="00000000" w14:paraId="000000A4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Поточный контроль и отделка исходной заготовки.</w:t>
      </w:r>
    </w:p>
    <w:p w:rsidR="00000000" w:rsidDel="00000000" w:rsidP="00000000" w:rsidRDefault="00000000" w:rsidRPr="00000000" w14:paraId="000000A5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Исходная заготовка (квадрат 170 мм) подвергается правке, очистке от окалины, контролю поверхности и, при необходимости, абразивной зачистке дефектов.</w:t>
      </w:r>
    </w:p>
    <w:p w:rsidR="00000000" w:rsidDel="00000000" w:rsidP="00000000" w:rsidRDefault="00000000" w:rsidRPr="00000000" w14:paraId="000000A6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Нагрев заготовки перед прокаткой производят в двух методических печах с шагающим подом.</w:t>
      </w:r>
    </w:p>
    <w:p w:rsidR="00000000" w:rsidDel="00000000" w:rsidP="00000000" w:rsidRDefault="00000000" w:rsidRPr="00000000" w14:paraId="000000A7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Предусмотрена технология низкотемпературного нагрева заготовки (900°С), что обеспечивает снижение энергозатрат на 15% и значительно уменьшает обезуглероживание проката. Имеется возможность горячего посада заготовки.</w:t>
      </w:r>
    </w:p>
    <w:p w:rsidR="00000000" w:rsidDel="00000000" w:rsidP="00000000" w:rsidRDefault="00000000" w:rsidRPr="00000000" w14:paraId="000000A8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Окалина с поверхности заготовки удаляется водой высокого давления на установке гидросбива окалины.</w:t>
      </w:r>
    </w:p>
    <w:p w:rsidR="00000000" w:rsidDel="00000000" w:rsidP="00000000" w:rsidRDefault="00000000" w:rsidRPr="00000000" w14:paraId="000000A9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Прокатка ведется  в непрерывных линиях – мелкосортной и среднесортной.</w:t>
      </w:r>
    </w:p>
    <w:p w:rsidR="00000000" w:rsidDel="00000000" w:rsidP="00000000" w:rsidRDefault="00000000" w:rsidRPr="00000000" w14:paraId="000000AA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Высокая жесткость клетей, автоматическое согласование скорости клетей, система петлерегулирования в чистовой группе мелкосортной линии позволяют получить прокат высокой точности. За мелкосортной линией установлен калибрующий блок фирмы «КОКС». Горячекалиброванный прокат имеет допуск по диаметру ± 0,1 мм.</w:t>
      </w:r>
    </w:p>
    <w:p w:rsidR="00000000" w:rsidDel="00000000" w:rsidP="00000000" w:rsidRDefault="00000000" w:rsidRPr="00000000" w14:paraId="000000AB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потоке стана установлено оборудование для контроля качества поверхности и геометрических размеров горячего проката. Прокат производится: в прутках длиной до 12 м (в пакетах массой до 10 т); в мотках (массой до 2,45 т).</w:t>
      </w:r>
    </w:p>
    <w:p w:rsidR="00000000" w:rsidDel="00000000" w:rsidP="00000000" w:rsidRDefault="00000000" w:rsidRPr="00000000" w14:paraId="000000AC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Обе линии стана 350 укомплектованы установками ускоренного охлаждения проката.</w:t>
      </w:r>
    </w:p>
    <w:p w:rsidR="00000000" w:rsidDel="00000000" w:rsidP="00000000" w:rsidRDefault="00000000" w:rsidRPr="00000000" w14:paraId="000000AD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Использование технологии деформационно-термического упрочнения позволяет получить оптимальное сочетание поверхностных характеристик проката для холодной высадки и волочения. Значительно сокращается количество окалины на поверхности проката и повышается ее травимость. Исключается или значительно сокращается дальнейшая термообработка проката.</w:t>
      </w:r>
    </w:p>
    <w:p w:rsidR="00000000" w:rsidDel="00000000" w:rsidP="00000000" w:rsidRDefault="00000000" w:rsidRPr="00000000" w14:paraId="000000AE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Использование ускоренного охлаждения позволяет получать высокопрочную арматуру.</w:t>
      </w:r>
    </w:p>
    <w:p w:rsidR="00000000" w:rsidDel="00000000" w:rsidP="00000000" w:rsidRDefault="00000000" w:rsidRPr="00000000" w14:paraId="000000AF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Предусмотренная термическая обработка прутков и мотков в потоке стана в комплексе с деформационно-термическим упрочнением позволяет получать широкий диапазон механических свойств и структуры проката.</w:t>
      </w:r>
    </w:p>
    <w:p w:rsidR="00000000" w:rsidDel="00000000" w:rsidP="00000000" w:rsidRDefault="00000000" w:rsidRPr="00000000" w14:paraId="000000B0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Отделка проката вне потока предусматривает правку, контроль поверхностных и ультразвуковой контроль внутренних дефектов, выборочную абразивную зачистку, сплошную абразивную шлифовку, обточку прутков круглого проката.</w:t>
      </w:r>
    </w:p>
    <w:p w:rsidR="00000000" w:rsidDel="00000000" w:rsidP="00000000" w:rsidRDefault="00000000" w:rsidRPr="00000000" w14:paraId="000000B1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Точность проката после обточки соответствует квалитету h11.</w:t>
      </w:r>
    </w:p>
    <w:p w:rsidR="00000000" w:rsidDel="00000000" w:rsidP="00000000" w:rsidRDefault="00000000" w:rsidRPr="00000000" w14:paraId="000000B2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установке «БУНТ-ПРУТОК» из мотков горячекатаного проката получают обточенные прутки длиной до 6 метров с точностью порезки          ± 5 мм. На установке предусмотрена полировка проката.</w:t>
      </w:r>
    </w:p>
    <w:p w:rsidR="00000000" w:rsidDel="00000000" w:rsidP="00000000" w:rsidRDefault="00000000" w:rsidRPr="00000000" w14:paraId="000000B3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Термообработка прутков проката на участке отделки вне потока производится в печах с защитной атмосферой, что позволяет исключить окисление и обезуглероживание проката.</w:t>
      </w:r>
    </w:p>
    <w:p w:rsidR="00000000" w:rsidDel="00000000" w:rsidP="00000000" w:rsidRDefault="00000000" w:rsidRPr="00000000" w14:paraId="000000B4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Прокат в мотках обвязывают проволокой или упаковочной лентой.</w:t>
      </w:r>
    </w:p>
    <w:p w:rsidR="00000000" w:rsidDel="00000000" w:rsidP="00000000" w:rsidRDefault="00000000" w:rsidRPr="00000000" w14:paraId="000000B5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Прокат в прутках обвязывают проволокой или упаковочной лентой.</w:t>
      </w:r>
    </w:p>
    <w:p w:rsidR="00000000" w:rsidDel="00000000" w:rsidP="00000000" w:rsidRDefault="00000000" w:rsidRPr="00000000" w14:paraId="000000B6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Прокат со специальной отделкой поставляют в специальной упаковке, исключающей повреждение и коррозию проката. [3]</w:t>
      </w:r>
    </w:p>
    <w:p w:rsidR="00000000" w:rsidDel="00000000" w:rsidP="00000000" w:rsidRDefault="00000000" w:rsidRPr="00000000" w14:paraId="000000B7">
      <w:pPr>
        <w:spacing w:after="0" w:line="360" w:lineRule="auto"/>
        <w:ind w:right="-502"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95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Ассортимент выпускаемой продукции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ОАО «ОЭМК» производит следующие виды и марки стали:</w:t>
      </w:r>
    </w:p>
    <w:p w:rsidR="00000000" w:rsidDel="00000000" w:rsidP="00000000" w:rsidRDefault="00000000" w:rsidRPr="00000000" w14:paraId="000000B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Конструкционные углеродистые: 15; 20; 30; 35; 40; 45.</w:t>
      </w:r>
    </w:p>
    <w:p w:rsidR="00000000" w:rsidDel="00000000" w:rsidP="00000000" w:rsidRDefault="00000000" w:rsidRPr="00000000" w14:paraId="000000BC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Стали пониженной прокаливаемости: 54ПП; 55ПП; 60ПП.</w:t>
      </w:r>
    </w:p>
    <w:p w:rsidR="00000000" w:rsidDel="00000000" w:rsidP="00000000" w:rsidRDefault="00000000" w:rsidRPr="00000000" w14:paraId="000000BD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Легированные: 15Х; 20Х; ЗОХ; 40Х; 45Х; ЗЗХС; 38ХС; 40ХС; 15Г; 20Г; ЗОГ; 40Г; 50Г; 18ХГ; 18ХГТ; 25ХГТ; ЗОХГТ; 15ХМ; 20ХМ; 35ХМ; 38ХМ; ЗОХМА; 40ХМА; 40ХМФА; 15ХФ; 20ХГМА; 40ХГНМ; 45ХГМА; ЗОХГСА; 25ХГМ; 35ХГСА; 12ХН8А; 20ХНЗА - для изготовления коленвалов, шестерен, шатунов, звёздочек, валов и др.</w:t>
      </w:r>
    </w:p>
    <w:p w:rsidR="00000000" w:rsidDel="00000000" w:rsidP="00000000" w:rsidRDefault="00000000" w:rsidRPr="00000000" w14:paraId="000000BE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Подшипниковые: ШХ15В; ШХ15СГ-ПВ; ШХ4В.</w:t>
      </w:r>
    </w:p>
    <w:p w:rsidR="00000000" w:rsidDel="00000000" w:rsidP="00000000" w:rsidRDefault="00000000" w:rsidRPr="00000000" w14:paraId="000000BF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Карданно-канатные; 60; 70; 85 - для изготовления металлокордов и канатов.</w:t>
      </w:r>
    </w:p>
    <w:p w:rsidR="00000000" w:rsidDel="00000000" w:rsidP="00000000" w:rsidRDefault="00000000" w:rsidRPr="00000000" w14:paraId="000000C0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Нефтяного сортамента: ЗОГ2; 32Г2; 32Г2С; 36Г2С; 37Г2СД; ЗОХМА - для производства обсадных, бурильных, насосно-компрессорных труб классов прочности Д, К, Е.</w:t>
      </w:r>
    </w:p>
    <w:p w:rsidR="00000000" w:rsidDel="00000000" w:rsidP="00000000" w:rsidRDefault="00000000" w:rsidRPr="00000000" w14:paraId="000000C1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Котельные – 20; 12ХШФ; 28ГМ - для изготовления паропроводных труб энергоблоков с высокими и сверхкритическими параметрами пара.</w:t>
      </w:r>
    </w:p>
    <w:p w:rsidR="00000000" w:rsidDel="00000000" w:rsidP="00000000" w:rsidRDefault="00000000" w:rsidRPr="00000000" w14:paraId="000000C2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Стали для труб, имеющих повышенную стойкость против сероводородной коррозии: 12ГФ; 16ГФ2; 28ГМ.</w:t>
      </w:r>
    </w:p>
    <w:p w:rsidR="00000000" w:rsidDel="00000000" w:rsidP="00000000" w:rsidRDefault="00000000" w:rsidRPr="00000000" w14:paraId="000000C3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 .Рессорно-пружинные: 55С2; 51ХФА; 60С2П; 60С2А</w:t>
      </w:r>
    </w:p>
    <w:p w:rsidR="00000000" w:rsidDel="00000000" w:rsidP="00000000" w:rsidRDefault="00000000" w:rsidRPr="00000000" w14:paraId="000000C4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Инструментальные: УГ А; У 8 А; У10 А; 9ХФ; 5ХНМ.</w:t>
      </w:r>
    </w:p>
    <w:p w:rsidR="00000000" w:rsidDel="00000000" w:rsidP="00000000" w:rsidRDefault="00000000" w:rsidRPr="00000000" w14:paraId="000000C5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11. Рельсовая: Э76В.</w:t>
      </w:r>
    </w:p>
    <w:p w:rsidR="00000000" w:rsidDel="00000000" w:rsidP="00000000" w:rsidRDefault="00000000" w:rsidRPr="00000000" w14:paraId="000000C6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12. Марки стали, выпускаемые по заказу потребителя: 09Г2С; 15Х5М и др. [3]</w:t>
      </w:r>
    </w:p>
    <w:p w:rsidR="00000000" w:rsidDel="00000000" w:rsidP="00000000" w:rsidRDefault="00000000" w:rsidRPr="00000000" w14:paraId="000000C7">
      <w:pPr>
        <w:spacing w:after="0" w:line="360" w:lineRule="auto"/>
        <w:ind w:right="-50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360" w:lineRule="auto"/>
        <w:ind w:right="-502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1.4 Требования потребителей к выпускаемой продукции</w:t>
      </w:r>
    </w:p>
    <w:p w:rsidR="00000000" w:rsidDel="00000000" w:rsidP="00000000" w:rsidRDefault="00000000" w:rsidRPr="00000000" w14:paraId="000000C9">
      <w:pPr>
        <w:spacing w:after="0" w:line="360" w:lineRule="auto"/>
        <w:ind w:right="-50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360" w:lineRule="auto"/>
        <w:ind w:right="-50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Требования потребителей, включая специальные характеристики, законодательные и другие регулирующие требования, относящиеся к продукции, требования к поставке и деятельности после поставки определяют условиями договоров (контрактов).</w:t>
      </w:r>
    </w:p>
    <w:p w:rsidR="00000000" w:rsidDel="00000000" w:rsidP="00000000" w:rsidRDefault="00000000" w:rsidRPr="00000000" w14:paraId="000000CB">
      <w:pPr>
        <w:spacing w:after="0" w:line="360" w:lineRule="auto"/>
        <w:ind w:right="-50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Требования, не определенные потребителем, но необходимые для предусмотренного использования продукции, и другие дополнительные требования согласовывают с потребителем до подписания договора (контракта).</w:t>
      </w:r>
    </w:p>
    <w:p w:rsidR="00000000" w:rsidDel="00000000" w:rsidP="00000000" w:rsidRDefault="00000000" w:rsidRPr="00000000" w14:paraId="000000CC">
      <w:pPr>
        <w:spacing w:after="0" w:line="360" w:lineRule="auto"/>
        <w:ind w:right="-50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технологической документации на производство продукции и в записях по качеству указывают обозначение специальных характеристик, определенных потребителем в договоре (контракте).[4]</w:t>
      </w:r>
    </w:p>
    <w:p w:rsidR="00000000" w:rsidDel="00000000" w:rsidP="00000000" w:rsidRDefault="00000000" w:rsidRPr="00000000" w14:paraId="000000CD">
      <w:pPr>
        <w:spacing w:after="0" w:line="360" w:lineRule="auto"/>
        <w:ind w:right="-50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360" w:lineRule="auto"/>
        <w:ind w:right="-50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360" w:lineRule="auto"/>
        <w:ind w:right="-50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 Система менеджмента качества ОАО «ОЭМК»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360" w:lineRule="auto"/>
        <w:ind w:left="15" w:right="15" w:firstLine="694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Структура документации системы менеджмента качества, построенной по стандарту ИСО 9001:2008 (ИСО 9001:2000), представляет собой иерархическую систему взаимосвязанных документов. Часть этих документов в явном виде оговорена в стандарте, другая часть подразумевается. Поэтому структура системы качества имеет «постоянную» составляющую, определенную стандартом и «переменную» составляющую, зависящую от конкретной организации.</w:t>
      </w:r>
    </w:p>
    <w:p w:rsidR="00000000" w:rsidDel="00000000" w:rsidP="00000000" w:rsidRDefault="00000000" w:rsidRPr="00000000" w14:paraId="000000D4">
      <w:pPr>
        <w:spacing w:after="0" w:line="360" w:lineRule="auto"/>
        <w:ind w:left="15" w:right="15"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«Постоянная» составляющая структуры документации СМК:</w:t>
      </w:r>
    </w:p>
    <w:p w:rsidR="00000000" w:rsidDel="00000000" w:rsidP="00000000" w:rsidRDefault="00000000" w:rsidRPr="00000000" w14:paraId="000000D5">
      <w:pPr>
        <w:numPr>
          <w:ilvl w:val="0"/>
          <w:numId w:val="3"/>
        </w:numPr>
        <w:spacing w:after="0" w:line="360" w:lineRule="auto"/>
        <w:ind w:left="1320" w:right="45" w:firstLine="709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Политика в области качества;</w:t>
      </w:r>
    </w:p>
    <w:p w:rsidR="00000000" w:rsidDel="00000000" w:rsidP="00000000" w:rsidRDefault="00000000" w:rsidRPr="00000000" w14:paraId="000000D6">
      <w:pPr>
        <w:numPr>
          <w:ilvl w:val="0"/>
          <w:numId w:val="3"/>
        </w:numPr>
        <w:spacing w:after="0" w:line="360" w:lineRule="auto"/>
        <w:ind w:left="1320" w:right="45" w:firstLine="709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Цели в области качества;</w:t>
      </w:r>
    </w:p>
    <w:p w:rsidR="00000000" w:rsidDel="00000000" w:rsidP="00000000" w:rsidRDefault="00000000" w:rsidRPr="00000000" w14:paraId="000000D7">
      <w:pPr>
        <w:numPr>
          <w:ilvl w:val="0"/>
          <w:numId w:val="3"/>
        </w:numPr>
        <w:spacing w:after="0" w:line="360" w:lineRule="auto"/>
        <w:ind w:left="1320" w:right="45" w:firstLine="709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Руководство по качеству;</w:t>
      </w:r>
    </w:p>
    <w:p w:rsidR="00000000" w:rsidDel="00000000" w:rsidP="00000000" w:rsidRDefault="00000000" w:rsidRPr="00000000" w14:paraId="000000D8">
      <w:pPr>
        <w:numPr>
          <w:ilvl w:val="0"/>
          <w:numId w:val="3"/>
        </w:numPr>
        <w:spacing w:after="0" w:line="360" w:lineRule="auto"/>
        <w:ind w:left="1320" w:right="45" w:firstLine="709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Шесть обязательных процедур системы качества;</w:t>
      </w:r>
    </w:p>
    <w:p w:rsidR="00000000" w:rsidDel="00000000" w:rsidP="00000000" w:rsidRDefault="00000000" w:rsidRPr="00000000" w14:paraId="000000D9">
      <w:pPr>
        <w:numPr>
          <w:ilvl w:val="0"/>
          <w:numId w:val="3"/>
        </w:numPr>
        <w:spacing w:after="0" w:line="360" w:lineRule="auto"/>
        <w:ind w:left="1320" w:right="45" w:firstLine="709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Записи по качеству.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2.1 Политика в области качества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Политика в области качества - это общие намерения и направления деятельности организации в области качества, официально сформулированные высшим руководством. </w:t>
      </w:r>
    </w:p>
    <w:p w:rsidR="00000000" w:rsidDel="00000000" w:rsidP="00000000" w:rsidRDefault="00000000" w:rsidRPr="00000000" w14:paraId="000000DE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Политика в области качества является основой для постановки долгосрочных целей развития предприятия, а, следовательно, и для выработки стратегии, ориентированной на будущее. </w:t>
      </w:r>
    </w:p>
    <w:p w:rsidR="00000000" w:rsidDel="00000000" w:rsidP="00000000" w:rsidRDefault="00000000" w:rsidRPr="00000000" w14:paraId="000000DF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Политика в области качества, ее цели и принципы должны быть связаны между собой. </w:t>
      </w:r>
    </w:p>
    <w:p w:rsidR="00000000" w:rsidDel="00000000" w:rsidP="00000000" w:rsidRDefault="00000000" w:rsidRPr="00000000" w14:paraId="000000E0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Политика в области качества должна убеждать заказчика в том, что на предприятии верно определены направления работ и цели в области качества, а также выбраны реальные средства для их достижения, которые позволят предприятию поставлять продукты и услуги требуемого качества. </w:t>
      </w:r>
    </w:p>
    <w:p w:rsidR="00000000" w:rsidDel="00000000" w:rsidP="00000000" w:rsidRDefault="00000000" w:rsidRPr="00000000" w14:paraId="000000E1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Политика в области качества обеспечивается за счет: </w:t>
      </w:r>
    </w:p>
    <w:p w:rsidR="00000000" w:rsidDel="00000000" w:rsidP="00000000" w:rsidRDefault="00000000" w:rsidRPr="00000000" w14:paraId="000000E2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разработки, внедрения и сертификации системы менеджмента качества в соответствии с принципами и требованиями стандартов ИСО серии 9000;</w:t>
      </w:r>
    </w:p>
    <w:p w:rsidR="00000000" w:rsidDel="00000000" w:rsidP="00000000" w:rsidRDefault="00000000" w:rsidRPr="00000000" w14:paraId="000000E3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технического перевооружения предприятия, применения новейшего оборудования;</w:t>
      </w:r>
    </w:p>
    <w:p w:rsidR="00000000" w:rsidDel="00000000" w:rsidP="00000000" w:rsidRDefault="00000000" w:rsidRPr="00000000" w14:paraId="000000E4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проведения маркетинговых исследований;</w:t>
      </w:r>
    </w:p>
    <w:p w:rsidR="00000000" w:rsidDel="00000000" w:rsidP="00000000" w:rsidRDefault="00000000" w:rsidRPr="00000000" w14:paraId="000000E5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г) выбора надежных поставщиков качественного сырья, материалов, комплектующих изделий и развития творческого сотрудничества с основными поставщиками на взаимовыгодной основе;</w:t>
      </w:r>
    </w:p>
    <w:p w:rsidR="00000000" w:rsidDel="00000000" w:rsidP="00000000" w:rsidRDefault="00000000" w:rsidRPr="00000000" w14:paraId="000000E6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д) рациональной расстановки кадрового потенциала предприятия и непрерывного повышения квалификации работников;</w:t>
      </w:r>
    </w:p>
    <w:p w:rsidR="00000000" w:rsidDel="00000000" w:rsidP="00000000" w:rsidRDefault="00000000" w:rsidRPr="00000000" w14:paraId="000000E7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е) стабильного качества продукции путем предупреждения и выявления несоответствий с устранением причин их возникновения;</w:t>
      </w:r>
    </w:p>
    <w:p w:rsidR="00000000" w:rsidDel="00000000" w:rsidP="00000000" w:rsidRDefault="00000000" w:rsidRPr="00000000" w14:paraId="000000E8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ж) конфиденциальности информации, безопасности производства и сохранности продукции;</w:t>
      </w:r>
    </w:p>
    <w:p w:rsidR="00000000" w:rsidDel="00000000" w:rsidP="00000000" w:rsidRDefault="00000000" w:rsidRPr="00000000" w14:paraId="000000E9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з) непрерывного совершенствования системы менеджмента качества с учетом рекомендаций стандартов ИСО серии 9000 и особенностей производства.[3]</w:t>
      </w:r>
    </w:p>
    <w:p w:rsidR="00000000" w:rsidDel="00000000" w:rsidP="00000000" w:rsidRDefault="00000000" w:rsidRPr="00000000" w14:paraId="000000EA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Политика руководства ОАО «ОЭМК» в области качества, охраны окружающей среды, охраны труда и промышленной безопасности представлена в Приложении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Style w:val="Heading1"/>
        <w:spacing w:before="0" w:lineRule="auto"/>
        <w:ind w:firstLine="709"/>
        <w:rPr>
          <w:rFonts w:ascii="Times New Roman" w:cs="Times New Roman" w:eastAsia="Times New Roman" w:hAnsi="Times New Roman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Style w:val="Heading1"/>
        <w:spacing w:before="0" w:lineRule="auto"/>
        <w:ind w:firstLine="709"/>
        <w:rPr>
          <w:rFonts w:ascii="Times New Roman" w:cs="Times New Roman" w:eastAsia="Times New Roman" w:hAnsi="Times New Roman"/>
          <w:color w:val="0d0d0d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rtl w:val="0"/>
        </w:rPr>
        <w:t xml:space="preserve">2.2 Цели в области качества </w:t>
      </w:r>
    </w:p>
    <w:p w:rsidR="00000000" w:rsidDel="00000000" w:rsidP="00000000" w:rsidRDefault="00000000" w:rsidRPr="00000000" w14:paraId="000000ED">
      <w:pPr>
        <w:spacing w:after="0" w:line="360" w:lineRule="auto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360" w:lineRule="auto"/>
        <w:ind w:left="15" w:right="15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Постановка целей в области качества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является следующим, после разработки политики, этапом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развертывания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системы качества в организации. Стандарт ИСО 9001:2008 требует, чтобы цели в области качества были установлены, относились ко всем подразделениям и уровням управления организации и обязательно являлись измеримыми. Выполнение этого требования подразумевает под собой документирование целей в области качества.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360" w:lineRule="auto"/>
        <w:ind w:left="15" w:right="15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Цели в области качества представляют собой иерархическую структуру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На верхнем уровне находятся цели, относящиеся ко всей организации. Далее эти цели раскладываются до уровня отдельных подразделений (организационных единиц). В некоторых организациях цели в области качества детализируют до уровня отдельных сотрудников. Однако, если система качества только строится, такой уровень детализации будет только вредить, т.к. для получения достоверной информации о достижении этих целей, как правило, нет соответствующих механизмов.</w:t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360" w:lineRule="auto"/>
        <w:ind w:left="15" w:right="15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Цели в области качества являются основой для разработки конкретных планов и выполнения действий, поэтому формулирование целей необходимо выполняться по определенным правилам. Одним из вариантов правил по постановке целей может являться правило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smallCaps w:val="0"/>
            <w:strike w:val="0"/>
            <w:color w:val="00000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SMART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Формулирование целей с использованием этого правила позволяет разработать действенные цели, достижение которых легко контролировать.</w:t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360" w:lineRule="auto"/>
        <w:ind w:left="15" w:right="15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Во-первых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цель должна быть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конкретной (Specific)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Это означает, что по формулировке цели однозначно можно понять какого результат необходимо достигнуть.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360" w:lineRule="auto"/>
        <w:ind w:left="15" w:right="15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Во-вторых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цель должна быть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измеримой (Measurable)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Т.е. на каждую цель можно назначить определенный показатель. Измеримость цели может быть количественной или качественной. Качественный показатель применяется в том случае, когда результат невозможно или просто не целесообразно измерять в числовых значениях.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360" w:lineRule="auto"/>
        <w:ind w:left="15" w:right="15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В-третьих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формулировка цели должна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мотивировать на ее достижение (Attractive)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Если цель будет слишком легкой, у сотрудников не будет интереса добиваться этой цели. Поэтому цель необходимо установить такой, чтобы трудность ее достижения вызывала удовлетворение от затраченных усилий.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360" w:lineRule="auto"/>
        <w:ind w:left="15" w:right="15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В-четвертых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цель должна быть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реалистичной (Realistic)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Если установить заведомо недостижимые цели, то стимула к достижению такой цели тоже не будет.</w:t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360" w:lineRule="auto"/>
        <w:ind w:left="15" w:right="15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В-пятых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цель должна быть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ограничена во времени (Time framed)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На достижение цели необходимо отвести строго определенный период времени. Это позволит осуществлять мониторинг достижения цели и, при необходимости, корректировать усилия по ее достижению.</w:t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360" w:lineRule="auto"/>
        <w:ind w:left="15" w:right="15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Кроме указанных выше правил, важно учесть еще один момент –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цели должны быть конкретными, но «гибкими»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По ходу реализации планов многое может измениться. Изначальные условия достижения целей могут не подтвердиться, либо оказаться нереальными для выполнения. Поэтому при постановке целей в области качества следует предусмотреть этапы пересмотра и актуализации целей. Эти этапы также, желательно включить в документ – «цели в области качества».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15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 как цели в области качества имеют привязку ко времени, то по своему характеру эти цели могут являться частью стратегических целей организации, составлять тактические цели и быть оперативными целями. Когда система качества только строится в организации, цели в области качества, как правило, устанавливают на период один год.</w:t>
      </w:r>
    </w:p>
    <w:p w:rsidR="00000000" w:rsidDel="00000000" w:rsidP="00000000" w:rsidRDefault="00000000" w:rsidRPr="00000000" w14:paraId="000000F8">
      <w:pPr>
        <w:spacing w:after="0" w:line="360" w:lineRule="auto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Цели ОАО «ОЭМК» в области качества на 2013 год представлены в Приложении Б.</w:t>
      </w:r>
    </w:p>
    <w:p w:rsidR="00000000" w:rsidDel="00000000" w:rsidP="00000000" w:rsidRDefault="00000000" w:rsidRPr="00000000" w14:paraId="000000F9">
      <w:pPr>
        <w:spacing w:after="0" w:line="360" w:lineRule="auto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2.3 Руководство по качеству</w:t>
      </w:r>
    </w:p>
    <w:p w:rsidR="00000000" w:rsidDel="00000000" w:rsidP="00000000" w:rsidRDefault="00000000" w:rsidRPr="00000000" w14:paraId="000000F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ОАО «ОЭМК» Система менеджмента качества соответствует МС ИСО 9001:2000, МС ИСО/ТУ 16949:2002. Руководство по качеству (справочник по качеству) РК 00187895-2006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ОАО «ОЭМК» разработано лабораторией сертификации и аудиторского надзора технического управления. Введено в действие приказом Управляющего  директора ОАО «ОЭМК».  Держатель подлинника – Техническое управление.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РК 00187895-2006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включает следующие разделы:</w:t>
      </w:r>
    </w:p>
    <w:p w:rsidR="00000000" w:rsidDel="00000000" w:rsidP="00000000" w:rsidRDefault="00000000" w:rsidRPr="00000000" w14:paraId="000000FE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  Область применения</w:t>
      </w:r>
    </w:p>
    <w:p w:rsidR="00000000" w:rsidDel="00000000" w:rsidP="00000000" w:rsidRDefault="00000000" w:rsidRPr="00000000" w14:paraId="000000FF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  Нормативные ссылки</w:t>
      </w:r>
    </w:p>
    <w:p w:rsidR="00000000" w:rsidDel="00000000" w:rsidP="00000000" w:rsidRDefault="00000000" w:rsidRPr="00000000" w14:paraId="00000100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  Определения</w:t>
      </w:r>
    </w:p>
    <w:p w:rsidR="00000000" w:rsidDel="00000000" w:rsidP="00000000" w:rsidRDefault="00000000" w:rsidRPr="00000000" w14:paraId="00000101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   Система менеджмента качества</w:t>
      </w:r>
    </w:p>
    <w:p w:rsidR="00000000" w:rsidDel="00000000" w:rsidP="00000000" w:rsidRDefault="00000000" w:rsidRPr="00000000" w14:paraId="00000102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4.1 Общие требования</w:t>
      </w:r>
    </w:p>
    <w:p w:rsidR="00000000" w:rsidDel="00000000" w:rsidP="00000000" w:rsidRDefault="00000000" w:rsidRPr="00000000" w14:paraId="00000103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4.2 Требования к документации</w:t>
      </w:r>
    </w:p>
    <w:p w:rsidR="00000000" w:rsidDel="00000000" w:rsidP="00000000" w:rsidRDefault="00000000" w:rsidRPr="00000000" w14:paraId="00000104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   Ответственность руководства</w:t>
      </w:r>
    </w:p>
    <w:p w:rsidR="00000000" w:rsidDel="00000000" w:rsidP="00000000" w:rsidRDefault="00000000" w:rsidRPr="00000000" w14:paraId="00000105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5.1 Обязательства руководства</w:t>
      </w:r>
    </w:p>
    <w:p w:rsidR="00000000" w:rsidDel="00000000" w:rsidP="00000000" w:rsidRDefault="00000000" w:rsidRPr="00000000" w14:paraId="00000106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5.2 Ориентация на потребителя</w:t>
      </w:r>
    </w:p>
    <w:p w:rsidR="00000000" w:rsidDel="00000000" w:rsidP="00000000" w:rsidRDefault="00000000" w:rsidRPr="00000000" w14:paraId="00000107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5.3 Политика в области качества</w:t>
      </w:r>
    </w:p>
    <w:p w:rsidR="00000000" w:rsidDel="00000000" w:rsidP="00000000" w:rsidRDefault="00000000" w:rsidRPr="00000000" w14:paraId="00000108">
      <w:pPr>
        <w:tabs>
          <w:tab w:val="left" w:pos="1358"/>
        </w:tabs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5.4 Планирование</w:t>
      </w:r>
    </w:p>
    <w:p w:rsidR="00000000" w:rsidDel="00000000" w:rsidP="00000000" w:rsidRDefault="00000000" w:rsidRPr="00000000" w14:paraId="00000109">
      <w:pPr>
        <w:tabs>
          <w:tab w:val="left" w:pos="1372"/>
        </w:tabs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5.5 Ответственность, полномочия и обмен информацией</w:t>
      </w:r>
    </w:p>
    <w:p w:rsidR="00000000" w:rsidDel="00000000" w:rsidP="00000000" w:rsidRDefault="00000000" w:rsidRPr="00000000" w14:paraId="0000010A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5.6 Анализ со стороны руководства</w:t>
      </w:r>
    </w:p>
    <w:p w:rsidR="00000000" w:rsidDel="00000000" w:rsidP="00000000" w:rsidRDefault="00000000" w:rsidRPr="00000000" w14:paraId="0000010B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   Менеджмент ресурсов</w:t>
      </w:r>
    </w:p>
    <w:p w:rsidR="00000000" w:rsidDel="00000000" w:rsidP="00000000" w:rsidRDefault="00000000" w:rsidRPr="00000000" w14:paraId="0000010C">
      <w:pPr>
        <w:tabs>
          <w:tab w:val="left" w:pos="1372"/>
        </w:tabs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6.1 Обеспечение ресурсами</w:t>
      </w:r>
    </w:p>
    <w:p w:rsidR="00000000" w:rsidDel="00000000" w:rsidP="00000000" w:rsidRDefault="00000000" w:rsidRPr="00000000" w14:paraId="0000010D">
      <w:pPr>
        <w:tabs>
          <w:tab w:val="left" w:pos="1418"/>
        </w:tabs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6.2 Человеческие ресурсы</w:t>
      </w:r>
    </w:p>
    <w:p w:rsidR="00000000" w:rsidDel="00000000" w:rsidP="00000000" w:rsidRDefault="00000000" w:rsidRPr="00000000" w14:paraId="0000010E">
      <w:pPr>
        <w:tabs>
          <w:tab w:val="left" w:pos="1418"/>
        </w:tabs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6.3 Инфраструктура</w:t>
      </w:r>
    </w:p>
    <w:p w:rsidR="00000000" w:rsidDel="00000000" w:rsidP="00000000" w:rsidRDefault="00000000" w:rsidRPr="00000000" w14:paraId="0000010F">
      <w:pPr>
        <w:tabs>
          <w:tab w:val="left" w:pos="1418"/>
        </w:tabs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6.4 Производственная среда</w:t>
      </w:r>
    </w:p>
    <w:p w:rsidR="00000000" w:rsidDel="00000000" w:rsidP="00000000" w:rsidRDefault="00000000" w:rsidRPr="00000000" w14:paraId="00000110">
      <w:pPr>
        <w:tabs>
          <w:tab w:val="left" w:pos="1418"/>
        </w:tabs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   Процессы жизненного цикла продукции</w:t>
      </w:r>
    </w:p>
    <w:p w:rsidR="00000000" w:rsidDel="00000000" w:rsidP="00000000" w:rsidRDefault="00000000" w:rsidRPr="00000000" w14:paraId="00000111">
      <w:pPr>
        <w:tabs>
          <w:tab w:val="left" w:pos="1418"/>
        </w:tabs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7.1 Планирование процессов жизненного цикла продукции</w:t>
      </w:r>
    </w:p>
    <w:p w:rsidR="00000000" w:rsidDel="00000000" w:rsidP="00000000" w:rsidRDefault="00000000" w:rsidRPr="00000000" w14:paraId="00000112">
      <w:pPr>
        <w:tabs>
          <w:tab w:val="left" w:pos="1418"/>
        </w:tabs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7.2 Процессы, связанные с потребителем</w:t>
      </w:r>
    </w:p>
    <w:p w:rsidR="00000000" w:rsidDel="00000000" w:rsidP="00000000" w:rsidRDefault="00000000" w:rsidRPr="00000000" w14:paraId="00000113">
      <w:pPr>
        <w:tabs>
          <w:tab w:val="left" w:pos="1418"/>
        </w:tabs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7.3 Проектирование и разработка</w:t>
      </w:r>
    </w:p>
    <w:p w:rsidR="00000000" w:rsidDel="00000000" w:rsidP="00000000" w:rsidRDefault="00000000" w:rsidRPr="00000000" w14:paraId="00000114">
      <w:pPr>
        <w:tabs>
          <w:tab w:val="left" w:pos="1418"/>
        </w:tabs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7.4 Закупки</w:t>
      </w:r>
    </w:p>
    <w:p w:rsidR="00000000" w:rsidDel="00000000" w:rsidP="00000000" w:rsidRDefault="00000000" w:rsidRPr="00000000" w14:paraId="00000115">
      <w:pPr>
        <w:tabs>
          <w:tab w:val="left" w:pos="1418"/>
        </w:tabs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7.5 Производство и обслуживание</w:t>
      </w:r>
    </w:p>
    <w:p w:rsidR="00000000" w:rsidDel="00000000" w:rsidP="00000000" w:rsidRDefault="00000000" w:rsidRPr="00000000" w14:paraId="00000116">
      <w:pPr>
        <w:tabs>
          <w:tab w:val="left" w:pos="1418"/>
        </w:tabs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7.6 Управление устройствами для мониторинга и измерений</w:t>
      </w:r>
    </w:p>
    <w:p w:rsidR="00000000" w:rsidDel="00000000" w:rsidP="00000000" w:rsidRDefault="00000000" w:rsidRPr="00000000" w14:paraId="0000011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   Измерение, анализ и улучшение</w:t>
      </w:r>
    </w:p>
    <w:p w:rsidR="00000000" w:rsidDel="00000000" w:rsidP="00000000" w:rsidRDefault="00000000" w:rsidRPr="00000000" w14:paraId="00000118">
      <w:pPr>
        <w:tabs>
          <w:tab w:val="left" w:pos="1418"/>
        </w:tabs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8.1 Общие положения</w:t>
      </w:r>
    </w:p>
    <w:p w:rsidR="00000000" w:rsidDel="00000000" w:rsidP="00000000" w:rsidRDefault="00000000" w:rsidRPr="00000000" w14:paraId="00000119">
      <w:pPr>
        <w:tabs>
          <w:tab w:val="left" w:pos="1418"/>
        </w:tabs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8.2 Мониторинг и измерение</w:t>
      </w:r>
    </w:p>
    <w:p w:rsidR="00000000" w:rsidDel="00000000" w:rsidP="00000000" w:rsidRDefault="00000000" w:rsidRPr="00000000" w14:paraId="0000011A">
      <w:pPr>
        <w:tabs>
          <w:tab w:val="left" w:pos="1418"/>
        </w:tabs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8.3 Управление несоответствующей продукцией</w:t>
      </w:r>
    </w:p>
    <w:p w:rsidR="00000000" w:rsidDel="00000000" w:rsidP="00000000" w:rsidRDefault="00000000" w:rsidRPr="00000000" w14:paraId="0000011B">
      <w:pPr>
        <w:tabs>
          <w:tab w:val="left" w:pos="1418"/>
        </w:tabs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8.4 Анализ данных</w:t>
      </w:r>
    </w:p>
    <w:p w:rsidR="00000000" w:rsidDel="00000000" w:rsidP="00000000" w:rsidRDefault="00000000" w:rsidRPr="00000000" w14:paraId="0000011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8.5 Улучшение [4]</w:t>
      </w:r>
    </w:p>
    <w:p w:rsidR="00000000" w:rsidDel="00000000" w:rsidP="00000000" w:rsidRDefault="00000000" w:rsidRPr="00000000" w14:paraId="0000011D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2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Область применения:</w:t>
      </w:r>
    </w:p>
    <w:p w:rsidR="00000000" w:rsidDel="00000000" w:rsidP="00000000" w:rsidRDefault="00000000" w:rsidRPr="00000000" w14:paraId="0000011E">
      <w:pPr>
        <w:spacing w:after="0" w:line="360" w:lineRule="auto"/>
        <w:ind w:right="-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Руководство по качеству описывает систему менеджмента качества, действующую в ОАО “ОЭМК”.</w:t>
      </w:r>
    </w:p>
    <w:p w:rsidR="00000000" w:rsidDel="00000000" w:rsidP="00000000" w:rsidRDefault="00000000" w:rsidRPr="00000000" w14:paraId="0000011F">
      <w:pPr>
        <w:spacing w:after="0" w:line="360" w:lineRule="auto"/>
        <w:ind w:right="-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Руководство по качеству разработано в соответствии с требованиями МС ИСО 9001:2000, МС ИСО/ТУ 16949:2002 и СТП СМК 4.2/3-03-2003.</w:t>
      </w:r>
    </w:p>
    <w:p w:rsidR="00000000" w:rsidDel="00000000" w:rsidP="00000000" w:rsidRDefault="00000000" w:rsidRPr="00000000" w14:paraId="00000120">
      <w:pPr>
        <w:spacing w:after="0" w:line="360" w:lineRule="auto"/>
        <w:ind w:right="-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Наименование и обозначение разделов, подразделов и пунктов соответствует наименованию  и  обозначению  разделов,  подразделов  и  пунктов  МС ИСО 9001:2000  и   МС ИСО/ТУ 16949:2002. </w:t>
      </w:r>
    </w:p>
    <w:p w:rsidR="00000000" w:rsidDel="00000000" w:rsidP="00000000" w:rsidRDefault="00000000" w:rsidRPr="00000000" w14:paraId="00000121">
      <w:pPr>
        <w:spacing w:after="0" w:line="360" w:lineRule="auto"/>
        <w:ind w:right="-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Положения  Руководства  по  качеству,  соответствующие  требованиям МС ИСО 9001:2000 (в тексте не выделены курсивом), распространяются на деятельность комбината, связанную с производством всей металлопродукции. </w:t>
      </w:r>
    </w:p>
    <w:p w:rsidR="00000000" w:rsidDel="00000000" w:rsidP="00000000" w:rsidRDefault="00000000" w:rsidRPr="00000000" w14:paraId="00000122">
      <w:pPr>
        <w:spacing w:after="0" w:line="360" w:lineRule="auto"/>
        <w:ind w:right="-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Положения  Руководства  по  качеству,  соответствующие  требованиям                           МС ИСО/ТУ 16949:2002 (в тексте выделены курсивом), распространяются на деятельность комбината, связанную с производством продукции для автомобилестроения и подшипниковых заводов. </w:t>
      </w:r>
    </w:p>
    <w:p w:rsidR="00000000" w:rsidDel="00000000" w:rsidP="00000000" w:rsidRDefault="00000000" w:rsidRPr="00000000" w14:paraId="00000123">
      <w:pPr>
        <w:spacing w:after="0" w:line="360" w:lineRule="auto"/>
        <w:ind w:right="-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Руководство по качеству является документированной основой при проведении внутренних и внешних аудитов.</w:t>
      </w:r>
    </w:p>
    <w:p w:rsidR="00000000" w:rsidDel="00000000" w:rsidP="00000000" w:rsidRDefault="00000000" w:rsidRPr="00000000" w14:paraId="00000124">
      <w:pPr>
        <w:spacing w:after="0" w:line="360" w:lineRule="auto"/>
        <w:ind w:right="-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 Руководство по качеству не содержит конфиденциальных сведений и может быть предоставлено всем заинтересованным сторонам с разрешения Управляющего директора ОАО «ОЭМК», главного инженера комбината или уполномоченного по качеству комбината– технического директора – начальника технического управления.[4]</w:t>
      </w:r>
    </w:p>
    <w:p w:rsidR="00000000" w:rsidDel="00000000" w:rsidP="00000000" w:rsidRDefault="00000000" w:rsidRPr="00000000" w14:paraId="0000012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2.4 Стандарты предприятия</w:t>
      </w:r>
    </w:p>
    <w:p w:rsidR="00000000" w:rsidDel="00000000" w:rsidP="00000000" w:rsidRDefault="00000000" w:rsidRPr="00000000" w14:paraId="0000012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Стандарт предприятия разрабатывают:</w:t>
      </w:r>
    </w:p>
    <w:p w:rsidR="00000000" w:rsidDel="00000000" w:rsidP="00000000" w:rsidRDefault="00000000" w:rsidRPr="00000000" w14:paraId="0000012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для обеспечения применения на предприятии межгосударственных стандартов, национальных стандартов РФ, международных, региональных и национальных стандартов;</w:t>
      </w:r>
    </w:p>
    <w:p w:rsidR="00000000" w:rsidDel="00000000" w:rsidP="00000000" w:rsidRDefault="00000000" w:rsidRPr="00000000" w14:paraId="0000012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на создаваемые и применяемые на комбинате продукцию, процессы и услуги, в том числе:</w:t>
      </w:r>
    </w:p>
    <w:p w:rsidR="00000000" w:rsidDel="00000000" w:rsidP="00000000" w:rsidRDefault="00000000" w:rsidRPr="00000000" w14:paraId="0000012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1) составные части продукции, технологическую оснастку и инструмент;</w:t>
      </w:r>
    </w:p>
    <w:p w:rsidR="00000000" w:rsidDel="00000000" w:rsidP="00000000" w:rsidRDefault="00000000" w:rsidRPr="00000000" w14:paraId="0000012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2) технологические процессы, а также общие технологические нормы и требования к ним, с учетом обеспечения безопасности для окружающей среды, жизни и здоровья;</w:t>
      </w:r>
    </w:p>
    <w:p w:rsidR="00000000" w:rsidDel="00000000" w:rsidP="00000000" w:rsidRDefault="00000000" w:rsidRPr="00000000" w14:paraId="0000012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3) услуги, оказываемые внутри комбината;</w:t>
      </w:r>
    </w:p>
    <w:p w:rsidR="00000000" w:rsidDel="00000000" w:rsidP="00000000" w:rsidRDefault="00000000" w:rsidRPr="00000000" w14:paraId="0000012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4) процессы организации и управления производством.</w:t>
      </w:r>
    </w:p>
    <w:p w:rsidR="00000000" w:rsidDel="00000000" w:rsidP="00000000" w:rsidRDefault="00000000" w:rsidRPr="00000000" w14:paraId="0000012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ОАО «ОЭМК» разрабатывает следующие виды стандартов предприятия (СТП):</w:t>
      </w:r>
    </w:p>
    <w:p w:rsidR="00000000" w:rsidDel="00000000" w:rsidP="00000000" w:rsidRDefault="00000000" w:rsidRPr="00000000" w14:paraId="0000013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- стандарты основополагающие (организационно-методические и общетехнические);</w:t>
      </w:r>
    </w:p>
    <w:p w:rsidR="00000000" w:rsidDel="00000000" w:rsidP="00000000" w:rsidRDefault="00000000" w:rsidRPr="00000000" w14:paraId="0000013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-   стандарты на продукцию;</w:t>
      </w:r>
    </w:p>
    <w:p w:rsidR="00000000" w:rsidDel="00000000" w:rsidP="00000000" w:rsidRDefault="00000000" w:rsidRPr="00000000" w14:paraId="0000013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- стандарты на процессы производства, эксплуатации, хранения, перевозки, реализации и утилизации продукции;</w:t>
      </w:r>
    </w:p>
    <w:p w:rsidR="00000000" w:rsidDel="00000000" w:rsidP="00000000" w:rsidRDefault="00000000" w:rsidRPr="00000000" w14:paraId="0000013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-  стандарты на услуги (работы);</w:t>
      </w:r>
    </w:p>
    <w:p w:rsidR="00000000" w:rsidDel="00000000" w:rsidP="00000000" w:rsidRDefault="00000000" w:rsidRPr="00000000" w14:paraId="0000013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-  стандарты на методы контроля (испытаний, измерений, анализа).</w:t>
      </w:r>
    </w:p>
    <w:p w:rsidR="00000000" w:rsidDel="00000000" w:rsidP="00000000" w:rsidRDefault="00000000" w:rsidRPr="00000000" w14:paraId="00000135">
      <w:pPr>
        <w:shd w:fill="ffffff" w:val="clear"/>
        <w:spacing w:after="0" w:line="360" w:lineRule="auto"/>
        <w:ind w:firstLine="709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создания данных стандартов предприятия начальником бюро стандартизации ТУ был разработан специальный документ СТП-089-2012 «Требования к разработке и управлению». Держателем подлинника является ТУ (бюро стандартизации).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Настоящий стандарт предприятия устанавливает требования к разработке, согласованию, утверждению, регистрации, введению в действие, учету, хранению, внесению изменений и отмене стандартов предприятия, разработанных ОАО «ОЭМК».</w:t>
      </w:r>
    </w:p>
    <w:p w:rsidR="00000000" w:rsidDel="00000000" w:rsidP="00000000" w:rsidRDefault="00000000" w:rsidRPr="00000000" w14:paraId="0000013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Требования настоящего стандарта предприятия распространяются на:</w:t>
      </w:r>
    </w:p>
    <w:p w:rsidR="00000000" w:rsidDel="00000000" w:rsidP="00000000" w:rsidRDefault="00000000" w:rsidRPr="00000000" w14:paraId="0000013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подразделения, подчиненные главному бухгалтеру комбината, директору по корпоративным вопросам и акционерной собственности, директору по персоналу, директору по финансам и экономике, директору по безопасности, директору по социальным вопросам; ТУ, УД, УОТиПБ, УООС, УГЭ, УГМ, УАМ, УЭП, УСП, ПРУ, УИТ, УЗСиМ, УЗО, УЗКО, УПиК, УПЗ, УКК, УКСиР, УКП, УДиТО, ОГОиЧС, ОТК, ОРиР, СВА, СКРР, ЦОиМ, ЭСПЦ, СПЦ-1, СПЦ-2, ЦОП, ЦОИ, ЦППиР, ЖДЦ, АТЦ, ТПО.</w:t>
      </w:r>
    </w:p>
    <w:p w:rsidR="00000000" w:rsidDel="00000000" w:rsidP="00000000" w:rsidRDefault="00000000" w:rsidRPr="00000000" w14:paraId="00000139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СТП содержит следующие структурные элементы:</w:t>
      </w:r>
    </w:p>
    <w:p w:rsidR="00000000" w:rsidDel="00000000" w:rsidP="00000000" w:rsidRDefault="00000000" w:rsidRPr="00000000" w14:paraId="0000013A">
      <w:pPr>
        <w:spacing w:after="0" w:line="360" w:lineRule="auto"/>
        <w:ind w:left="708" w:firstLine="708.999999999999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титульный лист;</w:t>
      </w:r>
    </w:p>
    <w:p w:rsidR="00000000" w:rsidDel="00000000" w:rsidP="00000000" w:rsidRDefault="00000000" w:rsidRPr="00000000" w14:paraId="0000013B">
      <w:pPr>
        <w:spacing w:after="0" w:line="360" w:lineRule="auto"/>
        <w:ind w:left="708" w:firstLine="708.999999999999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наименование;</w:t>
      </w:r>
    </w:p>
    <w:p w:rsidR="00000000" w:rsidDel="00000000" w:rsidP="00000000" w:rsidRDefault="00000000" w:rsidRPr="00000000" w14:paraId="0000013C">
      <w:pPr>
        <w:spacing w:after="0" w:line="360" w:lineRule="auto"/>
        <w:ind w:left="708" w:firstLine="708.999999999999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содержание;</w:t>
      </w:r>
    </w:p>
    <w:p w:rsidR="00000000" w:rsidDel="00000000" w:rsidP="00000000" w:rsidRDefault="00000000" w:rsidRPr="00000000" w14:paraId="0000013D">
      <w:pPr>
        <w:spacing w:after="0" w:line="360" w:lineRule="auto"/>
        <w:ind w:left="708" w:firstLine="708.999999999999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область применения;</w:t>
      </w:r>
    </w:p>
    <w:p w:rsidR="00000000" w:rsidDel="00000000" w:rsidP="00000000" w:rsidRDefault="00000000" w:rsidRPr="00000000" w14:paraId="0000013E">
      <w:pPr>
        <w:spacing w:after="0" w:line="360" w:lineRule="auto"/>
        <w:ind w:left="708" w:firstLine="708.999999999999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нормативные ссылки;</w:t>
      </w:r>
    </w:p>
    <w:p w:rsidR="00000000" w:rsidDel="00000000" w:rsidP="00000000" w:rsidRDefault="00000000" w:rsidRPr="00000000" w14:paraId="0000013F">
      <w:pPr>
        <w:spacing w:after="0" w:line="360" w:lineRule="auto"/>
        <w:ind w:left="708" w:firstLine="708.999999999999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термины и определения;</w:t>
      </w:r>
    </w:p>
    <w:p w:rsidR="00000000" w:rsidDel="00000000" w:rsidP="00000000" w:rsidRDefault="00000000" w:rsidRPr="00000000" w14:paraId="00000140">
      <w:pPr>
        <w:spacing w:after="0" w:line="360" w:lineRule="auto"/>
        <w:ind w:left="708" w:firstLine="708.999999999999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обозначения и сокращения;</w:t>
      </w:r>
    </w:p>
    <w:p w:rsidR="00000000" w:rsidDel="00000000" w:rsidP="00000000" w:rsidRDefault="00000000" w:rsidRPr="00000000" w14:paraId="00000141">
      <w:pPr>
        <w:spacing w:after="0" w:line="360" w:lineRule="auto"/>
        <w:ind w:left="708" w:firstLine="708.999999999999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требования;</w:t>
      </w:r>
    </w:p>
    <w:p w:rsidR="00000000" w:rsidDel="00000000" w:rsidP="00000000" w:rsidRDefault="00000000" w:rsidRPr="00000000" w14:paraId="00000142">
      <w:pPr>
        <w:spacing w:after="0" w:line="360" w:lineRule="auto"/>
        <w:ind w:left="708" w:firstLine="708.999999999999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ответственность;</w:t>
      </w:r>
    </w:p>
    <w:p w:rsidR="00000000" w:rsidDel="00000000" w:rsidP="00000000" w:rsidRDefault="00000000" w:rsidRPr="00000000" w14:paraId="00000143">
      <w:pPr>
        <w:spacing w:after="0" w:line="360" w:lineRule="auto"/>
        <w:ind w:left="708" w:firstLine="708.999999999999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приложения.</w:t>
      </w:r>
    </w:p>
    <w:p w:rsidR="00000000" w:rsidDel="00000000" w:rsidP="00000000" w:rsidRDefault="00000000" w:rsidRPr="00000000" w14:paraId="0000014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Обозначение СТП присваивает бюро стандартизации технического управления, формируя его из:</w:t>
      </w:r>
    </w:p>
    <w:p w:rsidR="00000000" w:rsidDel="00000000" w:rsidP="00000000" w:rsidRDefault="00000000" w:rsidRPr="00000000" w14:paraId="0000014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кода элемента;</w:t>
      </w:r>
    </w:p>
    <w:p w:rsidR="00000000" w:rsidDel="00000000" w:rsidP="00000000" w:rsidRDefault="00000000" w:rsidRPr="00000000" w14:paraId="0000014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трехразрядного регистрационного номера;</w:t>
      </w:r>
    </w:p>
    <w:p w:rsidR="00000000" w:rsidDel="00000000" w:rsidP="00000000" w:rsidRDefault="00000000" w:rsidRPr="00000000" w14:paraId="0000014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четырех цифр года утверждения документа.</w:t>
      </w:r>
    </w:p>
    <w:p w:rsidR="00000000" w:rsidDel="00000000" w:rsidP="00000000" w:rsidRDefault="00000000" w:rsidRPr="00000000" w14:paraId="0000014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СТП утверждает главный инженер комбината, если их разработчиками являются подразделения, ему подчиненные. Остальные СТП утверждает управляющий директор ОАО «ОЭМК». СТП вводят в действие приказом (распоряжением) руководителя, его утвердившего. СТП регистрирует бюро стандартизации комбината технического управления. Держателем подлинника СТП является подразделение-разработчик. </w:t>
      </w:r>
    </w:p>
    <w:p w:rsidR="00000000" w:rsidDel="00000000" w:rsidP="00000000" w:rsidRDefault="00000000" w:rsidRPr="00000000" w14:paraId="0000014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Отмену СТП производят в следующих случаях:</w:t>
      </w:r>
    </w:p>
    <w:p w:rsidR="00000000" w:rsidDel="00000000" w:rsidP="00000000" w:rsidRDefault="00000000" w:rsidRPr="00000000" w14:paraId="0000014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снятия продукции с производства;</w:t>
      </w:r>
    </w:p>
    <w:p w:rsidR="00000000" w:rsidDel="00000000" w:rsidP="00000000" w:rsidRDefault="00000000" w:rsidRPr="00000000" w14:paraId="0000014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введение новых СТП. [5]</w:t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15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Карта процесса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(КП)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 документ, определяющий назначение процесса, его основные результаты и характеристики, а также последовательность операций или действий процесса. Основное назначение карты процесса – это представлять технологию выполнения процесса. За счет создания карты процесса осуществляется его документирование, в результате у организации появляется возможность управлять этим процессом, вносить в него изменения, оценивать результативность и эффективность процесса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3300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Таким образом, карта процесса представляет технологию выполнения процесса. В зависимости от назначения она может представляться с различным уровнем детализации.</w:t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15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картах процесса могут представляться процессы административного управления, процессы управления ресурсами, процессы контроля, мониторинга и измерений. Одной из разновидностей карты процесса является технологическая карта, представляющая технологические (производственные) процессы.</w:t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15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Карты процессов могут оформляться в виде документированных процедур.</w:t>
      </w:r>
    </w:p>
    <w:p w:rsidR="00000000" w:rsidDel="00000000" w:rsidP="00000000" w:rsidRDefault="00000000" w:rsidRPr="00000000" w14:paraId="0000014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Перечень КП СМК и СТП СМК представлен в Приложении Б. </w:t>
      </w:r>
    </w:p>
    <w:p w:rsidR="00000000" w:rsidDel="00000000" w:rsidP="00000000" w:rsidRDefault="00000000" w:rsidRPr="00000000" w14:paraId="00000150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Структура документации СМК на ОАО «ОЭМК» показана на рисунке 1.</w:t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0" distT="0" distL="0" distR="0">
            <wp:extent cx="6060734" cy="8312697"/>
            <wp:effectExtent b="0" l="0" r="0" t="0"/>
            <wp:docPr descr="рисунок смк.jpg" id="3" name="image2.jpg"/>
            <a:graphic>
              <a:graphicData uri="http://schemas.openxmlformats.org/drawingml/2006/picture">
                <pic:pic>
                  <pic:nvPicPr>
                    <pic:cNvPr descr="рисунок смк.jpg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60734" cy="83126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1 – Структура документации системы менеджмента качества</w:t>
      </w:r>
    </w:p>
    <w:p w:rsidR="00000000" w:rsidDel="00000000" w:rsidP="00000000" w:rsidRDefault="00000000" w:rsidRPr="00000000" w14:paraId="0000015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  Организация контроля качества продукции</w:t>
      </w:r>
    </w:p>
    <w:p w:rsidR="00000000" w:rsidDel="00000000" w:rsidP="00000000" w:rsidRDefault="00000000" w:rsidRPr="00000000" w14:paraId="0000015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tabs>
          <w:tab w:val="right" w:pos="9072"/>
        </w:tabs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3.1 Входной контроль сырья</w:t>
      </w:r>
    </w:p>
    <w:p w:rsidR="00000000" w:rsidDel="00000000" w:rsidP="00000000" w:rsidRDefault="00000000" w:rsidRPr="00000000" w14:paraId="00000158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Входной контроль сырья на ОАО «ОЭМК» производится в соответствии с СТП СМК 7.4/4-26-2004 «Входной контроль и испытания».</w:t>
      </w:r>
    </w:p>
    <w:p w:rsidR="00000000" w:rsidDel="00000000" w:rsidP="00000000" w:rsidRDefault="00000000" w:rsidRPr="00000000" w14:paraId="0000015A">
      <w:pPr>
        <w:tabs>
          <w:tab w:val="right" w:pos="9072"/>
        </w:tabs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Организация входного контроля материалов описывается в разделе 6 данного СТП. Поступающие на комбинат материалы подлежат входному контролю. Входной контроль материалов осуществляют участок внешней приемки ОТК и подразделения. Руководители подразделений, в которых производится входной контроль, назначают своим распоряжением ответственных за приемку материалов и проведение входного контроля (ответственного за входной контроль). Копии распоряжений направляют в УЗСиМ, ОТК, ЦППиР.</w:t>
      </w:r>
    </w:p>
    <w:p w:rsidR="00000000" w:rsidDel="00000000" w:rsidP="00000000" w:rsidRDefault="00000000" w:rsidRPr="00000000" w14:paraId="0000015B">
      <w:pPr>
        <w:tabs>
          <w:tab w:val="right" w:pos="9072"/>
        </w:tabs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Входной контроль материалов осуществляется в соответствии со схемой входного контроля продукции производственно-технического назначения. Схему составляет начальник участка внешней приемки ОТК совместно с ответственными за входной контроль в соответствующих подразделениях на основании Перечня базовых сырья и материалов, оказывающих влияние на качество продукции.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none"/>
          <w:rtl w:val="0"/>
        </w:rPr>
        <w:t xml:space="preserve">Схему подписывают начальник ОТК и руководители подразделений, осуществляющих входной контроль, согласовывает уполномоченный по качеству комбината - технический директор и утверждает главный инженер. Копии схемы направляют в ТУ, УЗСиМ, ОТК, ЦППиР и в подразделения, осуществляющие входной контроль.</w:t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31"/>
        </w:tabs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Схема содержит:</w:t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1"/>
        </w:tabs>
        <w:spacing w:after="0" w:before="0" w:line="360" w:lineRule="auto"/>
        <w:ind w:left="140" w:right="0" w:firstLine="851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наименование материала;</w:t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1"/>
        </w:tabs>
        <w:spacing w:after="0" w:before="0" w:line="360" w:lineRule="auto"/>
        <w:ind w:left="140" w:right="0" w:firstLine="851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обозначение НД;</w:t>
      </w:r>
    </w:p>
    <w:p w:rsidR="00000000" w:rsidDel="00000000" w:rsidP="00000000" w:rsidRDefault="00000000" w:rsidRPr="00000000" w14:paraId="0000015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1"/>
        </w:tabs>
        <w:spacing w:after="0" w:before="0" w:line="360" w:lineRule="auto"/>
        <w:ind w:left="140" w:right="0" w:firstLine="851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контролируемые параметры;</w:t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1"/>
        </w:tabs>
        <w:spacing w:after="0" w:before="0" w:line="360" w:lineRule="auto"/>
        <w:ind w:left="140" w:right="0" w:firstLine="851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 и периодичность контроля;</w:t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1"/>
        </w:tabs>
        <w:spacing w:after="0" w:before="0" w:line="360" w:lineRule="auto"/>
        <w:ind w:left="140" w:right="0" w:firstLine="851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распределение обязанностей между подразделениями комбината при проведении входного контроля.</w:t>
      </w:r>
    </w:p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Схему пересматривают ежегодно до 25 декабря текущего года на предстоящий год.</w:t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360" w:lineRule="auto"/>
        <w:ind w:left="0" w:right="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Объем и периодичность контроля определяют исходя из категории надежности поставщиков на основании Перечня квалифицированных поставщиков базовых сырья и материалов.</w:t>
      </w:r>
    </w:p>
    <w:p w:rsidR="00000000" w:rsidDel="00000000" w:rsidP="00000000" w:rsidRDefault="00000000" w:rsidRPr="00000000" w14:paraId="00000164">
      <w:pPr>
        <w:tabs>
          <w:tab w:val="right" w:pos="9072"/>
        </w:tabs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none"/>
          <w:rtl w:val="0"/>
        </w:rPr>
        <w:t xml:space="preserve">При поступлении материалов от поставщиков, не входящих в Перечень квалифицированных поставщиков базовых сырья и материалов, производят входной контроль каждой поступившей партии. При удовлетворительном качестве материалов (по результатам контроля не менее пяти партий), периодичность дальнейшего контроля определяет начальник ОТК и руководители подразделений, осуществляющих входной контроль по согласованию с уполномоченным по качеству - техническим директором.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tabs>
          <w:tab w:val="right" w:pos="9072"/>
        </w:tabs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none"/>
          <w:rtl w:val="0"/>
        </w:rPr>
        <w:t xml:space="preserve">Информацию о поступивших на комбинат материалах работники ЦППиР передают на участок внешней приемки ОТК и предоставляют сопроводительные документы, подтверждающие качество поступивших материалов.</w:t>
      </w:r>
    </w:p>
    <w:p w:rsidR="00000000" w:rsidDel="00000000" w:rsidP="00000000" w:rsidRDefault="00000000" w:rsidRPr="00000000" w14:paraId="00000166">
      <w:pPr>
        <w:tabs>
          <w:tab w:val="right" w:pos="9072"/>
        </w:tabs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none"/>
          <w:rtl w:val="0"/>
        </w:rPr>
        <w:t xml:space="preserve">Персонал участка внешней приемки ОТК и соответствующих подразделений для проведения входного контроля осуществляют: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6"/>
        </w:tabs>
        <w:spacing w:after="0" w:before="0" w:line="360" w:lineRule="auto"/>
        <w:ind w:left="140" w:right="20" w:firstLine="851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регистрацию информации о поступающих материалах в журналах с указанием даты поступления, наименования материала, марки и обозначения НД, номера сертификата качества, количества (веса);</w:t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6"/>
        </w:tabs>
        <w:spacing w:after="0" w:before="0" w:line="360" w:lineRule="auto"/>
        <w:ind w:left="140" w:right="20" w:firstLine="851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проверку информации о качестве, указанную в сертификатах (формулярах, паспортах), на соответствие требованиям НД;</w:t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6"/>
        </w:tabs>
        <w:spacing w:after="0" w:before="0" w:line="360" w:lineRule="auto"/>
        <w:ind w:left="140" w:right="0" w:firstLine="851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проверку внешнего вида, маркировки;</w:t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6"/>
        </w:tabs>
        <w:spacing w:after="0" w:before="0" w:line="360" w:lineRule="auto"/>
        <w:ind w:left="140" w:right="0" w:firstLine="851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 правильности отбора проб;</w:t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6"/>
        </w:tabs>
        <w:spacing w:after="0" w:before="0" w:line="360" w:lineRule="auto"/>
        <w:ind w:left="140" w:right="0" w:firstLine="851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 доставки проб;</w:t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360" w:lineRule="auto"/>
        <w:ind w:left="0" w:right="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Отбор проб для проведения испытаний и анализа материалов производят работники ЦППиР в присутствии контролера участка внешней приемки ОТК, отбор проб нефтепродуктов фиксируют в акте.</w:t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360" w:lineRule="auto"/>
        <w:ind w:left="0" w:right="2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Подготовку и доставку образцов огнеупорных изделий для определения механических свойств производят работники ЦППиР в течение 36 часов с момента отбора проб (исключая выходные дни). Механические испытания производят в огнеупорной лаборатории ТУ в течение двух суток, исключая выходные дни. Подготовленные пробы с заявками для проведения химического анализа материалов контролеры участка внешней приемки доставляют в химическую лабораторию ТУ.</w:t>
      </w:r>
    </w:p>
    <w:p w:rsidR="00000000" w:rsidDel="00000000" w:rsidP="00000000" w:rsidRDefault="00000000" w:rsidRPr="00000000" w14:paraId="00000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Химическая лаборатория ТУ производит химический анализ полученных проб в сроки, установленные для определения каждого элемента. Материалы, направляемые для определения химического состава в объединенную экспресс-группу, анализируют круглосуточно.</w:t>
      </w:r>
    </w:p>
    <w:p w:rsidR="00000000" w:rsidDel="00000000" w:rsidP="00000000" w:rsidRDefault="00000000" w:rsidRPr="00000000" w14:paraId="000001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Отобранные пробы нефтепродуктов работники ЦППиР доставляют на участок контроля нефтепродуктов и элегаза ОТК. Испытания полученных проб проводят на участке контроля нефтепродуктов и элегаза ОТК в сроки, определенные для каждого показателя.</w:t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360" w:lineRule="auto"/>
        <w:ind w:left="0" w:right="2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Результаты проведения механических испытаний, химического анализа, анализа нефтепродуктов исполнители регистрируют в рабочих журналах огнеупорной, химической лабораторий ТУ, участка контроля нефтепродуктов и элегаза ОТК соответственно и в заявках, подтверждая их личной подписью с указанием даты выдачи результатов.</w:t>
      </w:r>
    </w:p>
    <w:p w:rsidR="00000000" w:rsidDel="00000000" w:rsidP="00000000" w:rsidRDefault="00000000" w:rsidRPr="00000000" w14:paraId="00000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360" w:lineRule="auto"/>
        <w:ind w:left="0" w:right="2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получении положительных результатов испытаний нефтепродуктов работники ОТК дают разрешение на их использование, о чем контролер участка внешней приемки ОТК делает запись в акте отбора проб с подтверждением личной подписью.</w:t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360" w:lineRule="auto"/>
        <w:ind w:left="0" w:right="2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необходимости проведения дополнительных испытаний материалов, соответствующие подразделения письменно согласуют объем контроля материалов с начальником ОТК и техническим директором.</w:t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360" w:lineRule="auto"/>
        <w:ind w:left="0" w:right="2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Входной контроль материалов, не включенных в схему, производят по данным сертификатов качества в части соответствия требованиям НД поставки.</w:t>
      </w:r>
    </w:p>
    <w:p w:rsidR="00000000" w:rsidDel="00000000" w:rsidP="00000000" w:rsidRDefault="00000000" w:rsidRPr="00000000" w14:paraId="00000174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none"/>
          <w:rtl w:val="0"/>
        </w:rPr>
        <w:t xml:space="preserve">Верификация и приемочные испытания закупаемых материалов могут быть проведены специалистами комбината у поставщика при включении данного условия в договор (контракт) на поставку материалов.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360" w:lineRule="auto"/>
        <w:ind w:left="0" w:right="2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Ответственность за проведение входного контроля возложена на начальника ОТК и руководителей подразделений, осуществляющих входной контроль материалов.</w:t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360" w:lineRule="auto"/>
        <w:ind w:left="0" w:right="2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Ответственность за своевременность и правильность проведения анализов и испытаний, регистрацию и выдачу данных возлагается на технического директора - начальника ТУ.</w:t>
      </w:r>
    </w:p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360" w:lineRule="auto"/>
        <w:ind w:left="0" w:right="2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Ответственность за хранение забракованных при входном контроле материалов возложена на руководителей подразделений, получающих материалы.</w:t>
      </w:r>
    </w:p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360" w:lineRule="auto"/>
        <w:ind w:left="0" w:right="2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Ответственность за контроль выполнения требований стандарта возложена.</w:t>
      </w:r>
    </w:p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360" w:lineRule="auto"/>
        <w:ind w:left="0" w:right="2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Таблица 1 - Сопутствующая документация</w:t>
      </w:r>
      <w:r w:rsidDel="00000000" w:rsidR="00000000" w:rsidRPr="00000000">
        <w:rPr>
          <w:rtl w:val="0"/>
        </w:rPr>
      </w:r>
    </w:p>
    <w:tbl>
      <w:tblPr>
        <w:tblStyle w:val="Table1"/>
        <w:tblW w:w="9883.0" w:type="dxa"/>
        <w:jc w:val="center"/>
        <w:tblLayout w:type="fixed"/>
        <w:tblLook w:val="0000"/>
      </w:tblPr>
      <w:tblGrid>
        <w:gridCol w:w="5059"/>
        <w:gridCol w:w="2726"/>
        <w:gridCol w:w="2098"/>
        <w:tblGridChange w:id="0">
          <w:tblGrid>
            <w:gridCol w:w="5059"/>
            <w:gridCol w:w="2726"/>
            <w:gridCol w:w="2098"/>
          </w:tblGrid>
        </w:tblGridChange>
      </w:tblGrid>
      <w:tr>
        <w:trPr>
          <w:trHeight w:val="52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документации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Место хранения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 хранения</w:t>
            </w:r>
          </w:p>
        </w:tc>
      </w:tr>
      <w:tr>
        <w:trPr>
          <w:trHeight w:val="5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Распоряжение о назначении ответственного за входной контроль в подразделении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Подразделение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Пять лет</w:t>
            </w:r>
          </w:p>
        </w:tc>
      </w:tr>
      <w:tr>
        <w:trPr>
          <w:trHeight w:val="76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Схема входного контроля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Участок внешней приемки ОТК, Подразделения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Один год</w:t>
            </w:r>
          </w:p>
        </w:tc>
      </w:tr>
      <w:tr>
        <w:trPr>
          <w:trHeight w:val="7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 Рабочие журналы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Участок внешней приемки ОТК, Подразделения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Пять лет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0" w:line="360" w:lineRule="auto"/>
              <w:ind w:left="0" w:right="1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•</w:t>
            </w:r>
          </w:p>
        </w:tc>
      </w:tr>
      <w:tr>
        <w:trPr>
          <w:trHeight w:val="5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 Заявки на проведение анализов и испытаний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Участок внешней приемки ОТК,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Два года</w:t>
            </w:r>
          </w:p>
        </w:tc>
      </w:tr>
      <w:tr>
        <w:trPr>
          <w:trHeight w:val="75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 Акт приемки по качеству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Участок внешней приемки ОТК, Подразделения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Пять лет</w:t>
            </w:r>
          </w:p>
        </w:tc>
      </w:tr>
      <w:tr>
        <w:trPr>
          <w:trHeight w:val="53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 Акт отбора проб нефтепродуктов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Три года</w:t>
            </w:r>
          </w:p>
        </w:tc>
      </w:tr>
    </w:tbl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ind w:firstLine="708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0" w:lineRule="auto"/>
        <w:ind w:left="708" w:firstLine="0"/>
        <w:jc w:val="both"/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3.2 Качественные и количественные показатели качества стали  S355J0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Сталь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S355J0 является конструкционной низколегированной сталью, которая используется в строительстве.</w:t>
      </w:r>
    </w:p>
    <w:p w:rsidR="00000000" w:rsidDel="00000000" w:rsidP="00000000" w:rsidRDefault="00000000" w:rsidRPr="00000000" w14:paraId="00000197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Конструкционные строительные стали по химическому составу относятся к низкоуглеродистым и низколегированным, а в равновесном состоянии — к доэвтектоидным. Кроме комплекса высоких механических свойств, определяемых при стандартных испытаниях, они должны иметь высокую конструктивную прочность, т.е. соответствовать свойствам конкретных изделий и конструкций. К свойствам стали, определяющим надежность конструкций, относятся коэффициенты интенсивности напряжений и деформации, ударная вязкость и температура порога хладноломкости и долговечности — сопротивление усталости, коррозии и износу. Кроме того, конструкционные стали должны легко обрабатываться давлением, резанием, хорошо свариваться, прокаливаться, иметь малую склонность к деформациям, короблению и трещинообразованию при закалке.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hd w:fill="ffffff" w:val="clear"/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Все стали, применяемые в строительных конструкциях, должны обладать свариваемостью. Свариваемостью называется способность стали давать после остывания сварного шва цельное (не имеющее трещин) и прочное соединение, сохраняющее прочность и цельность в течение длительного времени при разнообразных силовых (статических и динамических) и температурных воздействиях, в том числе и при низких температурах.</w:t>
      </w:r>
    </w:p>
    <w:p w:rsidR="00000000" w:rsidDel="00000000" w:rsidP="00000000" w:rsidRDefault="00000000" w:rsidRPr="00000000" w14:paraId="00000199">
      <w:pPr>
        <w:shd w:fill="ffffff" w:val="clear"/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Прочность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способность материала сопротивляться разрушению под действием нагрузок. Оценивается пределом прочности и пределом текучести. Работа малоуглеродистой стали под статической нагрузкой хорошо характеризуется известной диаграммой растяжения (рис. 2), на которой четко проявляются основные точки: предел пропорциональности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  <w:rtl w:val="0"/>
        </w:rPr>
        <w:t xml:space="preserve">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  <w:vertAlign w:val="subscript"/>
          <w:rtl w:val="0"/>
        </w:rPr>
        <w:t xml:space="preserve">пр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), ограничивающий упругую работу стали; предел текучести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  <w:rtl w:val="0"/>
        </w:rPr>
        <w:t xml:space="preserve">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subscript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 на площадке текучести, характеризующий пластическую работу стали; предел прочности или временное сопротивление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  <w:rtl w:val="0"/>
        </w:rPr>
        <w:t xml:space="preserve">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  <w:vertAlign w:val="subscript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), характеризующий предельную нагрузку, воспринимаемую испытуемым элементом, а также относительное удлинение e при разрыве (по оси абсцисс), область самоупрочнения за площадкой текучести и др.</w:t>
      </w:r>
    </w:p>
    <w:p w:rsidR="00000000" w:rsidDel="00000000" w:rsidP="00000000" w:rsidRDefault="00000000" w:rsidRPr="00000000" w14:paraId="0000019A">
      <w:pPr>
        <w:shd w:fill="ffffff" w:val="clear"/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Предел текучести определяет границу напряжений, при которых деформации оказываются еще настолько малыми, что можно пользоваться методами расчета по упругой стадии работы материала. На площадке текучести обрывается однозначная связь между напряжениями и деформациями, определяющая сопротивление материала (одному напряжению соответствует много значений деформации — сталь течет); поэтому на площадке текучести сопротивление материала временно исчерпывается, и, таким образом, предел текучести является пределом расчетных напряжений. Относительное удлинение при разрыве характеризует пластичность стали. Склонность стали к переходу в хрупкое состояние характеризуется ударной вязкостью; поскольку эта склонность в значительной степени зависит от структуры стали, ее чистоты и однородности, ударная вязкость характеризует также и структуру стали.</w:t>
      </w:r>
    </w:p>
    <w:p w:rsidR="00000000" w:rsidDel="00000000" w:rsidP="00000000" w:rsidRDefault="00000000" w:rsidRPr="00000000" w14:paraId="0000019B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</w:rPr>
        <w:drawing>
          <wp:inline distB="0" distT="0" distL="0" distR="0">
            <wp:extent cx="3476625" cy="2619375"/>
            <wp:effectExtent b="0" l="0" r="0" t="0"/>
            <wp:docPr descr="http://mashteh.ru/userfiles/images/staliv1.gif" id="2" name="image1.gif"/>
            <a:graphic>
              <a:graphicData uri="http://schemas.openxmlformats.org/drawingml/2006/picture">
                <pic:pic>
                  <pic:nvPicPr>
                    <pic:cNvPr descr="http://mashteh.ru/userfiles/images/staliv1.gif" id="0" name="image1.gif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619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hd w:fill="ffffff" w:val="clear"/>
        <w:spacing w:after="280" w:before="280" w:line="360" w:lineRule="auto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Рис. 2 -  Диаграмма растяжения стали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  </w:t>
      </w:r>
    </w:p>
    <w:p w:rsidR="00000000" w:rsidDel="00000000" w:rsidP="00000000" w:rsidRDefault="00000000" w:rsidRPr="00000000" w14:paraId="000001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- предел прочности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vertAlign w:val="subscript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напряжение, соответствующее максимальной нагрузке, которую выдерживает образец до разрушения (временное сопротивление разрыву).</w:t>
      </w:r>
    </w:p>
    <w:p w:rsidR="00000000" w:rsidDel="00000000" w:rsidP="00000000" w:rsidRDefault="00000000" w:rsidRPr="00000000" w14:paraId="000001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=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, где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предельная(максимальная) нагрузка,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это первоначальная площадь поперечного сечения образца.</w:t>
      </w:r>
    </w:p>
    <w:p w:rsidR="00000000" w:rsidDel="00000000" w:rsidP="00000000" w:rsidRDefault="00000000" w:rsidRPr="00000000" w14:paraId="000001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предел текучести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напряжение, отвечающее нижнему положению площадки текучести в диаграмме растяжения.</w:t>
      </w:r>
    </w:p>
    <w:p w:rsidR="00000000" w:rsidDel="00000000" w:rsidP="00000000" w:rsidRDefault="00000000" w:rsidRPr="00000000" w14:paraId="000001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т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=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где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это нагрузка предела текучести,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это первоначальная площадь поперечного сечения образца.</w:t>
      </w:r>
    </w:p>
    <w:p w:rsidR="00000000" w:rsidDel="00000000" w:rsidP="00000000" w:rsidRDefault="00000000" w:rsidRPr="00000000" w14:paraId="000001A2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относительное удлинение при разрыве 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vertAlign w:val="subscript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отношениe приращения длины образца послe разрыва, вызванного действием приложенной силы, к его исходной  длине.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ударная вязкость KV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свойство стали противостоять динамическим (ударным) нагрузкам,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характеризует надежность стали,  её способность сопротивляться 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none"/>
            <w:rtl w:val="0"/>
          </w:rPr>
          <w:t xml:space="preserve">хрупкому разрушению</w:t>
        </w:r>
      </w:hyperlink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360" w:lineRule="auto"/>
        <w:ind w:firstLine="708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Влияние марганца и кремния на свойства стали S355J0</w:t>
      </w:r>
    </w:p>
    <w:p w:rsidR="00000000" w:rsidDel="00000000" w:rsidP="00000000" w:rsidRDefault="00000000" w:rsidRPr="00000000" w14:paraId="000001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Марганец (Mn)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раскисляет сталь.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высоком содержании марганца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сталь приобретает исключительно большую твердость и сопротивление износу. Mn повышает прочность стали, не снижая пластичности, и резко уменьшает хрупкость при высоких температурах, а также уменьшает вредное влияние кислорода и серы.</w:t>
      </w:r>
    </w:p>
    <w:p w:rsidR="00000000" w:rsidDel="00000000" w:rsidP="00000000" w:rsidRDefault="00000000" w:rsidRPr="00000000" w14:paraId="000001A6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Кремний (Si)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при повышении содержания кремния значительно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улучшаются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упругие свойства, магнитопроницаемость, сопротивление коррозии и стойкость против окисления при высоких температурах.</w:t>
      </w:r>
    </w:p>
    <w:p w:rsidR="00000000" w:rsidDel="00000000" w:rsidP="00000000" w:rsidRDefault="00000000" w:rsidRPr="00000000" w14:paraId="000001A7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Что касается содержания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углерода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то сталь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S355J0 является низкоуглеродистой, что улучшает свариваемость.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tabs>
          <w:tab w:val="right" w:pos="9072"/>
        </w:tabs>
        <w:spacing w:after="0" w:line="360" w:lineRule="auto"/>
        <w:ind w:left="708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3.3 Организация метрологического обеспечения производства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Химический анализ продукции проводит химическая лаборатория технического управления (ТУ).  Химическая лаборатория имеет Аттестат аккредитации аналитической лаборатории № РОСС.RU.0001.515151  09.04.2010, срок действия - 09.04.2015.</w:t>
      </w:r>
    </w:p>
    <w:p w:rsidR="00000000" w:rsidDel="00000000" w:rsidP="00000000" w:rsidRDefault="00000000" w:rsidRPr="00000000" w14:paraId="000001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 химического состава по ходу плавки производят по пробам металла, отбираемым из печи или стальковша на всех стадиях выплавки и обработки металла. Химический состав последней пробы перед началом разливки соответствует заданным требованиям, предъявляемым  к готовой продукции.</w:t>
      </w:r>
    </w:p>
    <w:p w:rsidR="00000000" w:rsidDel="00000000" w:rsidP="00000000" w:rsidRDefault="00000000" w:rsidRPr="00000000" w14:paraId="000001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Для проведения химического анализа используют:</w:t>
      </w:r>
    </w:p>
    <w:p w:rsidR="00000000" w:rsidDel="00000000" w:rsidP="00000000" w:rsidRDefault="00000000" w:rsidRPr="00000000" w14:paraId="000001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эмиссионные многоканальные спектрометры “Спектролаб L/M” фирмы “Спектро”;</w:t>
      </w:r>
    </w:p>
    <w:p w:rsidR="00000000" w:rsidDel="00000000" w:rsidP="00000000" w:rsidRDefault="00000000" w:rsidRPr="00000000" w14:paraId="000001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эмиссионный спектрометр PV-8350 фирмы «Филипс»;</w:t>
      </w:r>
    </w:p>
    <w:p w:rsidR="00000000" w:rsidDel="00000000" w:rsidP="00000000" w:rsidRDefault="00000000" w:rsidRPr="00000000" w14:paraId="000001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эмиссионный спектрометр с индуктивно-связанной плазмой (ICP –АES) «Спектрофлейм Модула С» фирмы «Спектро»; </w:t>
      </w:r>
    </w:p>
    <w:p w:rsidR="00000000" w:rsidDel="00000000" w:rsidP="00000000" w:rsidRDefault="00000000" w:rsidRPr="00000000" w14:paraId="000001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газоанализаторы фирмы «Леко» для определения углерода и серы-     CS-300, CS-444LS;  для определения  кислорода и азота - ТС-436.</w:t>
      </w:r>
    </w:p>
    <w:p w:rsidR="00000000" w:rsidDel="00000000" w:rsidP="00000000" w:rsidRDefault="00000000" w:rsidRPr="00000000" w14:paraId="000001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лаборатории механических испытаний ТУ выполняют механические испытания и металлографический контроль металлопродукции.</w:t>
      </w:r>
    </w:p>
    <w:p w:rsidR="00000000" w:rsidDel="00000000" w:rsidP="00000000" w:rsidRDefault="00000000" w:rsidRPr="00000000" w14:paraId="000001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Лаборатория механических испытаний имеет Свидетельство об аттестации № 986 , выданный  18.06.2010, срок действия – до 18.06.2013.</w:t>
      </w:r>
    </w:p>
    <w:p w:rsidR="00000000" w:rsidDel="00000000" w:rsidP="00000000" w:rsidRDefault="00000000" w:rsidRPr="00000000" w14:paraId="000001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проведения механических испытаний и металлографического контроля используют:</w:t>
      </w:r>
    </w:p>
    <w:p w:rsidR="00000000" w:rsidDel="00000000" w:rsidP="00000000" w:rsidRDefault="00000000" w:rsidRPr="00000000" w14:paraId="000001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универсальные испытательные машины: EU40, EU100, ИР5145;           LF – TTM – 2000, LFМ-200-Н;</w:t>
      </w:r>
    </w:p>
    <w:p w:rsidR="00000000" w:rsidDel="00000000" w:rsidP="00000000" w:rsidRDefault="00000000" w:rsidRPr="00000000" w14:paraId="000001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маятниковые копры 2130КМ-03, РН-300-S; </w:t>
      </w:r>
    </w:p>
    <w:p w:rsidR="00000000" w:rsidDel="00000000" w:rsidP="00000000" w:rsidRDefault="00000000" w:rsidRPr="00000000" w14:paraId="000001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испытательный пресс 40Н90-12, П-250; </w:t>
      </w:r>
    </w:p>
    <w:p w:rsidR="00000000" w:rsidDel="00000000" w:rsidP="00000000" w:rsidRDefault="00000000" w:rsidRPr="00000000" w14:paraId="000001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твердомеры Роквелла ТР5006; </w:t>
      </w:r>
    </w:p>
    <w:p w:rsidR="00000000" w:rsidDel="00000000" w:rsidP="00000000" w:rsidRDefault="00000000" w:rsidRPr="00000000" w14:paraId="000001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твердомеры Бринелля ТШ-2М; </w:t>
      </w:r>
    </w:p>
    <w:p w:rsidR="00000000" w:rsidDel="00000000" w:rsidP="00000000" w:rsidRDefault="00000000" w:rsidRPr="00000000" w14:paraId="000001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микроскопы: «Метаllyх», «Olympus GХ-41», «Olympus BХ-51», МБС-9, Versamete-2, Olympus SZ61;</w:t>
      </w:r>
    </w:p>
    <w:p w:rsidR="00000000" w:rsidDel="00000000" w:rsidP="00000000" w:rsidRDefault="00000000" w:rsidRPr="00000000" w14:paraId="000001BB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камеру кондиционирования CRYOSTA DC50-K75.</w:t>
      </w:r>
    </w:p>
    <w:p w:rsidR="00000000" w:rsidDel="00000000" w:rsidP="00000000" w:rsidRDefault="00000000" w:rsidRPr="00000000" w14:paraId="000001BC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гибочную машину Н-065.</w:t>
      </w:r>
    </w:p>
    <w:p w:rsidR="00000000" w:rsidDel="00000000" w:rsidP="00000000" w:rsidRDefault="00000000" w:rsidRPr="00000000" w14:paraId="000001BD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систему подготовки шлифов MAPS-2.</w:t>
      </w:r>
    </w:p>
    <w:p w:rsidR="00000000" w:rsidDel="00000000" w:rsidP="00000000" w:rsidRDefault="00000000" w:rsidRPr="00000000" w14:paraId="000001BE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пресс для запрессовки образцов СitoPress-20.</w:t>
      </w:r>
    </w:p>
    <w:p w:rsidR="00000000" w:rsidDel="00000000" w:rsidP="00000000" w:rsidRDefault="00000000" w:rsidRPr="00000000" w14:paraId="000001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твердомер стационарный универсальный М5СG3.[3]</w:t>
      </w:r>
    </w:p>
    <w:p w:rsidR="00000000" w:rsidDel="00000000" w:rsidP="00000000" w:rsidRDefault="00000000" w:rsidRPr="00000000" w14:paraId="000001C0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0" w:line="360" w:lineRule="auto"/>
        <w:ind w:left="708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3.4 Технические характеристики контрольно-измерительного и испытательного оборудования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30"/>
        <w:gridCol w:w="1584"/>
        <w:gridCol w:w="1293"/>
        <w:gridCol w:w="2054"/>
        <w:gridCol w:w="1894"/>
        <w:gridCol w:w="1231"/>
        <w:tblGridChange w:id="0">
          <w:tblGrid>
            <w:gridCol w:w="1230"/>
            <w:gridCol w:w="1584"/>
            <w:gridCol w:w="1293"/>
            <w:gridCol w:w="2054"/>
            <w:gridCol w:w="1894"/>
            <w:gridCol w:w="1231"/>
          </w:tblGrid>
        </w:tblGridChange>
      </w:tblGrid>
      <w:t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Оборудование для испытания материалов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(например установки для испытания на растяжение - изгиб - ударную вязкость - твердость)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17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Число и тип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Инструменталь</w:t>
            </w:r>
          </w:p>
          <w:p w:rsidR="00000000" w:rsidDel="00000000" w:rsidP="00000000" w:rsidRDefault="00000000" w:rsidRPr="00000000" w14:paraId="000001C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ный </w:t>
            </w:r>
          </w:p>
          <w:p w:rsidR="00000000" w:rsidDel="00000000" w:rsidP="00000000" w:rsidRDefault="00000000" w:rsidRPr="00000000" w14:paraId="000001C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Диапазон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Класс в соответствии с DIN 51220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Кем выполняется и как часто данное оборудование проверяется (сторонней организацией, внутри организации, смотри DIN 51 300)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Специальное оборудование (например датчик деформации, испытание на растяжение при повышенных и пониженных температурах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Примечания</w:t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ИП-2000</w:t>
            </w:r>
          </w:p>
          <w:p w:rsidR="00000000" w:rsidDel="00000000" w:rsidP="00000000" w:rsidRDefault="00000000" w:rsidRPr="00000000" w14:paraId="000001D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(2 шт.)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0-1000 кН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1,0 %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Поверка 1 раз в год</w:t>
            </w:r>
          </w:p>
          <w:p w:rsidR="00000000" w:rsidDel="00000000" w:rsidP="00000000" w:rsidRDefault="00000000" w:rsidRPr="00000000" w14:paraId="000001D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ФГУ «Белгородский ЦСМиС»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Пресс</w:t>
            </w:r>
          </w:p>
          <w:p w:rsidR="00000000" w:rsidDel="00000000" w:rsidP="00000000" w:rsidRDefault="00000000" w:rsidRPr="00000000" w14:paraId="000001D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Растяжение </w:t>
            </w:r>
          </w:p>
        </w:tc>
      </w:tr>
      <w:tr>
        <w:tc>
          <w:tcPr/>
          <w:p w:rsidR="00000000" w:rsidDel="00000000" w:rsidP="00000000" w:rsidRDefault="00000000" w:rsidRPr="00000000" w14:paraId="000001D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ИР 5143-200</w:t>
            </w:r>
          </w:p>
          <w:p w:rsidR="00000000" w:rsidDel="00000000" w:rsidP="00000000" w:rsidRDefault="00000000" w:rsidRPr="00000000" w14:paraId="000001D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(2 шт.) </w:t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0-200 кН</w:t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1,0 %</w:t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E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E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E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ИР 5145-500</w:t>
            </w:r>
          </w:p>
          <w:p w:rsidR="00000000" w:rsidDel="00000000" w:rsidP="00000000" w:rsidRDefault="00000000" w:rsidRPr="00000000" w14:paraId="000001E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(2 шт.)</w:t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0-500 кН</w:t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1,0 %</w:t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</w:t>
            </w:r>
          </w:p>
        </w:tc>
      </w:tr>
      <w:tr>
        <w:tc>
          <w:tcPr/>
          <w:p w:rsidR="00000000" w:rsidDel="00000000" w:rsidP="00000000" w:rsidRDefault="00000000" w:rsidRPr="00000000" w14:paraId="000001F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</w:t>
            </w:r>
          </w:p>
        </w:tc>
      </w:tr>
      <w:tr>
        <w:tc>
          <w:tcPr/>
          <w:p w:rsidR="00000000" w:rsidDel="00000000" w:rsidP="00000000" w:rsidRDefault="00000000" w:rsidRPr="00000000" w14:paraId="000001F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LF TTM-2000</w:t>
            </w:r>
          </w:p>
          <w:p w:rsidR="00000000" w:rsidDel="00000000" w:rsidP="00000000" w:rsidRDefault="00000000" w:rsidRPr="00000000" w14:paraId="000001F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(1 шт.)</w:t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20-2000 кН</w:t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1,0 %</w:t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</w:t>
            </w:r>
          </w:p>
        </w:tc>
      </w:tr>
      <w:tr>
        <w:tc>
          <w:tcPr/>
          <w:p w:rsidR="00000000" w:rsidDel="00000000" w:rsidP="00000000" w:rsidRDefault="00000000" w:rsidRPr="00000000" w14:paraId="000001F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0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ЕU 100</w:t>
            </w:r>
          </w:p>
          <w:p w:rsidR="00000000" w:rsidDel="00000000" w:rsidP="00000000" w:rsidRDefault="00000000" w:rsidRPr="00000000" w14:paraId="0000020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(1 шт.)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0-1000 кН</w:t>
            </w:r>
          </w:p>
        </w:tc>
        <w:tc>
          <w:tcPr/>
          <w:p w:rsidR="00000000" w:rsidDel="00000000" w:rsidP="00000000" w:rsidRDefault="00000000" w:rsidRPr="00000000" w14:paraId="0000020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1,0 %</w:t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0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Н-065 </w:t>
            </w:r>
          </w:p>
          <w:p w:rsidR="00000000" w:rsidDel="00000000" w:rsidP="00000000" w:rsidRDefault="00000000" w:rsidRPr="00000000" w14:paraId="0000021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(1 шт.)</w:t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13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15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Изгиб </w:t>
            </w:r>
          </w:p>
        </w:tc>
      </w:tr>
      <w:tr>
        <w:tc>
          <w:tcPr/>
          <w:p w:rsidR="00000000" w:rsidDel="00000000" w:rsidP="00000000" w:rsidRDefault="00000000" w:rsidRPr="00000000" w14:paraId="0000021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2130 КМ 03</w:t>
            </w:r>
          </w:p>
          <w:p w:rsidR="00000000" w:rsidDel="00000000" w:rsidP="00000000" w:rsidRDefault="00000000" w:rsidRPr="00000000" w14:paraId="0000021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(2 шт.)</w:t>
            </w:r>
          </w:p>
        </w:tc>
        <w:tc>
          <w:tcPr/>
          <w:p w:rsidR="00000000" w:rsidDel="00000000" w:rsidP="00000000" w:rsidRDefault="00000000" w:rsidRPr="00000000" w14:paraId="0000021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0-300 Дж</w:t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1,0 %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Поверка 1 раз в год</w:t>
            </w:r>
          </w:p>
          <w:p w:rsidR="00000000" w:rsidDel="00000000" w:rsidP="00000000" w:rsidRDefault="00000000" w:rsidRPr="00000000" w14:paraId="0000022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ФГУ «Белгородский ЦСМиС»</w:t>
            </w:r>
          </w:p>
        </w:tc>
        <w:tc>
          <w:tcPr/>
          <w:p w:rsidR="00000000" w:rsidDel="00000000" w:rsidP="00000000" w:rsidRDefault="00000000" w:rsidRPr="00000000" w14:paraId="0000022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(+20-70° С)</w:t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Ударный изгиб (шарпи)</w:t>
            </w:r>
          </w:p>
        </w:tc>
      </w:tr>
      <w:tr>
        <w:tc>
          <w:tcPr/>
          <w:p w:rsidR="00000000" w:rsidDel="00000000" w:rsidP="00000000" w:rsidRDefault="00000000" w:rsidRPr="00000000" w14:paraId="0000022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ТР 5006</w:t>
            </w:r>
          </w:p>
          <w:p w:rsidR="00000000" w:rsidDel="00000000" w:rsidP="00000000" w:rsidRDefault="00000000" w:rsidRPr="00000000" w14:paraId="0000022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(2 шт.)</w:t>
            </w:r>
          </w:p>
        </w:tc>
        <w:tc>
          <w:tcPr/>
          <w:p w:rsidR="00000000" w:rsidDel="00000000" w:rsidP="00000000" w:rsidRDefault="00000000" w:rsidRPr="00000000" w14:paraId="0000022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70-93 HRA</w:t>
            </w:r>
          </w:p>
        </w:tc>
        <w:tc>
          <w:tcPr/>
          <w:p w:rsidR="00000000" w:rsidDel="00000000" w:rsidP="00000000" w:rsidRDefault="00000000" w:rsidRPr="00000000" w14:paraId="0000022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1,0 %</w:t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3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Твердость </w:t>
            </w:r>
          </w:p>
        </w:tc>
      </w:tr>
      <w:tr>
        <w:tc>
          <w:tcPr/>
          <w:p w:rsidR="00000000" w:rsidDel="00000000" w:rsidP="00000000" w:rsidRDefault="00000000" w:rsidRPr="00000000" w14:paraId="0000023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25-100 HRB</w:t>
            </w:r>
          </w:p>
          <w:p w:rsidR="00000000" w:rsidDel="00000000" w:rsidP="00000000" w:rsidRDefault="00000000" w:rsidRPr="00000000" w14:paraId="0000023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20-70 HRС</w:t>
            </w:r>
          </w:p>
        </w:tc>
        <w:tc>
          <w:tcPr/>
          <w:p w:rsidR="00000000" w:rsidDel="00000000" w:rsidP="00000000" w:rsidRDefault="00000000" w:rsidRPr="00000000" w14:paraId="0000023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1,0 %</w:t>
            </w:r>
          </w:p>
          <w:p w:rsidR="00000000" w:rsidDel="00000000" w:rsidP="00000000" w:rsidRDefault="00000000" w:rsidRPr="00000000" w14:paraId="0000023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1,0 %</w:t>
            </w:r>
          </w:p>
        </w:tc>
        <w:tc>
          <w:tcPr/>
          <w:p w:rsidR="00000000" w:rsidDel="00000000" w:rsidP="00000000" w:rsidRDefault="00000000" w:rsidRPr="00000000" w14:paraId="0000023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23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3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LFM-200-H (1 шт.)</w:t>
            </w:r>
          </w:p>
        </w:tc>
        <w:tc>
          <w:tcPr/>
          <w:p w:rsidR="00000000" w:rsidDel="00000000" w:rsidP="00000000" w:rsidRDefault="00000000" w:rsidRPr="00000000" w14:paraId="0000023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0-200 кН</w:t>
            </w:r>
          </w:p>
          <w:p w:rsidR="00000000" w:rsidDel="00000000" w:rsidP="00000000" w:rsidRDefault="00000000" w:rsidRPr="00000000" w14:paraId="0000023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1,0 %</w:t>
            </w:r>
          </w:p>
          <w:p w:rsidR="00000000" w:rsidDel="00000000" w:rsidP="00000000" w:rsidRDefault="00000000" w:rsidRPr="00000000" w14:paraId="0000023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Растяжение</w:t>
            </w:r>
          </w:p>
          <w:p w:rsidR="00000000" w:rsidDel="00000000" w:rsidP="00000000" w:rsidRDefault="00000000" w:rsidRPr="00000000" w14:paraId="0000024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РН-300-S</w:t>
            </w:r>
          </w:p>
          <w:p w:rsidR="00000000" w:rsidDel="00000000" w:rsidP="00000000" w:rsidRDefault="00000000" w:rsidRPr="00000000" w14:paraId="0000024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(1 шт.)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30-450 Дж</w:t>
            </w:r>
          </w:p>
          <w:p w:rsidR="00000000" w:rsidDel="00000000" w:rsidP="00000000" w:rsidRDefault="00000000" w:rsidRPr="00000000" w14:paraId="0000024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&lt;0,1 % от ВП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24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Ударный изгиб</w:t>
            </w:r>
          </w:p>
        </w:tc>
      </w:tr>
      <w:tr>
        <w:trPr>
          <w:trHeight w:val="71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М5G3 (2 шт.)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HR</w:t>
            </w:r>
          </w:p>
          <w:p w:rsidR="00000000" w:rsidDel="00000000" w:rsidP="00000000" w:rsidRDefault="00000000" w:rsidRPr="00000000" w14:paraId="0000025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HW</w:t>
            </w:r>
          </w:p>
          <w:p w:rsidR="00000000" w:rsidDel="00000000" w:rsidP="00000000" w:rsidRDefault="00000000" w:rsidRPr="00000000" w14:paraId="0000025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HB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Твёрдость</w:t>
            </w:r>
          </w:p>
        </w:tc>
      </w:tr>
      <w:tr>
        <w:trPr>
          <w:trHeight w:val="71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TШ 2М               </w:t>
            </w:r>
          </w:p>
          <w:p w:rsidR="00000000" w:rsidDel="00000000" w:rsidP="00000000" w:rsidRDefault="00000000" w:rsidRPr="00000000" w14:paraId="0000025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(2 шт.)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8-450 НВ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1,0 %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5D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1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8"/>
        <w:gridCol w:w="2070"/>
        <w:gridCol w:w="2880"/>
        <w:gridCol w:w="2303"/>
        <w:tblGridChange w:id="0">
          <w:tblGrid>
            <w:gridCol w:w="2358"/>
            <w:gridCol w:w="2070"/>
            <w:gridCol w:w="2880"/>
            <w:gridCol w:w="2303"/>
          </w:tblGrid>
        </w:tblGridChange>
      </w:tblGrid>
      <w:t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Измерительное оборудование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(для простых устройств достаточно указать лишь число)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Число и тип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Применимый Диапазон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Кем выполняется и как часто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Примечания</w:t>
            </w:r>
          </w:p>
        </w:tc>
      </w:tr>
      <w:t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(в общем)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данное оборудование проверяется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9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9"/>
        <w:gridCol w:w="2069"/>
        <w:gridCol w:w="2880"/>
        <w:gridCol w:w="2283"/>
        <w:tblGridChange w:id="0">
          <w:tblGrid>
            <w:gridCol w:w="2359"/>
            <w:gridCol w:w="2069"/>
            <w:gridCol w:w="2880"/>
            <w:gridCol w:w="2283"/>
          </w:tblGrid>
        </w:tblGridChange>
      </w:tblGrid>
      <w:tr>
        <w:tc>
          <w:tcPr/>
          <w:p w:rsidR="00000000" w:rsidDel="00000000" w:rsidP="00000000" w:rsidRDefault="00000000" w:rsidRPr="00000000" w14:paraId="0000027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Линейка лекальная трехгранная ЛТ-320 (1 шт.)</w:t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ЛТ-320</w:t>
            </w:r>
          </w:p>
        </w:tc>
        <w:tc>
          <w:tcPr/>
          <w:p w:rsidR="00000000" w:rsidDel="00000000" w:rsidP="00000000" w:rsidRDefault="00000000" w:rsidRPr="00000000" w14:paraId="0000027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Поверка 1 раз в год ФГУ «Воронежский ЦСМ»</w:t>
            </w:r>
          </w:p>
        </w:tc>
        <w:tc>
          <w:tcPr/>
          <w:p w:rsidR="00000000" w:rsidDel="00000000" w:rsidP="00000000" w:rsidRDefault="00000000" w:rsidRPr="00000000" w14:paraId="0000027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7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Линейка (21 шт.)</w:t>
            </w:r>
          </w:p>
        </w:tc>
        <w:tc>
          <w:tcPr/>
          <w:p w:rsidR="00000000" w:rsidDel="00000000" w:rsidP="00000000" w:rsidRDefault="00000000" w:rsidRPr="00000000" w14:paraId="0000027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1000</w:t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Калибровка 1 раз в 3 года  ОАО «ОЭМК» УАМ</w:t>
            </w:r>
          </w:p>
        </w:tc>
        <w:tc>
          <w:tcPr/>
          <w:p w:rsidR="00000000" w:rsidDel="00000000" w:rsidP="00000000" w:rsidRDefault="00000000" w:rsidRPr="00000000" w14:paraId="0000027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7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Линейка (774 шт.)</w:t>
            </w:r>
          </w:p>
        </w:tc>
        <w:tc>
          <w:tcPr/>
          <w:p w:rsidR="00000000" w:rsidDel="00000000" w:rsidP="00000000" w:rsidRDefault="00000000" w:rsidRPr="00000000" w14:paraId="0000027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Калибровка 1 раз в 3 года  ОАО «ОЭМК» УАМ</w:t>
            </w:r>
          </w:p>
        </w:tc>
        <w:tc>
          <w:tcPr/>
          <w:p w:rsidR="00000000" w:rsidDel="00000000" w:rsidP="00000000" w:rsidRDefault="00000000" w:rsidRPr="00000000" w14:paraId="0000027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7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Линейка (57 шт.)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27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Калибровка 1 раз в 3 года  ОАО «ОЭМК» УАМ</w:t>
            </w:r>
          </w:p>
        </w:tc>
        <w:tc>
          <w:tcPr/>
          <w:p w:rsidR="00000000" w:rsidDel="00000000" w:rsidP="00000000" w:rsidRDefault="00000000" w:rsidRPr="00000000" w14:paraId="0000027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8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Линейка (150 шт.)</w:t>
            </w:r>
          </w:p>
        </w:tc>
        <w:tc>
          <w:tcPr/>
          <w:p w:rsidR="00000000" w:rsidDel="00000000" w:rsidP="00000000" w:rsidRDefault="00000000" w:rsidRPr="00000000" w14:paraId="0000028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150</w:t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Калибровка 1 раз в 3 года  ОАО «ОЭМК» УАМ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8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Микрометр гладкий МК 75 (11 шт.)</w:t>
            </w:r>
          </w:p>
        </w:tc>
        <w:tc>
          <w:tcPr/>
          <w:p w:rsidR="00000000" w:rsidDel="00000000" w:rsidP="00000000" w:rsidRDefault="00000000" w:rsidRPr="00000000" w14:paraId="0000028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МК 75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Калибровка 1 раз в 2 года ФГУ «Воронежский ЦСМ»</w:t>
            </w:r>
          </w:p>
        </w:tc>
        <w:tc>
          <w:tcPr/>
          <w:p w:rsidR="00000000" w:rsidDel="00000000" w:rsidP="00000000" w:rsidRDefault="00000000" w:rsidRPr="00000000" w14:paraId="0000028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8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Микрометр гладкий МК 50 (34 шт.)</w:t>
            </w:r>
          </w:p>
        </w:tc>
        <w:tc>
          <w:tcPr/>
          <w:p w:rsidR="00000000" w:rsidDel="00000000" w:rsidP="00000000" w:rsidRDefault="00000000" w:rsidRPr="00000000" w14:paraId="0000028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МК 50</w:t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Калибровка 1 раз в 2 года  ОАО «ОЭМК» УАМ</w:t>
            </w:r>
          </w:p>
        </w:tc>
        <w:tc>
          <w:tcPr/>
          <w:p w:rsidR="00000000" w:rsidDel="00000000" w:rsidP="00000000" w:rsidRDefault="00000000" w:rsidRPr="00000000" w14:paraId="0000028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8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Микрометр гладкий МК 25 (30 шт.)</w:t>
            </w:r>
          </w:p>
        </w:tc>
        <w:tc>
          <w:tcPr/>
          <w:p w:rsidR="00000000" w:rsidDel="00000000" w:rsidP="00000000" w:rsidRDefault="00000000" w:rsidRPr="00000000" w14:paraId="0000028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МК 25</w:t>
            </w:r>
          </w:p>
        </w:tc>
        <w:tc>
          <w:tcPr/>
          <w:p w:rsidR="00000000" w:rsidDel="00000000" w:rsidP="00000000" w:rsidRDefault="00000000" w:rsidRPr="00000000" w14:paraId="0000028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Калибровка 1 раз в 2 года  ОАО «ОЭМК» УАМ</w:t>
            </w:r>
          </w:p>
        </w:tc>
        <w:tc>
          <w:tcPr/>
          <w:p w:rsidR="00000000" w:rsidDel="00000000" w:rsidP="00000000" w:rsidRDefault="00000000" w:rsidRPr="00000000" w14:paraId="0000028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9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Рулетка (116 шт.)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20м</w:t>
            </w:r>
          </w:p>
        </w:tc>
        <w:tc>
          <w:tcPr/>
          <w:p w:rsidR="00000000" w:rsidDel="00000000" w:rsidP="00000000" w:rsidRDefault="00000000" w:rsidRPr="00000000" w14:paraId="0000029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Поверка 1 раз в год ОАО «ОЭМК» УАМ</w:t>
            </w:r>
          </w:p>
        </w:tc>
        <w:tc>
          <w:tcPr/>
          <w:p w:rsidR="00000000" w:rsidDel="00000000" w:rsidP="00000000" w:rsidRDefault="00000000" w:rsidRPr="00000000" w14:paraId="0000029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9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Рулетка (18 шт.)</w:t>
            </w:r>
          </w:p>
        </w:tc>
        <w:tc>
          <w:tcPr/>
          <w:p w:rsidR="00000000" w:rsidDel="00000000" w:rsidP="00000000" w:rsidRDefault="00000000" w:rsidRPr="00000000" w14:paraId="0000029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10м</w:t>
            </w:r>
          </w:p>
        </w:tc>
        <w:tc>
          <w:tcPr/>
          <w:p w:rsidR="00000000" w:rsidDel="00000000" w:rsidP="00000000" w:rsidRDefault="00000000" w:rsidRPr="00000000" w14:paraId="0000029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Поверка 1 раз в год ОАО «ОЭМК» УАМ</w:t>
            </w:r>
          </w:p>
        </w:tc>
        <w:tc>
          <w:tcPr/>
          <w:p w:rsidR="00000000" w:rsidDel="00000000" w:rsidP="00000000" w:rsidRDefault="00000000" w:rsidRPr="00000000" w14:paraId="0000029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9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Рулетка (55шт.)</w:t>
            </w:r>
          </w:p>
        </w:tc>
        <w:tc>
          <w:tcPr/>
          <w:p w:rsidR="00000000" w:rsidDel="00000000" w:rsidP="00000000" w:rsidRDefault="00000000" w:rsidRPr="00000000" w14:paraId="0000029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5м</w:t>
            </w:r>
          </w:p>
        </w:tc>
        <w:tc>
          <w:tcPr/>
          <w:p w:rsidR="00000000" w:rsidDel="00000000" w:rsidP="00000000" w:rsidRDefault="00000000" w:rsidRPr="00000000" w14:paraId="0000029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Поверка 1 раз в год ОАО «ОЭМК» УАМ</w:t>
            </w:r>
          </w:p>
        </w:tc>
        <w:tc>
          <w:tcPr/>
          <w:p w:rsidR="00000000" w:rsidDel="00000000" w:rsidP="00000000" w:rsidRDefault="00000000" w:rsidRPr="00000000" w14:paraId="0000029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9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Угломер (2 шт.)</w:t>
            </w:r>
          </w:p>
        </w:tc>
        <w:tc>
          <w:tcPr/>
          <w:p w:rsidR="00000000" w:rsidDel="00000000" w:rsidP="00000000" w:rsidRDefault="00000000" w:rsidRPr="00000000" w14:paraId="0000029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5УМ</w:t>
            </w:r>
          </w:p>
        </w:tc>
        <w:tc>
          <w:tcPr/>
          <w:p w:rsidR="00000000" w:rsidDel="00000000" w:rsidP="00000000" w:rsidRDefault="00000000" w:rsidRPr="00000000" w14:paraId="0000029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Калибровка 1 раз в 3 года ФГУ «Воронежский ЦСМ»</w:t>
            </w:r>
          </w:p>
        </w:tc>
        <w:tc>
          <w:tcPr/>
          <w:p w:rsidR="00000000" w:rsidDel="00000000" w:rsidP="00000000" w:rsidRDefault="00000000" w:rsidRPr="00000000" w14:paraId="0000029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A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Угольник (4 шт.)</w:t>
            </w:r>
          </w:p>
        </w:tc>
        <w:tc>
          <w:tcPr/>
          <w:p w:rsidR="00000000" w:rsidDel="00000000" w:rsidP="00000000" w:rsidRDefault="00000000" w:rsidRPr="00000000" w14:paraId="000002A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300*200</w:t>
            </w:r>
          </w:p>
        </w:tc>
        <w:tc>
          <w:tcPr/>
          <w:p w:rsidR="00000000" w:rsidDel="00000000" w:rsidP="00000000" w:rsidRDefault="00000000" w:rsidRPr="00000000" w14:paraId="000002A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Калибровка 1 раз в 3 года ФГУ «Воронежский ЦСМ»</w:t>
            </w:r>
          </w:p>
        </w:tc>
        <w:tc>
          <w:tcPr/>
          <w:p w:rsidR="00000000" w:rsidDel="00000000" w:rsidP="00000000" w:rsidRDefault="00000000" w:rsidRPr="00000000" w14:paraId="000002A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A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Угольник (5 шт.)</w:t>
            </w:r>
          </w:p>
        </w:tc>
        <w:tc>
          <w:tcPr/>
          <w:p w:rsidR="00000000" w:rsidDel="00000000" w:rsidP="00000000" w:rsidRDefault="00000000" w:rsidRPr="00000000" w14:paraId="000002A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УП100*60</w:t>
            </w:r>
          </w:p>
        </w:tc>
        <w:tc>
          <w:tcPr/>
          <w:p w:rsidR="00000000" w:rsidDel="00000000" w:rsidP="00000000" w:rsidRDefault="00000000" w:rsidRPr="00000000" w14:paraId="000002A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Калибровка 1 раз в 3 года  ОАО «ОЭМК» УАМ</w:t>
            </w:r>
          </w:p>
        </w:tc>
        <w:tc>
          <w:tcPr/>
          <w:p w:rsidR="00000000" w:rsidDel="00000000" w:rsidP="00000000" w:rsidRDefault="00000000" w:rsidRPr="00000000" w14:paraId="000002A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A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Угольник (20 шт.)</w:t>
            </w:r>
          </w:p>
        </w:tc>
        <w:tc>
          <w:tcPr/>
          <w:p w:rsidR="00000000" w:rsidDel="00000000" w:rsidP="00000000" w:rsidRDefault="00000000" w:rsidRPr="00000000" w14:paraId="000002A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УП 250*160</w:t>
            </w:r>
          </w:p>
        </w:tc>
        <w:tc>
          <w:tcPr/>
          <w:p w:rsidR="00000000" w:rsidDel="00000000" w:rsidP="00000000" w:rsidRDefault="00000000" w:rsidRPr="00000000" w14:paraId="000002A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Поверка 1 раз в год ОАО «ОЭМК» УАМ</w:t>
            </w:r>
          </w:p>
        </w:tc>
        <w:tc>
          <w:tcPr/>
          <w:p w:rsidR="00000000" w:rsidDel="00000000" w:rsidP="00000000" w:rsidRDefault="00000000" w:rsidRPr="00000000" w14:paraId="000002A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A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Штангенглубиномер (9 шт.)</w:t>
            </w:r>
          </w:p>
        </w:tc>
        <w:tc>
          <w:tcPr/>
          <w:p w:rsidR="00000000" w:rsidDel="00000000" w:rsidP="00000000" w:rsidRDefault="00000000" w:rsidRPr="00000000" w14:paraId="000002A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ШГ-160</w:t>
            </w:r>
          </w:p>
        </w:tc>
        <w:tc>
          <w:tcPr/>
          <w:p w:rsidR="00000000" w:rsidDel="00000000" w:rsidP="00000000" w:rsidRDefault="00000000" w:rsidRPr="00000000" w14:paraId="000002A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Калибровка 1 раз в 2 года  ОАО «ОЭМК» УАМ</w:t>
            </w:r>
          </w:p>
        </w:tc>
        <w:tc>
          <w:tcPr/>
          <w:p w:rsidR="00000000" w:rsidDel="00000000" w:rsidP="00000000" w:rsidRDefault="00000000" w:rsidRPr="00000000" w14:paraId="000002A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B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Штангенглубиномер (30 шт.)</w:t>
            </w:r>
          </w:p>
        </w:tc>
        <w:tc>
          <w:tcPr/>
          <w:p w:rsidR="00000000" w:rsidDel="00000000" w:rsidP="00000000" w:rsidRDefault="00000000" w:rsidRPr="00000000" w14:paraId="000002B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ШГ-200-250</w:t>
            </w:r>
          </w:p>
        </w:tc>
        <w:tc>
          <w:tcPr/>
          <w:p w:rsidR="00000000" w:rsidDel="00000000" w:rsidP="00000000" w:rsidRDefault="00000000" w:rsidRPr="00000000" w14:paraId="000002B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Калибровка 1 раз в 2 года  ОАО «ОЭМК» УАМ</w:t>
            </w:r>
          </w:p>
        </w:tc>
        <w:tc>
          <w:tcPr/>
          <w:p w:rsidR="00000000" w:rsidDel="00000000" w:rsidP="00000000" w:rsidRDefault="00000000" w:rsidRPr="00000000" w14:paraId="000002B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B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Штангенциркуль </w:t>
            </w:r>
          </w:p>
          <w:p w:rsidR="00000000" w:rsidDel="00000000" w:rsidP="00000000" w:rsidRDefault="00000000" w:rsidRPr="00000000" w14:paraId="000002B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(21 шт.)</w:t>
            </w:r>
          </w:p>
        </w:tc>
        <w:tc>
          <w:tcPr/>
          <w:p w:rsidR="00000000" w:rsidDel="00000000" w:rsidP="00000000" w:rsidRDefault="00000000" w:rsidRPr="00000000" w14:paraId="000002B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ШЦ-III-500</w:t>
            </w:r>
          </w:p>
        </w:tc>
        <w:tc>
          <w:tcPr/>
          <w:p w:rsidR="00000000" w:rsidDel="00000000" w:rsidP="00000000" w:rsidRDefault="00000000" w:rsidRPr="00000000" w14:paraId="000002B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Калибровка 1 раз в 2 года ФГУ «Воронежский ЦСМ»</w:t>
            </w:r>
          </w:p>
        </w:tc>
        <w:tc>
          <w:tcPr/>
          <w:p w:rsidR="00000000" w:rsidDel="00000000" w:rsidP="00000000" w:rsidRDefault="00000000" w:rsidRPr="00000000" w14:paraId="000002B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B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Штангенциркуль </w:t>
            </w:r>
          </w:p>
          <w:p w:rsidR="00000000" w:rsidDel="00000000" w:rsidP="00000000" w:rsidRDefault="00000000" w:rsidRPr="00000000" w14:paraId="000002B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(28 шт.)</w:t>
            </w:r>
          </w:p>
        </w:tc>
        <w:tc>
          <w:tcPr/>
          <w:p w:rsidR="00000000" w:rsidDel="00000000" w:rsidP="00000000" w:rsidRDefault="00000000" w:rsidRPr="00000000" w14:paraId="000002B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ШЦ-III-400</w:t>
            </w:r>
          </w:p>
        </w:tc>
        <w:tc>
          <w:tcPr/>
          <w:p w:rsidR="00000000" w:rsidDel="00000000" w:rsidP="00000000" w:rsidRDefault="00000000" w:rsidRPr="00000000" w14:paraId="000002B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Калибровка 1 раз в 2 года ФГУ «Воронежский ЦСМ»</w:t>
            </w:r>
          </w:p>
        </w:tc>
        <w:tc>
          <w:tcPr/>
          <w:p w:rsidR="00000000" w:rsidDel="00000000" w:rsidP="00000000" w:rsidRDefault="00000000" w:rsidRPr="00000000" w14:paraId="000002B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B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Штангенциркуль </w:t>
            </w:r>
          </w:p>
          <w:p w:rsidR="00000000" w:rsidDel="00000000" w:rsidP="00000000" w:rsidRDefault="00000000" w:rsidRPr="00000000" w14:paraId="000002B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(42 шт.)</w:t>
            </w:r>
          </w:p>
        </w:tc>
        <w:tc>
          <w:tcPr/>
          <w:p w:rsidR="00000000" w:rsidDel="00000000" w:rsidP="00000000" w:rsidRDefault="00000000" w:rsidRPr="00000000" w14:paraId="000002C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ШЦ-250-300</w:t>
            </w:r>
          </w:p>
        </w:tc>
        <w:tc>
          <w:tcPr/>
          <w:p w:rsidR="00000000" w:rsidDel="00000000" w:rsidP="00000000" w:rsidRDefault="00000000" w:rsidRPr="00000000" w14:paraId="000002C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Калибровка 1 раз в 2 года  ОАО «ОЭМК» УАМ</w:t>
            </w:r>
          </w:p>
        </w:tc>
        <w:tc>
          <w:tcPr/>
          <w:p w:rsidR="00000000" w:rsidDel="00000000" w:rsidP="00000000" w:rsidRDefault="00000000" w:rsidRPr="00000000" w14:paraId="000002C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C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Штангенциркуль </w:t>
            </w:r>
          </w:p>
          <w:p w:rsidR="00000000" w:rsidDel="00000000" w:rsidP="00000000" w:rsidRDefault="00000000" w:rsidRPr="00000000" w14:paraId="000002C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(70 шт.)</w:t>
            </w:r>
          </w:p>
        </w:tc>
        <w:tc>
          <w:tcPr/>
          <w:p w:rsidR="00000000" w:rsidDel="00000000" w:rsidP="00000000" w:rsidRDefault="00000000" w:rsidRPr="00000000" w14:paraId="000002C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ШЦ-III-160</w:t>
            </w:r>
          </w:p>
        </w:tc>
        <w:tc>
          <w:tcPr/>
          <w:p w:rsidR="00000000" w:rsidDel="00000000" w:rsidP="00000000" w:rsidRDefault="00000000" w:rsidRPr="00000000" w14:paraId="000002C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Калибровка 1 раз в 2 года  ОАО «ОЭМК» УАМ</w:t>
            </w:r>
          </w:p>
        </w:tc>
        <w:tc>
          <w:tcPr/>
          <w:p w:rsidR="00000000" w:rsidDel="00000000" w:rsidP="00000000" w:rsidRDefault="00000000" w:rsidRPr="00000000" w14:paraId="000002C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C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Штангенциркуль </w:t>
            </w:r>
          </w:p>
          <w:p w:rsidR="00000000" w:rsidDel="00000000" w:rsidP="00000000" w:rsidRDefault="00000000" w:rsidRPr="00000000" w14:paraId="000002C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(74 шт.)</w:t>
            </w:r>
          </w:p>
        </w:tc>
        <w:tc>
          <w:tcPr/>
          <w:p w:rsidR="00000000" w:rsidDel="00000000" w:rsidP="00000000" w:rsidRDefault="00000000" w:rsidRPr="00000000" w14:paraId="000002C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ШЦ-I-125</w:t>
            </w:r>
          </w:p>
        </w:tc>
        <w:tc>
          <w:tcPr/>
          <w:p w:rsidR="00000000" w:rsidDel="00000000" w:rsidP="00000000" w:rsidRDefault="00000000" w:rsidRPr="00000000" w14:paraId="000002C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Калибровка 1 раз в 2 года  ОАО «ОЭМК» УАМ</w:t>
            </w:r>
          </w:p>
        </w:tc>
        <w:tc>
          <w:tcPr/>
          <w:p w:rsidR="00000000" w:rsidDel="00000000" w:rsidP="00000000" w:rsidRDefault="00000000" w:rsidRPr="00000000" w14:paraId="000002C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C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Скоба индикаторная (5 шт.)</w:t>
            </w:r>
          </w:p>
        </w:tc>
        <w:tc>
          <w:tcPr/>
          <w:p w:rsidR="00000000" w:rsidDel="00000000" w:rsidP="00000000" w:rsidRDefault="00000000" w:rsidRPr="00000000" w14:paraId="000002C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СИ-500</w:t>
            </w:r>
          </w:p>
        </w:tc>
        <w:tc>
          <w:tcPr/>
          <w:p w:rsidR="00000000" w:rsidDel="00000000" w:rsidP="00000000" w:rsidRDefault="00000000" w:rsidRPr="00000000" w14:paraId="000002C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Поверка 1 раз в год ФГУ «Воронежский ЦСМ»</w:t>
            </w:r>
          </w:p>
        </w:tc>
        <w:tc>
          <w:tcPr/>
          <w:p w:rsidR="00000000" w:rsidDel="00000000" w:rsidP="00000000" w:rsidRDefault="00000000" w:rsidRPr="00000000" w14:paraId="000002D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D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Щупы (125 шт.)</w:t>
            </w:r>
          </w:p>
        </w:tc>
        <w:tc>
          <w:tcPr/>
          <w:p w:rsidR="00000000" w:rsidDel="00000000" w:rsidP="00000000" w:rsidRDefault="00000000" w:rsidRPr="00000000" w14:paraId="000002D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Набор </w:t>
            </w:r>
          </w:p>
          <w:p w:rsidR="00000000" w:rsidDel="00000000" w:rsidP="00000000" w:rsidRDefault="00000000" w:rsidRPr="00000000" w14:paraId="000002D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№1, №2, №3, №4</w:t>
            </w:r>
          </w:p>
        </w:tc>
        <w:tc>
          <w:tcPr/>
          <w:p w:rsidR="00000000" w:rsidDel="00000000" w:rsidP="00000000" w:rsidRDefault="00000000" w:rsidRPr="00000000" w14:paraId="000002D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(25 шт.)  Калибровка 1 раз в 2 года  ОАО «ОЭМК» УАМ;</w:t>
            </w:r>
          </w:p>
          <w:p w:rsidR="00000000" w:rsidDel="00000000" w:rsidP="00000000" w:rsidRDefault="00000000" w:rsidRPr="00000000" w14:paraId="000002D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(100 шт.) Калибровка 1 раз в 3 года ФГУ «Воронежский ЦСМ»</w:t>
            </w:r>
          </w:p>
        </w:tc>
        <w:tc>
          <w:tcPr/>
          <w:p w:rsidR="00000000" w:rsidDel="00000000" w:rsidP="00000000" w:rsidRDefault="00000000" w:rsidRPr="00000000" w14:paraId="000002D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2D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3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2"/>
        <w:gridCol w:w="211"/>
        <w:gridCol w:w="1019"/>
        <w:gridCol w:w="486"/>
        <w:gridCol w:w="1193"/>
        <w:gridCol w:w="486"/>
        <w:gridCol w:w="818"/>
        <w:gridCol w:w="112"/>
        <w:gridCol w:w="930"/>
        <w:gridCol w:w="372"/>
        <w:gridCol w:w="339"/>
        <w:gridCol w:w="379"/>
        <w:gridCol w:w="1515"/>
        <w:gridCol w:w="14"/>
        <w:gridCol w:w="46"/>
        <w:tblGridChange w:id="0">
          <w:tblGrid>
            <w:gridCol w:w="1412"/>
            <w:gridCol w:w="211"/>
            <w:gridCol w:w="1019"/>
            <w:gridCol w:w="486"/>
            <w:gridCol w:w="1193"/>
            <w:gridCol w:w="486"/>
            <w:gridCol w:w="818"/>
            <w:gridCol w:w="112"/>
            <w:gridCol w:w="930"/>
            <w:gridCol w:w="372"/>
            <w:gridCol w:w="339"/>
            <w:gridCol w:w="379"/>
            <w:gridCol w:w="1515"/>
            <w:gridCol w:w="14"/>
            <w:gridCol w:w="46"/>
          </w:tblGrid>
        </w:tblGridChange>
      </w:tblGrid>
      <w:tr>
        <w:tc>
          <w:tcPr>
            <w:gridSpan w:val="1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Устройства для испытания на герметичность, утечки и на разрыв внутренним давлением</w:t>
            </w:r>
          </w:p>
        </w:tc>
      </w:tr>
      <w:t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E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Число и тип</w:t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E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Применимый </w:t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F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испытательная среда</w:t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F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макс. тест</w:t>
            </w:r>
          </w:p>
        </w:tc>
        <w:tc>
          <w:tcPr>
            <w:gridSpan w:val="5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F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Кем выполняется и как часто </w:t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F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Примечания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Диапазон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F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давление</w:t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данное оборудование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0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проверяется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4"/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2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Примечания</w:t>
            </w:r>
          </w:p>
        </w:tc>
      </w:tr>
      <w:tr>
        <w:tc>
          <w:tcPr>
            <w:gridSpan w:val="1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Оборудование для металлографического контроля (краткий обзор)</w:t>
            </w:r>
          </w:p>
        </w:tc>
      </w:tr>
      <w:t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число и тип (например микроскоп)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Примечания</w:t>
            </w:r>
          </w:p>
        </w:tc>
      </w:tr>
      <w:tr>
        <w:tc>
          <w:tcPr>
            <w:gridSpan w:val="9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</w:tcPr>
          <w:p w:rsidR="00000000" w:rsidDel="00000000" w:rsidP="00000000" w:rsidRDefault="00000000" w:rsidRPr="00000000" w14:paraId="0000035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Микроскоп стереоскопический тринокулярный OLYMPUS SZ61 (1 шт.) </w:t>
            </w:r>
          </w:p>
          <w:p w:rsidR="00000000" w:rsidDel="00000000" w:rsidP="00000000" w:rsidRDefault="00000000" w:rsidRPr="00000000" w14:paraId="0000035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Микроскоп бинокулярный OLYMPUS МБС-9 (1 шт.) </w:t>
            </w:r>
          </w:p>
          <w:p w:rsidR="00000000" w:rsidDel="00000000" w:rsidP="00000000" w:rsidRDefault="00000000" w:rsidRPr="00000000" w14:paraId="0000035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Микроскоп металлографический OLYMPUS BХ51RF (2 шт)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6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</w:tcPr>
          <w:p w:rsidR="00000000" w:rsidDel="00000000" w:rsidP="00000000" w:rsidRDefault="00000000" w:rsidRPr="00000000" w14:paraId="0000036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Микроскоп металлографический OLYMPUS GX51F (2 шт.)</w:t>
            </w:r>
          </w:p>
          <w:p w:rsidR="00000000" w:rsidDel="00000000" w:rsidP="00000000" w:rsidRDefault="00000000" w:rsidRPr="00000000" w14:paraId="0000036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Микроскоп металлографический Versamet-2 (1 шт.)</w:t>
            </w:r>
          </w:p>
          <w:p w:rsidR="00000000" w:rsidDel="00000000" w:rsidP="00000000" w:rsidRDefault="00000000" w:rsidRPr="00000000" w14:paraId="0000036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Система подготовки шлифов MARS-2 (1 шт.)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7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Отраженного света</w:t>
            </w:r>
          </w:p>
          <w:p w:rsidR="00000000" w:rsidDel="00000000" w:rsidP="00000000" w:rsidRDefault="00000000" w:rsidRPr="00000000" w14:paraId="0000037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инвертированный</w:t>
            </w:r>
          </w:p>
        </w:tc>
      </w:tr>
      <w:tr>
        <w:tc>
          <w:tcPr>
            <w:gridSpan w:val="1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79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Оборудование для химического анализа</w:t>
            </w:r>
          </w:p>
        </w:tc>
      </w:tr>
      <w:tr>
        <w:trPr>
          <w:trHeight w:val="498" w:hRule="atLeast"/>
        </w:trPr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8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Число/Тип</w:t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8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Изготовитель, </w:t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8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Определяемые </w:t>
            </w:r>
          </w:p>
        </w:tc>
        <w:tc>
          <w:tcPr>
            <w:gridSpan w:val="5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8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Исполняются ли соответствующие требования</w:t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9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Примечания</w:t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Дата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элементы</w:t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по точности анализа 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9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(например в соответствии с немецким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A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B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B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руководством 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B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3B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3B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3B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3C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Металлургическая лаборатория)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3C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C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Анализатор</w:t>
            </w:r>
          </w:p>
          <w:p w:rsidR="00000000" w:rsidDel="00000000" w:rsidP="00000000" w:rsidRDefault="00000000" w:rsidRPr="00000000" w14:paraId="000003C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CS-300 (3301)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C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Leco Corporation (США), 1998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C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С, S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C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исполняются в соответствии с ГОСТ 22536.1-88;</w:t>
            </w:r>
          </w:p>
          <w:p w:rsidR="00000000" w:rsidDel="00000000" w:rsidP="00000000" w:rsidRDefault="00000000" w:rsidRPr="00000000" w14:paraId="000003C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ГОСТ 12344-2003; </w:t>
            </w:r>
          </w:p>
          <w:p w:rsidR="00000000" w:rsidDel="00000000" w:rsidP="00000000" w:rsidRDefault="00000000" w:rsidRPr="00000000" w14:paraId="000003D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ГОСТ 12345-2001; </w:t>
            </w:r>
          </w:p>
          <w:p w:rsidR="00000000" w:rsidDel="00000000" w:rsidP="00000000" w:rsidRDefault="00000000" w:rsidRPr="00000000" w14:paraId="000003D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ГОСТ 22536.2-87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D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Анализатор</w:t>
            </w:r>
          </w:p>
          <w:p w:rsidR="00000000" w:rsidDel="00000000" w:rsidP="00000000" w:rsidRDefault="00000000" w:rsidRPr="00000000" w14:paraId="000003D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CS-300 (3303)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Leco Corporation (США), 1998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C, S</w:t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D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исполняются в соответствии с ГОСТ 22536.1-88;</w:t>
            </w:r>
          </w:p>
          <w:p w:rsidR="00000000" w:rsidDel="00000000" w:rsidP="00000000" w:rsidRDefault="00000000" w:rsidRPr="00000000" w14:paraId="000003E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ГОСТ 12344-2003; </w:t>
            </w:r>
          </w:p>
          <w:p w:rsidR="00000000" w:rsidDel="00000000" w:rsidP="00000000" w:rsidRDefault="00000000" w:rsidRPr="00000000" w14:paraId="000003E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ГОСТ 12345-2001; </w:t>
            </w:r>
          </w:p>
          <w:p w:rsidR="00000000" w:rsidDel="00000000" w:rsidP="00000000" w:rsidRDefault="00000000" w:rsidRPr="00000000" w14:paraId="000003E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ГОСТ 22536.2-87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Анализатор</w:t>
            </w:r>
          </w:p>
          <w:p w:rsidR="00000000" w:rsidDel="00000000" w:rsidP="00000000" w:rsidRDefault="00000000" w:rsidRPr="00000000" w14:paraId="000003E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CS-444LS</w:t>
            </w:r>
          </w:p>
          <w:p w:rsidR="00000000" w:rsidDel="00000000" w:rsidP="00000000" w:rsidRDefault="00000000" w:rsidRPr="00000000" w14:paraId="000003E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(3693)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Leco Corporation (США), 1994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E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C, S</w:t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F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исполняются в соответствии с ГОСТ 22536.1-88;</w:t>
            </w:r>
          </w:p>
          <w:p w:rsidR="00000000" w:rsidDel="00000000" w:rsidP="00000000" w:rsidRDefault="00000000" w:rsidRPr="00000000" w14:paraId="000003F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ГОСТ 12344-2003; </w:t>
            </w:r>
          </w:p>
          <w:p w:rsidR="00000000" w:rsidDel="00000000" w:rsidP="00000000" w:rsidRDefault="00000000" w:rsidRPr="00000000" w14:paraId="000003F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ГОСТ 12345-2001; </w:t>
            </w:r>
          </w:p>
          <w:p w:rsidR="00000000" w:rsidDel="00000000" w:rsidP="00000000" w:rsidRDefault="00000000" w:rsidRPr="00000000" w14:paraId="000003F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ГОСТ 22536.2-87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F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F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Анализатор</w:t>
            </w:r>
          </w:p>
          <w:p w:rsidR="00000000" w:rsidDel="00000000" w:rsidP="00000000" w:rsidRDefault="00000000" w:rsidRPr="00000000" w14:paraId="000003F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CS-200IH</w:t>
            </w:r>
          </w:p>
          <w:p w:rsidR="00000000" w:rsidDel="00000000" w:rsidP="00000000" w:rsidRDefault="00000000" w:rsidRPr="00000000" w14:paraId="000003F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(617-000-300)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F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Leco Corporation (США), 2005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0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C, S</w:t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0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исполняются в соответствии с ГОСТ 22536.1-88;</w:t>
            </w:r>
          </w:p>
          <w:p w:rsidR="00000000" w:rsidDel="00000000" w:rsidP="00000000" w:rsidRDefault="00000000" w:rsidRPr="00000000" w14:paraId="0000040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ГОСТ 12344-2003; </w:t>
            </w:r>
          </w:p>
          <w:p w:rsidR="00000000" w:rsidDel="00000000" w:rsidP="00000000" w:rsidRDefault="00000000" w:rsidRPr="00000000" w14:paraId="0000040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ГОСТ 12345-2001; </w:t>
            </w:r>
          </w:p>
          <w:p w:rsidR="00000000" w:rsidDel="00000000" w:rsidP="00000000" w:rsidRDefault="00000000" w:rsidRPr="00000000" w14:paraId="0000040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ГОСТ 22536.2-87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0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0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Анализатор ОN-mat 8500 (75679)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0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Ströhlein GmbH &amp; Co., 2001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1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1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исполняются в соответствии с ГОСТ 17745-90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1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41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Анализатор</w:t>
            </w:r>
          </w:p>
          <w:p w:rsidR="00000000" w:rsidDel="00000000" w:rsidP="00000000" w:rsidRDefault="00000000" w:rsidRPr="00000000" w14:paraId="0000041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TC-436</w:t>
            </w:r>
          </w:p>
          <w:p w:rsidR="00000000" w:rsidDel="00000000" w:rsidP="00000000" w:rsidRDefault="00000000" w:rsidRPr="00000000" w14:paraId="0000041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(782-400-400)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41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Leco Corporation (США), 1994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42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N, O</w:t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42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исполняются в соответствии с ГОСТ 17745-90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42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2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Анализатор</w:t>
            </w:r>
          </w:p>
          <w:p w:rsidR="00000000" w:rsidDel="00000000" w:rsidP="00000000" w:rsidRDefault="00000000" w:rsidRPr="00000000" w14:paraId="0000042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TC-600</w:t>
            </w:r>
          </w:p>
          <w:p w:rsidR="00000000" w:rsidDel="00000000" w:rsidP="00000000" w:rsidRDefault="00000000" w:rsidRPr="00000000" w14:paraId="0000042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(631-300-100)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2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Leco Corporation (США), 2004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2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N, O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3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исполняются в соответствии с ГОСТ 17745-90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3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3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Эмиссионный спектрометр Spectrolab (5746/94)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3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Spectro Analytical Instruments GmbH (ФРГ), 1994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3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C, Mn, Si, P, S, Cr, Ni, Cu, Al, Ti, V, Mo, Nb, B, As, Co</w:t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3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исполняются в соответствии с ГОСТ 18895-97, </w:t>
            </w:r>
          </w:p>
          <w:p w:rsidR="00000000" w:rsidDel="00000000" w:rsidP="00000000" w:rsidRDefault="00000000" w:rsidRPr="00000000" w14:paraId="0000043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НДП 02.01.195-2009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4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4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Эмиссионный спектрометр Spectrolab (112433/00)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4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Spectro Analytical Instruments GmbH (ФРГ), 2000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4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C, Mn, Si, P, S, Cr, Ni, Cu, Al, Ti, V, Mo, Nb, B, W, Ca</w:t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4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исполняются в соответствии с ГОСТ 18895-97, </w:t>
            </w:r>
          </w:p>
          <w:p w:rsidR="00000000" w:rsidDel="00000000" w:rsidP="00000000" w:rsidRDefault="00000000" w:rsidRPr="00000000" w14:paraId="0000044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НДП 02.01.195-2009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Эмиссионный спектрометр</w:t>
            </w:r>
          </w:p>
          <w:p w:rsidR="00000000" w:rsidDel="00000000" w:rsidP="00000000" w:rsidRDefault="00000000" w:rsidRPr="00000000" w14:paraId="0000045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PV-8350 (WB8104)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Philips Analytical B.V. (Нидерланды), 1984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C, Mn, Si, P, S, Cr, Ni, Cu, Al, Mo, Sn</w:t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5B">
            <w:pPr>
              <w:ind w:left="19" w:right="-108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исполняются в соответствии с ГОСТ 18895-97,</w:t>
            </w:r>
          </w:p>
          <w:p w:rsidR="00000000" w:rsidDel="00000000" w:rsidP="00000000" w:rsidRDefault="00000000" w:rsidRPr="00000000" w14:paraId="0000045C">
            <w:pPr>
              <w:ind w:left="19" w:right="-108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НДП 02.01.195-2009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6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46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Спектрометр с индуктивно-связанной плазмой Spectroflame Modula S (112027/00)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46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Spectro Analytical Instruments GmbH (ФРГ), 2000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46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Cr, Ni, Mo, Al, V, Nb, Cu, B, Ti, W, Zn, Pb, Sb, Sn, Te, As, Ca, Cd, Co, Hg, Zr, Bi, Mg</w:t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46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исполняются в соответствии с ГОСТ Р 51927-2002,</w:t>
            </w:r>
          </w:p>
          <w:p w:rsidR="00000000" w:rsidDel="00000000" w:rsidP="00000000" w:rsidRDefault="00000000" w:rsidRPr="00000000" w14:paraId="0000046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НДП 01.01.244-2005,</w:t>
            </w:r>
          </w:p>
          <w:p w:rsidR="00000000" w:rsidDel="00000000" w:rsidP="00000000" w:rsidRDefault="00000000" w:rsidRPr="00000000" w14:paraId="0000046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НДП 01.01.452-2006,</w:t>
            </w:r>
          </w:p>
          <w:p w:rsidR="00000000" w:rsidDel="00000000" w:rsidP="00000000" w:rsidRDefault="00000000" w:rsidRPr="00000000" w14:paraId="0000046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НДП 01.01.521-2006,</w:t>
            </w:r>
          </w:p>
          <w:p w:rsidR="00000000" w:rsidDel="00000000" w:rsidP="00000000" w:rsidRDefault="00000000" w:rsidRPr="00000000" w14:paraId="0000046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НДП 01.01.588-2007,</w:t>
            </w:r>
          </w:p>
          <w:p w:rsidR="00000000" w:rsidDel="00000000" w:rsidP="00000000" w:rsidRDefault="00000000" w:rsidRPr="00000000" w14:paraId="0000046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НДП 01.01.677-2007,</w:t>
            </w:r>
          </w:p>
          <w:p w:rsidR="00000000" w:rsidDel="00000000" w:rsidP="00000000" w:rsidRDefault="00000000" w:rsidRPr="00000000" w14:paraId="0000046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НДП 01.01.743-2008,</w:t>
            </w:r>
          </w:p>
          <w:p w:rsidR="00000000" w:rsidDel="00000000" w:rsidP="00000000" w:rsidRDefault="00000000" w:rsidRPr="00000000" w14:paraId="0000047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НДП 01.01.02.844-2008,</w:t>
            </w:r>
          </w:p>
          <w:p w:rsidR="00000000" w:rsidDel="00000000" w:rsidP="00000000" w:rsidRDefault="00000000" w:rsidRPr="00000000" w14:paraId="0000047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НДП 01.01.02.845-2009,</w:t>
            </w:r>
          </w:p>
          <w:p w:rsidR="00000000" w:rsidDel="00000000" w:rsidP="00000000" w:rsidRDefault="00000000" w:rsidRPr="00000000" w14:paraId="0000047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НДП 01.01.890-2009,</w:t>
            </w:r>
          </w:p>
          <w:p w:rsidR="00000000" w:rsidDel="00000000" w:rsidP="00000000" w:rsidRDefault="00000000" w:rsidRPr="00000000" w14:paraId="0000047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НДП 01.01.891-2009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47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1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0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87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Информация по дополнительному испытательному оборудованию и методам испытаний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(например устройствам по определению качества материалов, испытаний на коррозию)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9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Примечания</w:t>
            </w:r>
          </w:p>
        </w:tc>
      </w:tr>
      <w:tr>
        <w:tc>
          <w:tcPr>
            <w:gridSpan w:val="10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9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4A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5"/>
          </w:tcPr>
          <w:p w:rsidR="00000000" w:rsidDel="00000000" w:rsidP="00000000" w:rsidRDefault="00000000" w:rsidRPr="00000000" w14:paraId="000004A5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Оборудование для ультразвуковой дефектоскопии</w:t>
            </w:r>
          </w:p>
        </w:tc>
      </w:tr>
      <w:t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B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Изготовитель и тип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B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B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Примечания (например поверка)</w:t>
            </w:r>
          </w:p>
        </w:tc>
      </w:tr>
      <w:tr>
        <w:tc>
          <w:tcPr>
            <w:gridSpan w:val="6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4C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4C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4C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8"/>
        <w:gridCol w:w="900"/>
        <w:gridCol w:w="3600"/>
        <w:tblGridChange w:id="0">
          <w:tblGrid>
            <w:gridCol w:w="4788"/>
            <w:gridCol w:w="900"/>
            <w:gridCol w:w="3600"/>
          </w:tblGrid>
        </w:tblGridChange>
      </w:tblGrid>
      <w:tr>
        <w:tc>
          <w:tcPr/>
          <w:p w:rsidR="00000000" w:rsidDel="00000000" w:rsidP="00000000" w:rsidRDefault="00000000" w:rsidRPr="00000000" w14:paraId="000004D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Установки УЗК ф. «Karl Deutch» тип:</w:t>
            </w:r>
          </w:p>
          <w:p w:rsidR="00000000" w:rsidDel="00000000" w:rsidP="00000000" w:rsidRDefault="00000000" w:rsidRPr="00000000" w14:paraId="000004D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Echograph 1140</w:t>
            </w:r>
          </w:p>
          <w:p w:rsidR="00000000" w:rsidDel="00000000" w:rsidP="00000000" w:rsidRDefault="00000000" w:rsidRPr="00000000" w14:paraId="000004D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Echograph 1140</w:t>
            </w:r>
          </w:p>
          <w:p w:rsidR="00000000" w:rsidDel="00000000" w:rsidP="00000000" w:rsidRDefault="00000000" w:rsidRPr="00000000" w14:paraId="000004D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Echograph 1140</w:t>
            </w:r>
          </w:p>
          <w:p w:rsidR="00000000" w:rsidDel="00000000" w:rsidP="00000000" w:rsidRDefault="00000000" w:rsidRPr="00000000" w14:paraId="000004D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Echograph 1155</w:t>
            </w:r>
          </w:p>
          <w:p w:rsidR="00000000" w:rsidDel="00000000" w:rsidP="00000000" w:rsidRDefault="00000000" w:rsidRPr="00000000" w14:paraId="000004D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Echograph 1150</w:t>
            </w:r>
          </w:p>
          <w:p w:rsidR="00000000" w:rsidDel="00000000" w:rsidP="00000000" w:rsidRDefault="00000000" w:rsidRPr="00000000" w14:paraId="000004D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Echograph 1150</w:t>
            </w:r>
          </w:p>
          <w:p w:rsidR="00000000" w:rsidDel="00000000" w:rsidP="00000000" w:rsidRDefault="00000000" w:rsidRPr="00000000" w14:paraId="000004D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Echograph 1155</w:t>
            </w:r>
          </w:p>
          <w:p w:rsidR="00000000" w:rsidDel="00000000" w:rsidP="00000000" w:rsidRDefault="00000000" w:rsidRPr="00000000" w14:paraId="000004D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Echograph 1155</w:t>
            </w:r>
          </w:p>
          <w:p w:rsidR="00000000" w:rsidDel="00000000" w:rsidP="00000000" w:rsidRDefault="00000000" w:rsidRPr="00000000" w14:paraId="000004D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Echograph 1155</w:t>
            </w:r>
          </w:p>
          <w:p w:rsidR="00000000" w:rsidDel="00000000" w:rsidP="00000000" w:rsidRDefault="00000000" w:rsidRPr="00000000" w14:paraId="000004D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Echograph 1155</w:t>
            </w:r>
          </w:p>
          <w:p w:rsidR="00000000" w:rsidDel="00000000" w:rsidP="00000000" w:rsidRDefault="00000000" w:rsidRPr="00000000" w14:paraId="000004E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Echograph 1155</w:t>
            </w:r>
          </w:p>
        </w:tc>
        <w:tc>
          <w:tcPr/>
          <w:p w:rsidR="00000000" w:rsidDel="00000000" w:rsidP="00000000" w:rsidRDefault="00000000" w:rsidRPr="00000000" w14:paraId="000004E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51NG</w:t>
            </w:r>
          </w:p>
          <w:p w:rsidR="00000000" w:rsidDel="00000000" w:rsidP="00000000" w:rsidRDefault="00000000" w:rsidRPr="00000000" w14:paraId="000004E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51PG</w:t>
            </w:r>
          </w:p>
          <w:p w:rsidR="00000000" w:rsidDel="00000000" w:rsidP="00000000" w:rsidRDefault="00000000" w:rsidRPr="00000000" w14:paraId="000004E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52PD</w:t>
            </w:r>
          </w:p>
          <w:p w:rsidR="00000000" w:rsidDel="00000000" w:rsidP="00000000" w:rsidRDefault="00000000" w:rsidRPr="00000000" w14:paraId="000004E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55308</w:t>
            </w:r>
          </w:p>
          <w:p w:rsidR="00000000" w:rsidDel="00000000" w:rsidP="00000000" w:rsidRDefault="00000000" w:rsidRPr="00000000" w14:paraId="000004E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55061.1</w:t>
            </w:r>
          </w:p>
          <w:p w:rsidR="00000000" w:rsidDel="00000000" w:rsidP="00000000" w:rsidRDefault="00000000" w:rsidRPr="00000000" w14:paraId="000004E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55061.2</w:t>
            </w:r>
          </w:p>
          <w:p w:rsidR="00000000" w:rsidDel="00000000" w:rsidP="00000000" w:rsidRDefault="00000000" w:rsidRPr="00000000" w14:paraId="000004E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55146</w:t>
            </w:r>
          </w:p>
          <w:p w:rsidR="00000000" w:rsidDel="00000000" w:rsidP="00000000" w:rsidRDefault="00000000" w:rsidRPr="00000000" w14:paraId="000004E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55147</w:t>
            </w:r>
          </w:p>
          <w:p w:rsidR="00000000" w:rsidDel="00000000" w:rsidP="00000000" w:rsidRDefault="00000000" w:rsidRPr="00000000" w14:paraId="000004E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SN55278</w:t>
            </w:r>
          </w:p>
          <w:p w:rsidR="00000000" w:rsidDel="00000000" w:rsidP="00000000" w:rsidRDefault="00000000" w:rsidRPr="00000000" w14:paraId="000004E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SN55279</w:t>
            </w:r>
          </w:p>
          <w:p w:rsidR="00000000" w:rsidDel="00000000" w:rsidP="00000000" w:rsidRDefault="00000000" w:rsidRPr="00000000" w14:paraId="000004E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SN55280</w:t>
            </w:r>
          </w:p>
        </w:tc>
        <w:tc>
          <w:tcPr/>
          <w:p w:rsidR="00000000" w:rsidDel="00000000" w:rsidP="00000000" w:rsidRDefault="00000000" w:rsidRPr="00000000" w14:paraId="000004E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04.2012</w:t>
            </w:r>
          </w:p>
          <w:p w:rsidR="00000000" w:rsidDel="00000000" w:rsidP="00000000" w:rsidRDefault="00000000" w:rsidRPr="00000000" w14:paraId="000004F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04.2012</w:t>
            </w:r>
          </w:p>
          <w:p w:rsidR="00000000" w:rsidDel="00000000" w:rsidP="00000000" w:rsidRDefault="00000000" w:rsidRPr="00000000" w14:paraId="000004F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04.2012</w:t>
            </w:r>
          </w:p>
          <w:p w:rsidR="00000000" w:rsidDel="00000000" w:rsidP="00000000" w:rsidRDefault="00000000" w:rsidRPr="00000000" w14:paraId="000004F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04.2012</w:t>
            </w:r>
          </w:p>
          <w:p w:rsidR="00000000" w:rsidDel="00000000" w:rsidP="00000000" w:rsidRDefault="00000000" w:rsidRPr="00000000" w14:paraId="000004F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04.2012</w:t>
            </w:r>
          </w:p>
          <w:p w:rsidR="00000000" w:rsidDel="00000000" w:rsidP="00000000" w:rsidRDefault="00000000" w:rsidRPr="00000000" w14:paraId="000004F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04.2012</w:t>
            </w:r>
          </w:p>
          <w:p w:rsidR="00000000" w:rsidDel="00000000" w:rsidP="00000000" w:rsidRDefault="00000000" w:rsidRPr="00000000" w14:paraId="000004F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04.2012</w:t>
            </w:r>
          </w:p>
          <w:p w:rsidR="00000000" w:rsidDel="00000000" w:rsidP="00000000" w:rsidRDefault="00000000" w:rsidRPr="00000000" w14:paraId="000004F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04.2012</w:t>
            </w:r>
          </w:p>
          <w:p w:rsidR="00000000" w:rsidDel="00000000" w:rsidP="00000000" w:rsidRDefault="00000000" w:rsidRPr="00000000" w14:paraId="000004F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04.2012</w:t>
            </w:r>
          </w:p>
          <w:p w:rsidR="00000000" w:rsidDel="00000000" w:rsidP="00000000" w:rsidRDefault="00000000" w:rsidRPr="00000000" w14:paraId="000004F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04.2012</w:t>
            </w:r>
          </w:p>
          <w:p w:rsidR="00000000" w:rsidDel="00000000" w:rsidP="00000000" w:rsidRDefault="00000000" w:rsidRPr="00000000" w14:paraId="000004F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04.2012</w:t>
            </w:r>
          </w:p>
        </w:tc>
      </w:tr>
    </w:tbl>
    <w:p w:rsidR="00000000" w:rsidDel="00000000" w:rsidP="00000000" w:rsidRDefault="00000000" w:rsidRPr="00000000" w14:paraId="000004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3"/>
        <w:gridCol w:w="1122"/>
        <w:gridCol w:w="748"/>
        <w:gridCol w:w="2618"/>
        <w:tblGridChange w:id="0">
          <w:tblGrid>
            <w:gridCol w:w="4783"/>
            <w:gridCol w:w="1122"/>
            <w:gridCol w:w="748"/>
            <w:gridCol w:w="2618"/>
          </w:tblGrid>
        </w:tblGridChange>
      </w:tblGrid>
      <w:t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FE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Тип искательных головок/ стандартных образцов (краткий обзор) </w:t>
            </w:r>
          </w:p>
        </w:tc>
      </w:tr>
      <w:t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0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Изготовитель и тип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0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Примечания</w:t>
            </w:r>
          </w:p>
        </w:tc>
      </w:tr>
      <w:tr>
        <w:tc>
          <w:tcPr>
            <w:gridSpan w:val="2"/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50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50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50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50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0E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Устройства и оборудование для контроля трещин поверхности </w:t>
            </w:r>
          </w:p>
        </w:tc>
      </w:tr>
      <w:t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1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Магнитопорошковая дефектоскопия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Изготовитель и тип</w:t>
            </w:r>
          </w:p>
          <w:p w:rsidR="00000000" w:rsidDel="00000000" w:rsidP="00000000" w:rsidRDefault="00000000" w:rsidRPr="00000000" w14:paraId="0000051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макс. грузоподъемность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Примечания (например поверка)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51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 ток намагничивания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51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51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51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52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52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52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 намагничивание с помощью ярма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52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52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52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52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52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52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 Другие методы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52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52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8"/>
        <w:gridCol w:w="1800"/>
        <w:gridCol w:w="2700"/>
        <w:tblGridChange w:id="0">
          <w:tblGrid>
            <w:gridCol w:w="4788"/>
            <w:gridCol w:w="1800"/>
            <w:gridCol w:w="2700"/>
          </w:tblGrid>
        </w:tblGridChange>
      </w:tblGrid>
      <w:tr>
        <w:tc>
          <w:tcPr/>
          <w:p w:rsidR="00000000" w:rsidDel="00000000" w:rsidP="00000000" w:rsidRDefault="00000000" w:rsidRPr="00000000" w14:paraId="0000053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Ротационные системы контроля поверхности ф. «Foerster» тип:</w:t>
            </w:r>
          </w:p>
          <w:p w:rsidR="00000000" w:rsidDel="00000000" w:rsidP="00000000" w:rsidRDefault="00000000" w:rsidRPr="00000000" w14:paraId="0000053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Rotoflux 6.044</w:t>
            </w:r>
          </w:p>
          <w:p w:rsidR="00000000" w:rsidDel="00000000" w:rsidP="00000000" w:rsidRDefault="00000000" w:rsidRPr="00000000" w14:paraId="0000053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Circoqraph S 6.410</w:t>
            </w:r>
          </w:p>
          <w:p w:rsidR="00000000" w:rsidDel="00000000" w:rsidP="00000000" w:rsidRDefault="00000000" w:rsidRPr="00000000" w14:paraId="0000053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Circoflux S 6.144</w:t>
            </w:r>
          </w:p>
          <w:p w:rsidR="00000000" w:rsidDel="00000000" w:rsidP="00000000" w:rsidRDefault="00000000" w:rsidRPr="00000000" w14:paraId="0000053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Circoflux S 6.144</w:t>
            </w:r>
          </w:p>
          <w:p w:rsidR="00000000" w:rsidDel="00000000" w:rsidP="00000000" w:rsidRDefault="00000000" w:rsidRPr="00000000" w14:paraId="0000053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Circoflux S 6.144</w:t>
            </w:r>
          </w:p>
          <w:p w:rsidR="00000000" w:rsidDel="00000000" w:rsidP="00000000" w:rsidRDefault="00000000" w:rsidRPr="00000000" w14:paraId="0000053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Circoflux S 6.144</w:t>
            </w:r>
          </w:p>
          <w:p w:rsidR="00000000" w:rsidDel="00000000" w:rsidP="00000000" w:rsidRDefault="00000000" w:rsidRPr="00000000" w14:paraId="0000053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Circoflux S 6.145</w:t>
            </w:r>
          </w:p>
          <w:p w:rsidR="00000000" w:rsidDel="00000000" w:rsidP="00000000" w:rsidRDefault="00000000" w:rsidRPr="00000000" w14:paraId="0000053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Circoflux S 6.145</w:t>
            </w:r>
          </w:p>
          <w:p w:rsidR="00000000" w:rsidDel="00000000" w:rsidP="00000000" w:rsidRDefault="00000000" w:rsidRPr="00000000" w14:paraId="0000053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Circoflux S 6.145</w:t>
            </w:r>
          </w:p>
        </w:tc>
        <w:tc>
          <w:tcPr/>
          <w:p w:rsidR="00000000" w:rsidDel="00000000" w:rsidP="00000000" w:rsidRDefault="00000000" w:rsidRPr="00000000" w14:paraId="0000053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52PD</w:t>
            </w:r>
          </w:p>
          <w:p w:rsidR="00000000" w:rsidDel="00000000" w:rsidP="00000000" w:rsidRDefault="00000000" w:rsidRPr="00000000" w14:paraId="0000053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290</w:t>
            </w:r>
          </w:p>
          <w:p w:rsidR="00000000" w:rsidDel="00000000" w:rsidP="00000000" w:rsidRDefault="00000000" w:rsidRPr="00000000" w14:paraId="0000054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33</w:t>
            </w:r>
          </w:p>
          <w:p w:rsidR="00000000" w:rsidDel="00000000" w:rsidP="00000000" w:rsidRDefault="00000000" w:rsidRPr="00000000" w14:paraId="0000054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54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54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54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0044</w:t>
            </w:r>
          </w:p>
          <w:p w:rsidR="00000000" w:rsidDel="00000000" w:rsidP="00000000" w:rsidRDefault="00000000" w:rsidRPr="00000000" w14:paraId="0000054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0045</w:t>
            </w:r>
          </w:p>
          <w:p w:rsidR="00000000" w:rsidDel="00000000" w:rsidP="00000000" w:rsidRDefault="00000000" w:rsidRPr="00000000" w14:paraId="0000054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0046</w:t>
            </w:r>
          </w:p>
        </w:tc>
        <w:tc>
          <w:tcPr/>
          <w:p w:rsidR="00000000" w:rsidDel="00000000" w:rsidP="00000000" w:rsidRDefault="00000000" w:rsidRPr="00000000" w14:paraId="0000054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04.2012</w:t>
            </w:r>
          </w:p>
          <w:p w:rsidR="00000000" w:rsidDel="00000000" w:rsidP="00000000" w:rsidRDefault="00000000" w:rsidRPr="00000000" w14:paraId="0000054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04.2012</w:t>
            </w:r>
          </w:p>
          <w:p w:rsidR="00000000" w:rsidDel="00000000" w:rsidP="00000000" w:rsidRDefault="00000000" w:rsidRPr="00000000" w14:paraId="0000054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04.2012</w:t>
            </w:r>
          </w:p>
          <w:p w:rsidR="00000000" w:rsidDel="00000000" w:rsidP="00000000" w:rsidRDefault="00000000" w:rsidRPr="00000000" w14:paraId="0000054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04.2012</w:t>
            </w:r>
          </w:p>
          <w:p w:rsidR="00000000" w:rsidDel="00000000" w:rsidP="00000000" w:rsidRDefault="00000000" w:rsidRPr="00000000" w14:paraId="0000055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04.2012</w:t>
            </w:r>
          </w:p>
          <w:p w:rsidR="00000000" w:rsidDel="00000000" w:rsidP="00000000" w:rsidRDefault="00000000" w:rsidRPr="00000000" w14:paraId="0000055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04.2012</w:t>
            </w:r>
          </w:p>
          <w:p w:rsidR="00000000" w:rsidDel="00000000" w:rsidP="00000000" w:rsidRDefault="00000000" w:rsidRPr="00000000" w14:paraId="0000055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04.2012</w:t>
            </w:r>
          </w:p>
          <w:p w:rsidR="00000000" w:rsidDel="00000000" w:rsidP="00000000" w:rsidRDefault="00000000" w:rsidRPr="00000000" w14:paraId="0000055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04.2012</w:t>
            </w:r>
          </w:p>
          <w:p w:rsidR="00000000" w:rsidDel="00000000" w:rsidP="00000000" w:rsidRDefault="00000000" w:rsidRPr="00000000" w14:paraId="0000055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04.2012</w:t>
            </w:r>
          </w:p>
        </w:tc>
      </w:tr>
    </w:tbl>
    <w:p w:rsidR="00000000" w:rsidDel="00000000" w:rsidP="00000000" w:rsidRDefault="00000000" w:rsidRPr="00000000" w14:paraId="00000556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7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8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9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A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B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D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1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2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3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4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5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6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7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9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A">
      <w:pPr>
        <w:tabs>
          <w:tab w:val="right" w:pos="9072"/>
        </w:tabs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  Охрана труда и техника безопасности</w:t>
      </w:r>
    </w:p>
    <w:p w:rsidR="00000000" w:rsidDel="00000000" w:rsidP="00000000" w:rsidRDefault="00000000" w:rsidRPr="00000000" w14:paraId="0000056B">
      <w:pPr>
        <w:tabs>
          <w:tab w:val="right" w:pos="9072"/>
        </w:tabs>
        <w:spacing w:after="0" w:lineRule="auto"/>
        <w:ind w:firstLine="54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Система управления охраной труда и промышленной безопасностью - совокупность организационных, технических и инвестиционных ресурсов организации, целенаправленно используемых для сохранения жизни и здоровья работников в процессе трудовой деятельности, поддержания промышленной безопасности предприятия на уровне, соответствующем требованиям государства и общества и отвечающем экологическим интересам предприятия.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ОЭМК успешно прошел третий надзорный аудит на соответствие стандарту OHSAS 18001: 2007. Сертификат системы менеджмента в области охраны труда и предупреждения профессиональных заболеваний был выдан комбинату 29 марта 2006 г. Во время проведения третьего надзорного аудита несоответствий не выявлено. Как отметили аудиторы, на ОЭМК «разработана, документирована, внедрена и поддерживается в рабочем состоянии система охраны труда и промышленной безопасности».</w:t>
        <w:br w:type="textWrapping"/>
        <w:t xml:space="preserve">   </w:t>
        <w:tab/>
        <w:t xml:space="preserve">Аудит на ОЭМК проводили представители международной независимой сертификационной компании Бюро Veritas, принимали участие также специалисты управления охраны труда и промышленной безопасности комбината.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E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Помимо предусмотренных сертификатом программ по охране труда, успешно реализуемых ОАО «ОЭМК», разработаны программы, отвечающие специфике металлургического производства. На предприятии проводится поведенческий аудит по безопасности, затрагивающий непосредственно технологические участки и рабочие места. Это новая методика успешно опробована в ряде ведущих зарубежных компаний. Аудит подразумевает подключение к деятельности по обеспечению промышленной безопасности не только инженерного и руководящего состава цеха, но и всего персонала комбината. [3]</w:t>
      </w:r>
    </w:p>
    <w:p w:rsidR="00000000" w:rsidDel="00000000" w:rsidP="00000000" w:rsidRDefault="00000000" w:rsidRPr="00000000" w14:paraId="0000056F">
      <w:pPr>
        <w:tabs>
          <w:tab w:val="right" w:pos="9072"/>
        </w:tabs>
        <w:spacing w:after="0" w:line="360" w:lineRule="auto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0">
      <w:pPr>
        <w:tabs>
          <w:tab w:val="right" w:pos="9072"/>
        </w:tabs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4.2  Экономика и организация производства</w:t>
      </w:r>
    </w:p>
    <w:p w:rsidR="00000000" w:rsidDel="00000000" w:rsidP="00000000" w:rsidRDefault="00000000" w:rsidRPr="00000000" w14:paraId="00000571">
      <w:pPr>
        <w:tabs>
          <w:tab w:val="right" w:pos="9072"/>
        </w:tabs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Себестоимость продукции - это выраженные в денежной форме текущие затраты предприятия на её производство и сбыт. Она является одним из важнейших качественных показателей работы предприятия.</w:t>
      </w:r>
    </w:p>
    <w:p w:rsidR="00000000" w:rsidDel="00000000" w:rsidP="00000000" w:rsidRDefault="00000000" w:rsidRPr="00000000" w14:paraId="0000057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Снижение себестоимости единицы продукции приводит при прочих неизменных условиях к увеличению прибыли предприятия, что выражает повышение эффективности производства. Систематическое снижение себестоимости  продукции представляет закономерность производства, так как соответствует его целям и обеспечивается комплексом организационно-технических мероприятий, направленных на снижение трудо-, материало- и энергоемкости продукции, улучшение использования оборудования и повышение организационного уровня управления. </w:t>
      </w:r>
    </w:p>
    <w:p w:rsidR="00000000" w:rsidDel="00000000" w:rsidP="00000000" w:rsidRDefault="00000000" w:rsidRPr="00000000" w14:paraId="00000574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Различают следующие виды себестоимости: </w:t>
      </w:r>
    </w:p>
    <w:p w:rsidR="00000000" w:rsidDel="00000000" w:rsidP="00000000" w:rsidRDefault="00000000" w:rsidRPr="00000000" w14:paraId="00000575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цеховую (представляет собой затраты цеха на производство продукции);</w:t>
      </w:r>
    </w:p>
    <w:p w:rsidR="00000000" w:rsidDel="00000000" w:rsidP="00000000" w:rsidRDefault="00000000" w:rsidRPr="00000000" w14:paraId="00000576">
      <w:pPr>
        <w:shd w:fill="ffffff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производственную (включает в себя цеховую себестоимость, общепроизводственные и общехозяйственные затраты);</w:t>
      </w:r>
    </w:p>
    <w:p w:rsidR="00000000" w:rsidDel="00000000" w:rsidP="00000000" w:rsidRDefault="00000000" w:rsidRPr="00000000" w14:paraId="00000577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 xml:space="preserve">- полную (отражает все затраты на производство и реализацию продукции и включает в себя производственную себестоимость и внепроизводственные расходы (расходы на упаковку, транспортировку продукции, прочие расходы). [3]</w:t>
      </w:r>
    </w:p>
    <w:p w:rsidR="00000000" w:rsidDel="00000000" w:rsidP="00000000" w:rsidRDefault="00000000" w:rsidRPr="00000000" w14:paraId="00000578">
      <w:pPr>
        <w:tabs>
          <w:tab w:val="right" w:pos="9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Плановая себестоимость производства марки стали 35ХГСА представлена в Приложении И.</w:t>
      </w:r>
    </w:p>
    <w:p w:rsidR="00000000" w:rsidDel="00000000" w:rsidP="00000000" w:rsidRDefault="00000000" w:rsidRPr="00000000" w14:paraId="000005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E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F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ЗАКЛЮЧЕНИЕ</w:t>
      </w:r>
    </w:p>
    <w:p w:rsidR="00000000" w:rsidDel="00000000" w:rsidP="00000000" w:rsidRDefault="00000000" w:rsidRPr="00000000" w14:paraId="0000058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9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B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9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A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B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C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708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(рекомендуемое)</w:t>
      </w:r>
    </w:p>
    <w:p w:rsidR="00000000" w:rsidDel="00000000" w:rsidP="00000000" w:rsidRDefault="00000000" w:rsidRPr="00000000" w14:paraId="000005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708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 О Л И Т И К А</w:t>
      </w:r>
    </w:p>
    <w:p w:rsidR="00000000" w:rsidDel="00000000" w:rsidP="00000000" w:rsidRDefault="00000000" w:rsidRPr="00000000" w14:paraId="000005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708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РУКОВОДСТВА ОАО “ОЭМК” В ОБЛАСТИ КАЧЕСТВА, ОХРАНЫ ОКРУЖАЮЩЕЙ СРЕДЫ, ОХРАНЫ ТРУДА И ПРОМЫШЛЕННОЙ БЕЗОПАСНОСТИ</w:t>
      </w:r>
    </w:p>
    <w:p w:rsidR="00000000" w:rsidDel="00000000" w:rsidP="00000000" w:rsidRDefault="00000000" w:rsidRPr="00000000" w14:paraId="000005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708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ОАО «ОЭМК», ЯВЛЯЯСЬ ОДНИМ  ИЗ  ВЕДУЩИХ  ПРЕДПРИЯТИЙ  ЧЕРНОЙ  МЕТАЛЛУРГИИ  РОССИИ,  РАБОТАЕТ </w:t>
      </w:r>
    </w:p>
    <w:p w:rsidR="00000000" w:rsidDel="00000000" w:rsidP="00000000" w:rsidRDefault="00000000" w:rsidRPr="00000000" w14:paraId="000005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ПО   ТЕХНОЛОГИИ    ПРЯМОГО    ВОССТАНОВЛЕНИЯ    ЖЕЛЕЗА,    ЧТО    ПОЗВОЛЯЕТ     ПРОИЗВОДИТЬ     ОКИСЛЕННЫЕ, МЕТАЛЛИЗОВАННЫЕ  ОКАТЫШИ,   НЕПРЕРЫВНОЛИТУЮ  ЗАГОТОВКУ,  ПРОКАТ  С МИНИМАЛЬНЫМ  ВОЗДЕЙСТВИЕМ НА ОКРУЖАЮЩУЮ СРЕДУ.</w:t>
      </w:r>
    </w:p>
    <w:p w:rsidR="00000000" w:rsidDel="00000000" w:rsidP="00000000" w:rsidRDefault="00000000" w:rsidRPr="00000000" w14:paraId="000005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83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СТАБИЛЬНОЕ КАЧЕСТВО ПРОДУКЦИИ И ЕЕ ТЕХНИЧЕСКИЙ УРОВЕНЬ, ОХРАНА ОКРУЖАЮЩЕЙ СРЕДЫ И СОЗДАНИЕ БЕЗОПАСНЫХ УСЛОВИЙ ТРУДА ЯВЛЯЮТСЯ ОСНОВОЙ ДЛЯ УЛУЧШЕНИЯ ЭКОНОМИЧЕСКОГО ПОЛОЖЕНИЯ И УСТОЙЧИВОГО РАЗВИТИЯ ПРЕДПРИЯТИЯ В ИНТЕРЕСАХ АКЦИОНЕРОВ, ПЕРСОНАЛА, ОБЩЕСТВА И ПОТРЕБИТЕЛЕЙ.</w:t>
      </w:r>
    </w:p>
    <w:p w:rsidR="00000000" w:rsidDel="00000000" w:rsidP="00000000" w:rsidRDefault="00000000" w:rsidRPr="00000000" w14:paraId="000005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83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83" w:firstLine="7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ПРИЗНАВАЯ СВОЮ ОТВЕТСТВЕННОСТЬ, РУКОВОДСТВО ОАО «ОЭМК» ОПРЕДЕЛЯЕТ ВАЖНЕЙШИЕ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ЦЕЛИ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5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83" w:firstLine="7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83" w:firstLine="70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ОБЛАСТИ КАЧЕСТВА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ОРГАНИЗАЦИЯ СОВРЕМЕННОГО ПРОИЗВОДСТВА ПРОДУКЦИИ, НАПРАВЛЕННОГО НА УДОВЛЕТВОРЕНИЕ ТРЕБОВАНИЙ И ОЖИДАНИЙ ПОТРЕБИТЕЛЕЙ И ЗАИНТЕРЕСОВАННЫХ СТОРОН.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83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ОБЛАСТИ ОХРАНЫ ОКРУЖАЮЩЕЙ СРЕДЫ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СНИЖЕНИЕ И ПРЕДОТВРАЩЕНИЕ ОТРИЦАТЕЛЬНОГО ВОЗДЕЙСТВИЯ НА ОКРУЖАЮЩУЮ СРЕДУ В ПРОЦЕССЕ ПРОИЗВОДСТВЕННОЙ ДЕЯТЕЛЬНОСТИ.</w:t>
      </w:r>
    </w:p>
    <w:p w:rsidR="00000000" w:rsidDel="00000000" w:rsidP="00000000" w:rsidRDefault="00000000" w:rsidRPr="00000000" w14:paraId="000005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83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ОБЛАСТИ ОХРАНЫ ТРУДА И ПРОМЫШЛЕННОЙ БЕЗОПАСНОСТИ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СОХРАНЕНИЕ ЖИЗНИ И ЗДОРОВЬЯ РАБОТНИКОВ.</w:t>
      </w:r>
    </w:p>
    <w:p w:rsidR="00000000" w:rsidDel="00000000" w:rsidP="00000000" w:rsidRDefault="00000000" w:rsidRPr="00000000" w14:paraId="000005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83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83" w:firstLine="56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РУКОВОДСТВО ОАО «ОЭМК» БЕРЕТ НА СЕБЯ ОБЯЗАТЕЛЬСТВО ПО ОБЕСПЕЧЕНИЮ УСЛОВИЙ ДЛЯ ВЫПОЛНЕНИЯ ПОЛИТИКИ, ВКЛЮЧАЯ НЕОБХОДИМЫЕ РЕСУРСЫ, И СЧИТАЕТ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ОСНОВНЫМИ НАПРАВЛЕНИЯМИ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СВОЕЙ ДЕЯТЕЛЬНОСТИ:</w:t>
      </w:r>
    </w:p>
    <w:p w:rsidR="00000000" w:rsidDel="00000000" w:rsidP="00000000" w:rsidRDefault="00000000" w:rsidRPr="00000000" w14:paraId="000005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83" w:firstLine="56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НЕУКОСНИТЕЛЬНОЕ ВЫПОЛНЕНИЕ ТРЕБОВАНИЙ ЗАКОНОДАТЕЛЬСТВА РОССИЙСКОЙ ФЕДЕРАЦИИ,</w:t>
      </w:r>
    </w:p>
    <w:p w:rsidR="00000000" w:rsidDel="00000000" w:rsidP="00000000" w:rsidRDefault="00000000" w:rsidRPr="00000000" w14:paraId="000005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МЕЖДУНАРОДНЫХ СТАНДАРТОВ, НОРМ, ПРАВИЛ И ПРОЧИХ ТРЕБОВАНИЙ, КОТОРЫЕ МЫ ОБЯЗАЛИСЬ ВЫПОЛНЯТЬ;</w:t>
      </w:r>
    </w:p>
    <w:p w:rsidR="00000000" w:rsidDel="00000000" w:rsidP="00000000" w:rsidRDefault="00000000" w:rsidRPr="00000000" w14:paraId="000005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ОБЕСПЕЧЕНИЕ СТАБИЛЬНОГО УРОВНЯ КАЧЕСТВА, ПОЗВОЛЯЮЩЕГО БЫТЬ КОНКУРЕНТОСПОСОБНЫМИ</w:t>
      </w:r>
    </w:p>
    <w:p w:rsidR="00000000" w:rsidDel="00000000" w:rsidP="00000000" w:rsidRDefault="00000000" w:rsidRPr="00000000" w14:paraId="000005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НА МИРОВОМ РЫНКЕ И УДОВЛЕТВОРЕНИЕ ТРЕБОВАНИЙ И ОЖИДАНИЙ ПОТРЕБИТЕЛЕЙ;</w:t>
      </w:r>
    </w:p>
    <w:p w:rsidR="00000000" w:rsidDel="00000000" w:rsidP="00000000" w:rsidRDefault="00000000" w:rsidRPr="00000000" w14:paraId="000005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НЕПРЕРЫВНОЕ СОВЕРШЕНСТВОВАНИЕ СИСТЕМ МЕНЕДЖМЕНТА;</w:t>
      </w:r>
    </w:p>
    <w:p w:rsidR="00000000" w:rsidDel="00000000" w:rsidP="00000000" w:rsidRDefault="00000000" w:rsidRPr="00000000" w14:paraId="000005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НЕПРЕРЫВНОЕ УЛУЧШЕНИЕ ПРИРОДООХРАННОЙ ДЕЯТЕЛЬНОСТИ;</w:t>
      </w:r>
    </w:p>
    <w:p w:rsidR="00000000" w:rsidDel="00000000" w:rsidP="00000000" w:rsidRDefault="00000000" w:rsidRPr="00000000" w14:paraId="000005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ОБЕСПЕЧЕНИЕ БЕЗОПАСНОСТИ ТРУДА И ПРОИЗВОДСТВА.</w:t>
      </w:r>
    </w:p>
    <w:p w:rsidR="00000000" w:rsidDel="00000000" w:rsidP="00000000" w:rsidRDefault="00000000" w:rsidRPr="00000000" w14:paraId="000005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283" w:hanging="14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ДЛЯ РЕАЛИЗАЦИИ ОСНОВНЫХ НАПРАВЛЕНИЙ РУКОВОДСТВО ОАО “ОЭМК” СТАВИТ ПЕРЕД СОБОЙ СЛЕДУЮЩИЕ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ПРИОРИТЕТНЫЕ 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283" w:hanging="14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РАСШИРЕНИЕ СОРТАМЕНТА ВЫПУСКАЕМОЙ ПРОДУКЦИИ;</w:t>
      </w:r>
    </w:p>
    <w:p w:rsidR="00000000" w:rsidDel="00000000" w:rsidP="00000000" w:rsidRDefault="00000000" w:rsidRPr="00000000" w14:paraId="000005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ПРОВЕДЕНИЕ АНАЛИЗА ТРЕБОВАНИЙ И ОЖИДАНИЙ ПОТРЕБИТЕЛЕЙ;</w:t>
      </w:r>
    </w:p>
    <w:p w:rsidR="00000000" w:rsidDel="00000000" w:rsidP="00000000" w:rsidRDefault="00000000" w:rsidRPr="00000000" w14:paraId="000005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283" w:hanging="14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ПОСТОЯННОЕ ПОВЫШЕНИЕ УРОВНЯ ЗНАНИЙ, КОМПЕТЕНТНОСТИ И ОСВЕДОМЛЕННОСТИ ПЕРСОНАЛА;</w:t>
      </w:r>
    </w:p>
    <w:p w:rsidR="00000000" w:rsidDel="00000000" w:rsidP="00000000" w:rsidRDefault="00000000" w:rsidRPr="00000000" w14:paraId="000005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ОБЕСПЕЧЕНИЕ МОТИВАЦИИ ПЕРСОНАЛА К КАЧЕСТВЕННОМУ ТРУДУ;</w:t>
      </w:r>
    </w:p>
    <w:p w:rsidR="00000000" w:rsidDel="00000000" w:rsidP="00000000" w:rsidRDefault="00000000" w:rsidRPr="00000000" w14:paraId="000005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РАЗВИТИЕ ИНФРАСТРУКТУРЫ И УЛУЧШЕНИЕ ПРОИЗВОДСТВЕННОЙ СРЕДЫ, ПОСТОЯННОЕ УЛУЧШЕНИЕ   </w:t>
      </w:r>
    </w:p>
    <w:p w:rsidR="00000000" w:rsidDel="00000000" w:rsidP="00000000" w:rsidRDefault="00000000" w:rsidRPr="00000000" w14:paraId="000005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ИМИДЖА КОМБИНАТА;</w:t>
      </w:r>
    </w:p>
    <w:p w:rsidR="00000000" w:rsidDel="00000000" w:rsidP="00000000" w:rsidRDefault="00000000" w:rsidRPr="00000000" w14:paraId="000005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МОДЕРНИЗАЦИЯ ОБОРУДОВАНИЯ И СОВЕРШЕНСТВОВАНИЕ ТЕХНОЛОГИЧЕСКИХ ПРОЦЕССОВ С УЧЕТОМ </w:t>
      </w:r>
    </w:p>
    <w:p w:rsidR="00000000" w:rsidDel="00000000" w:rsidP="00000000" w:rsidRDefault="00000000" w:rsidRPr="00000000" w14:paraId="000005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ЭКОЛОГИЧЕСКИ БОЛЕЕ БЕЗОПАСНЫХ ТЕХНОЛОГИЙ С ОБЯЗАТЕЛЬНЫМ ПРОВЕДЕНИЕМ   ЭКОЛОГИЧЕСКОЙ</w:t>
      </w:r>
    </w:p>
    <w:p w:rsidR="00000000" w:rsidDel="00000000" w:rsidP="00000000" w:rsidRDefault="00000000" w:rsidRPr="00000000" w14:paraId="000005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ЭКСПЕРТИЗЫ;</w:t>
      </w:r>
    </w:p>
    <w:p w:rsidR="00000000" w:rsidDel="00000000" w:rsidP="00000000" w:rsidRDefault="00000000" w:rsidRPr="00000000" w14:paraId="000005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ПРОВЕДЕНИЕ БЛАГОУСТРОЙСТВА И ОЗЕЛЕНЕНИЯ ПРОМЫШЛЕННОЙ ПЛОЩАДКИ КОМБИНАТА;</w:t>
      </w:r>
    </w:p>
    <w:p w:rsidR="00000000" w:rsidDel="00000000" w:rsidP="00000000" w:rsidRDefault="00000000" w:rsidRPr="00000000" w14:paraId="000005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ОСУЩЕСТВЛЕНИЕ СИСТЕМАТИЧЕСКОГО КОНТРОЛЯ ЗА СОСТОЯНИЕМ ВОЗДУШНОЙ И ВОДНОЙ СРЕДЫ ,</w:t>
      </w:r>
    </w:p>
    <w:p w:rsidR="00000000" w:rsidDel="00000000" w:rsidP="00000000" w:rsidRDefault="00000000" w:rsidRPr="00000000" w14:paraId="000005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ЭФФЕКТИВНОСТЬЮ РАБОТЫ ГАЗО- , ВОДООЧИСТНЫХ СООРУЖЕНИЙ, ОБРАЩЕНИЕМ С ОТХОДАМИ </w:t>
      </w:r>
    </w:p>
    <w:p w:rsidR="00000000" w:rsidDel="00000000" w:rsidP="00000000" w:rsidRDefault="00000000" w:rsidRPr="00000000" w14:paraId="000005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ПРОИЗВОДСТВА И ПОТРЕБЛЕНИЯ;</w:t>
      </w:r>
    </w:p>
    <w:p w:rsidR="00000000" w:rsidDel="00000000" w:rsidP="00000000" w:rsidRDefault="00000000" w:rsidRPr="00000000" w14:paraId="000005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283" w:hanging="14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СОЗДАНИЕ БЕЗОПАСНЫХ УСЛОВИЙ ДЛЯ ВЫСОКОПРОИЗВОДИТЕЛЬНОГО ТРУДА, ПРЕДОТВРАЩЕНИЕ НЕСЧАСТНЫХ СЛУЧАЕВ, АВАРИЙ И ПРОФЕССИОНАЛЬНЫХ ЗАБОЛЕВАНИЙ;</w:t>
      </w:r>
    </w:p>
    <w:p w:rsidR="00000000" w:rsidDel="00000000" w:rsidP="00000000" w:rsidRDefault="00000000" w:rsidRPr="00000000" w14:paraId="000005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КОНТРОЛЬ И ОБЕСПЕЧЕНИЕ БЕЗОПАСНОСТИ ПРОДУКЦИИ И ПРОИЗВОДСТВА .</w:t>
      </w:r>
    </w:p>
    <w:p w:rsidR="00000000" w:rsidDel="00000000" w:rsidP="00000000" w:rsidRDefault="00000000" w:rsidRPr="00000000" w14:paraId="000005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83" w:firstLine="563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РУКОВОДСТВО ОАО «ОЭМК» ЗАЯВЛЯЕТ О СВОЕЙ ПРИВЕРЖЕННОСТИ К КАЧЕСТВУ, ОХРАНЕ ОКРУЖАЮЩЕЙ СРЕДЫ, ОХРАНЕ ТРУДА И ПРОМЫШЛЕННОЙ БЕЗОПАСНОСТИ, ПОДТВЕРЖДАЕТ СВОЮ РЕШИМОСТЬ ВОЗГЛАВЛЯТЬ ПРОЦЕСС ПОСТОЯННОГО УЛУЧШЕНИЯ ФУНКЦИОНИРОВАНИЯ СИСТЕМ МЕНЕДЖМЕНТА И БЕРЕТ НА СЕБЯ ОБЯЗАТЕЛЬСТВО ПО ОБЕСПЕЧЕНИЮ ВСЕМИ НЕОБХОДИМЫМИ РЕСУРСАМИ.</w:t>
      </w:r>
    </w:p>
    <w:p w:rsidR="00000000" w:rsidDel="00000000" w:rsidP="00000000" w:rsidRDefault="00000000" w:rsidRPr="00000000" w14:paraId="000005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83" w:firstLine="563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83" w:firstLine="563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УПРАВЛЯЮЩИЙ ДИРЕКТОР ОАО «ОЭМК»  </w:t>
        <w:tab/>
        <w:tab/>
        <w:tab/>
        <w:tab/>
        <w:tab/>
        <w:tab/>
        <w:t xml:space="preserve">Н.А. Шляхов</w:t>
      </w:r>
    </w:p>
    <w:p w:rsidR="00000000" w:rsidDel="00000000" w:rsidP="00000000" w:rsidRDefault="00000000" w:rsidRPr="00000000" w14:paraId="000005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Дата: </w:t>
      </w:r>
    </w:p>
    <w:p w:rsidR="00000000" w:rsidDel="00000000" w:rsidP="00000000" w:rsidRDefault="00000000" w:rsidRPr="00000000" w14:paraId="000005CF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Приложение Б</w:t>
      </w:r>
    </w:p>
    <w:p w:rsidR="00000000" w:rsidDel="00000000" w:rsidP="00000000" w:rsidRDefault="00000000" w:rsidRPr="00000000" w14:paraId="000005D1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(рекомендательное)</w:t>
      </w:r>
    </w:p>
    <w:p w:rsidR="00000000" w:rsidDel="00000000" w:rsidP="00000000" w:rsidRDefault="00000000" w:rsidRPr="00000000" w14:paraId="000005D2">
      <w:pPr>
        <w:pStyle w:val="Heading1"/>
        <w:spacing w:before="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pStyle w:val="Heading1"/>
        <w:spacing w:before="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Цели </w:t>
      </w:r>
    </w:p>
    <w:p w:rsidR="00000000" w:rsidDel="00000000" w:rsidP="00000000" w:rsidRDefault="00000000" w:rsidRPr="00000000" w14:paraId="000005D4">
      <w:pPr>
        <w:pStyle w:val="Heading1"/>
        <w:spacing w:before="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ОАО «ОЭМК» в области качества </w:t>
      </w:r>
    </w:p>
    <w:p w:rsidR="00000000" w:rsidDel="00000000" w:rsidP="00000000" w:rsidRDefault="00000000" w:rsidRPr="00000000" w14:paraId="000005D5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 2013 год</w:t>
      </w:r>
      <w:r w:rsidDel="00000000" w:rsidR="00000000" w:rsidRPr="00000000">
        <w:rPr>
          <w:rtl w:val="0"/>
        </w:rPr>
      </w:r>
    </w:p>
    <w:tbl>
      <w:tblPr>
        <w:tblStyle w:val="Table9"/>
        <w:tblW w:w="9498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6"/>
        <w:gridCol w:w="4678"/>
        <w:gridCol w:w="1844"/>
        <w:tblGridChange w:id="0">
          <w:tblGrid>
            <w:gridCol w:w="2976"/>
            <w:gridCol w:w="4678"/>
            <w:gridCol w:w="1844"/>
          </w:tblGrid>
        </w:tblGridChange>
      </w:tblGrid>
      <w:tr>
        <w:trPr>
          <w:trHeight w:val="68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Наименование</w:t>
            </w:r>
          </w:p>
          <w:p w:rsidR="00000000" w:rsidDel="00000000" w:rsidP="00000000" w:rsidRDefault="00000000" w:rsidRPr="00000000" w14:paraId="000005D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Цели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8">
            <w:pPr>
              <w:pStyle w:val="Heading1"/>
              <w:spacing w:before="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d0d0d"/>
                <w:sz w:val="24"/>
                <w:szCs w:val="24"/>
                <w:rtl w:val="0"/>
              </w:rPr>
              <w:t xml:space="preserve">Измеримый показатель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Ответственные</w:t>
            </w:r>
          </w:p>
          <w:p w:rsidR="00000000" w:rsidDel="00000000" w:rsidP="00000000" w:rsidRDefault="00000000" w:rsidRPr="00000000" w14:paraId="000005D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подразделения</w:t>
            </w:r>
          </w:p>
        </w:tc>
      </w:tr>
      <w:tr>
        <w:trPr>
          <w:trHeight w:val="31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C">
            <w:pPr>
              <w:pStyle w:val="Heading1"/>
              <w:spacing w:before="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d0d0d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D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trHeight w:val="2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E">
            <w:pPr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1 Увеличение объемов</w:t>
            </w:r>
          </w:p>
          <w:p w:rsidR="00000000" w:rsidDel="00000000" w:rsidP="00000000" w:rsidRDefault="00000000" w:rsidRPr="00000000" w14:paraId="000005DF">
            <w:pPr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производства продукции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0">
            <w:pPr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Прокат стана 350                    -      5 %</w:t>
            </w:r>
          </w:p>
          <w:p w:rsidR="00000000" w:rsidDel="00000000" w:rsidP="00000000" w:rsidRDefault="00000000" w:rsidRPr="00000000" w14:paraId="000005E1">
            <w:pPr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Отделка проката                     -    15 %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СПЦ-2</w:t>
            </w:r>
          </w:p>
          <w:p w:rsidR="00000000" w:rsidDel="00000000" w:rsidP="00000000" w:rsidRDefault="00000000" w:rsidRPr="00000000" w14:paraId="000005E3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ЦОП</w:t>
            </w:r>
          </w:p>
        </w:tc>
      </w:tr>
      <w:tr>
        <w:trPr>
          <w:trHeight w:val="33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4">
            <w:pPr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2 Снижение уровня брака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5">
            <w:pPr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Литая заготовка                 -   на   1% </w:t>
            </w:r>
          </w:p>
          <w:p w:rsidR="00000000" w:rsidDel="00000000" w:rsidP="00000000" w:rsidRDefault="00000000" w:rsidRPr="00000000" w14:paraId="000005E6">
            <w:pPr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Прокат стана- 700              -   на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d0d0d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5%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d0d0d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7">
            <w:pPr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Прокат стана- 350              -   на    5 %</w:t>
            </w:r>
          </w:p>
          <w:p w:rsidR="00000000" w:rsidDel="00000000" w:rsidP="00000000" w:rsidRDefault="00000000" w:rsidRPr="00000000" w14:paraId="000005E8">
            <w:pPr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Отделка проката                -   на    3 %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ЭСПЦ</w:t>
            </w:r>
          </w:p>
          <w:p w:rsidR="00000000" w:rsidDel="00000000" w:rsidP="00000000" w:rsidRDefault="00000000" w:rsidRPr="00000000" w14:paraId="000005EA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СПЦ-1</w:t>
            </w:r>
          </w:p>
          <w:p w:rsidR="00000000" w:rsidDel="00000000" w:rsidP="00000000" w:rsidRDefault="00000000" w:rsidRPr="00000000" w14:paraId="000005EB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СПЦ-2</w:t>
            </w:r>
          </w:p>
          <w:p w:rsidR="00000000" w:rsidDel="00000000" w:rsidP="00000000" w:rsidRDefault="00000000" w:rsidRPr="00000000" w14:paraId="000005EC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ЦОП</w:t>
            </w:r>
          </w:p>
        </w:tc>
      </w:tr>
      <w:tr>
        <w:trPr>
          <w:trHeight w:val="208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D">
            <w:pPr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3 Расширение рынков сбыта  и сортамента </w:t>
            </w:r>
          </w:p>
          <w:p w:rsidR="00000000" w:rsidDel="00000000" w:rsidP="00000000" w:rsidRDefault="00000000" w:rsidRPr="00000000" w14:paraId="000005EE">
            <w:pPr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производимой  продукции</w:t>
            </w:r>
          </w:p>
          <w:p w:rsidR="00000000" w:rsidDel="00000000" w:rsidP="00000000" w:rsidRDefault="00000000" w:rsidRPr="00000000" w14:paraId="000005EF">
            <w:pPr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0">
            <w:pPr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1">
            <w:pPr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2">
            <w:pPr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3">
            <w:pPr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4">
            <w:pPr>
              <w:ind w:firstLine="209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1 Разработка технологии выплавки и внепечной обработки стали марок: </w:t>
            </w:r>
          </w:p>
          <w:p w:rsidR="00000000" w:rsidDel="00000000" w:rsidP="00000000" w:rsidRDefault="00000000" w:rsidRPr="00000000" w14:paraId="000005F5">
            <w:pPr>
              <w:ind w:firstLine="209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- С70S6;</w:t>
            </w:r>
          </w:p>
          <w:p w:rsidR="00000000" w:rsidDel="00000000" w:rsidP="00000000" w:rsidRDefault="00000000" w:rsidRPr="00000000" w14:paraId="000005F6">
            <w:pPr>
              <w:ind w:firstLine="209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- 27MnCrB5-2+H+HW+U;</w:t>
            </w:r>
          </w:p>
          <w:p w:rsidR="00000000" w:rsidDel="00000000" w:rsidP="00000000" w:rsidRDefault="00000000" w:rsidRPr="00000000" w14:paraId="000005F7">
            <w:pPr>
              <w:ind w:firstLine="209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- 34CrS4+HL.</w:t>
            </w:r>
          </w:p>
          <w:p w:rsidR="00000000" w:rsidDel="00000000" w:rsidP="00000000" w:rsidRDefault="00000000" w:rsidRPr="00000000" w14:paraId="000005F8">
            <w:pPr>
              <w:ind w:firstLine="209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- 23MnCrMo5, диаметром 42 (для поставок компании «Peugeot-Citroen» - Франция);</w:t>
            </w:r>
          </w:p>
          <w:p w:rsidR="00000000" w:rsidDel="00000000" w:rsidP="00000000" w:rsidRDefault="00000000" w:rsidRPr="00000000" w14:paraId="000005F9">
            <w:pPr>
              <w:ind w:firstLine="209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- 30MnVS6+Ti (для поставок компании «Schoneweiss &amp; Co. GmbH» - Германия).</w:t>
            </w:r>
          </w:p>
          <w:p w:rsidR="00000000" w:rsidDel="00000000" w:rsidP="00000000" w:rsidRDefault="00000000" w:rsidRPr="00000000" w14:paraId="000005FA">
            <w:pPr>
              <w:ind w:firstLine="209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2 Проработка с компанией «Gevelot Extrusion» (Франция) возможности поставок для автомобилестроения марок  GVX 23MnCrMo5 , GVX 45Е.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ТУ, ЭСПЦ</w:t>
            </w:r>
          </w:p>
          <w:p w:rsidR="00000000" w:rsidDel="00000000" w:rsidP="00000000" w:rsidRDefault="00000000" w:rsidRPr="00000000" w14:paraId="000005FC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D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E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F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0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1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2">
            <w:pPr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3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УЭП, ТУ, ЭСПЦ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4">
            <w:pPr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4 Сокращение уровня складских запасов в сопоставимых ценах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На 1 %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УПиК,</w:t>
            </w:r>
          </w:p>
          <w:p w:rsidR="00000000" w:rsidDel="00000000" w:rsidP="00000000" w:rsidRDefault="00000000" w:rsidRPr="00000000" w14:paraId="00000607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УЗО</w:t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5 Повышение доли надёжных поставщиков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На 1 % для базовых сырья и материалов.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УЗСиМ</w:t>
            </w:r>
          </w:p>
        </w:tc>
      </w:tr>
      <w:tr>
        <w:trPr>
          <w:trHeight w:val="14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6 Совершенствование </w:t>
            </w:r>
          </w:p>
          <w:p w:rsidR="00000000" w:rsidDel="00000000" w:rsidP="00000000" w:rsidRDefault="00000000" w:rsidRPr="00000000" w14:paraId="0000060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системы управления </w:t>
            </w:r>
          </w:p>
          <w:p w:rsidR="00000000" w:rsidDel="00000000" w:rsidP="00000000" w:rsidRDefault="00000000" w:rsidRPr="00000000" w14:paraId="0000060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производством поставщика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0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Проведение аудитов поставщиков</w:t>
            </w:r>
          </w:p>
          <w:p w:rsidR="00000000" w:rsidDel="00000000" w:rsidP="00000000" w:rsidRDefault="00000000" w:rsidRPr="00000000" w14:paraId="0000060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согласно графику.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0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ТУ, УЗСиМ </w:t>
            </w:r>
          </w:p>
        </w:tc>
      </w:tr>
      <w:tr>
        <w:trPr>
          <w:trHeight w:val="76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1">
            <w:pPr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7 Техническое перевооружение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2">
            <w:pPr>
              <w:ind w:firstLine="209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1 Модернизация системы газоочистки              ДСП №3.</w:t>
            </w:r>
          </w:p>
          <w:p w:rsidR="00000000" w:rsidDel="00000000" w:rsidP="00000000" w:rsidRDefault="00000000" w:rsidRPr="00000000" w14:paraId="00000613">
            <w:pPr>
              <w:ind w:firstLine="209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2 Замена сталеразливочного крана грузоподъёмностью 260/80/10 т № 9 для ЭСПЦ.</w:t>
            </w:r>
          </w:p>
          <w:p w:rsidR="00000000" w:rsidDel="00000000" w:rsidP="00000000" w:rsidRDefault="00000000" w:rsidRPr="00000000" w14:paraId="00000614">
            <w:pPr>
              <w:ind w:firstLine="209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3 Строительство нового оборотного цикла водоснабжения КЦ № 2а.</w:t>
            </w:r>
          </w:p>
          <w:p w:rsidR="00000000" w:rsidDel="00000000" w:rsidP="00000000" w:rsidRDefault="00000000" w:rsidRPr="00000000" w14:paraId="00000615">
            <w:pPr>
              <w:ind w:firstLine="209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4 Замена крана мостового электрического № 25 склада готовой продукции СПЦ-1.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УЗКО, УКСиР, УГЭ, ЭСПЦ, </w:t>
            </w:r>
          </w:p>
          <w:p w:rsidR="00000000" w:rsidDel="00000000" w:rsidP="00000000" w:rsidRDefault="00000000" w:rsidRPr="00000000" w14:paraId="00000617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УЗКО, ЭСПЦ, УКСиР, ОРиР,</w:t>
            </w:r>
          </w:p>
          <w:p w:rsidR="00000000" w:rsidDel="00000000" w:rsidP="00000000" w:rsidRDefault="00000000" w:rsidRPr="00000000" w14:paraId="00000618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9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УЗКО, УКСиР, УГЭ, ЭСПЦ</w:t>
            </w:r>
          </w:p>
          <w:p w:rsidR="00000000" w:rsidDel="00000000" w:rsidP="00000000" w:rsidRDefault="00000000" w:rsidRPr="00000000" w14:paraId="0000061A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УЗКО, СПЦ-1, УКСиР, ОРиР</w:t>
            </w:r>
          </w:p>
        </w:tc>
      </w:tr>
      <w:tr>
        <w:trPr>
          <w:trHeight w:val="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B">
            <w:pPr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8 Внедрение информационных технологий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C">
            <w:pPr>
              <w:ind w:firstLine="209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Разработка и внедрение подсистемы анализа расхода материалов в ЭСПЦ в соответствии с нормами расхода.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УИТ</w:t>
            </w:r>
          </w:p>
        </w:tc>
      </w:tr>
      <w:tr>
        <w:trPr>
          <w:trHeight w:val="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9 Развитие системы </w:t>
            </w:r>
          </w:p>
          <w:p w:rsidR="00000000" w:rsidDel="00000000" w:rsidP="00000000" w:rsidRDefault="00000000" w:rsidRPr="00000000" w14:paraId="0000061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материального и морального стимулирования персонала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0">
            <w:pPr>
              <w:ind w:firstLine="209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1 Увеличение ФОТ в соответствии с финансовым планом.</w:t>
            </w:r>
          </w:p>
          <w:p w:rsidR="00000000" w:rsidDel="00000000" w:rsidP="00000000" w:rsidRDefault="00000000" w:rsidRPr="00000000" w14:paraId="00000621">
            <w:pPr>
              <w:ind w:firstLine="209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2 Подготовка материалов по награждению работников к профессиональному празднику «День металлурга».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УОНиОТ</w:t>
            </w:r>
          </w:p>
          <w:p w:rsidR="00000000" w:rsidDel="00000000" w:rsidP="00000000" w:rsidRDefault="00000000" w:rsidRPr="00000000" w14:paraId="00000623">
            <w:pPr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4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ОКА</w:t>
            </w:r>
          </w:p>
        </w:tc>
      </w:tr>
    </w:tbl>
    <w:p w:rsidR="00000000" w:rsidDel="00000000" w:rsidP="00000000" w:rsidRDefault="00000000" w:rsidRPr="00000000" w14:paraId="00000625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Управляющий директор ОАО «ОЭМК»</w:t>
        <w:tab/>
        <w:t xml:space="preserve">                         Н.А. Шляхов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8">
      <w:pPr>
        <w:tabs>
          <w:tab w:val="left" w:pos="9923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Приложение В</w:t>
      </w:r>
    </w:p>
    <w:p w:rsidR="00000000" w:rsidDel="00000000" w:rsidP="00000000" w:rsidRDefault="00000000" w:rsidRPr="00000000" w14:paraId="00000629">
      <w:pPr>
        <w:tabs>
          <w:tab w:val="left" w:pos="9923"/>
        </w:tabs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(справочное)</w:t>
      </w:r>
    </w:p>
    <w:p w:rsidR="00000000" w:rsidDel="00000000" w:rsidP="00000000" w:rsidRDefault="00000000" w:rsidRPr="00000000" w14:paraId="0000062A">
      <w:pPr>
        <w:tabs>
          <w:tab w:val="left" w:pos="9923"/>
        </w:tabs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B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ПЕРЕЧЕНЬ КП СМК и СТП СМК</w:t>
      </w:r>
    </w:p>
    <w:p w:rsidR="00000000" w:rsidDel="00000000" w:rsidP="00000000" w:rsidRDefault="00000000" w:rsidRPr="00000000" w14:paraId="0000062C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4"/>
        <w:gridCol w:w="1956"/>
        <w:gridCol w:w="6891"/>
        <w:tblGridChange w:id="0">
          <w:tblGrid>
            <w:gridCol w:w="724"/>
            <w:gridCol w:w="1956"/>
            <w:gridCol w:w="6891"/>
          </w:tblGrid>
        </w:tblGridChange>
      </w:tblGrid>
      <w:tr>
        <w:trPr>
          <w:trHeight w:val="340" w:hRule="atLeast"/>
        </w:trPr>
        <w:tc>
          <w:tcPr>
            <w:gridSpan w:val="2"/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Обозначение</w:t>
            </w:r>
          </w:p>
        </w:tc>
        <w:tc>
          <w:tcPr/>
          <w:p w:rsidR="00000000" w:rsidDel="00000000" w:rsidP="00000000" w:rsidRDefault="00000000" w:rsidRPr="00000000" w14:paraId="0000062F">
            <w:pPr>
              <w:pStyle w:val="Heading1"/>
              <w:jc w:val="center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Наименование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6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3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КП СМК</w:t>
            </w:r>
          </w:p>
        </w:tc>
      </w:tr>
      <w:tr>
        <w:tc>
          <w:tcPr/>
          <w:p w:rsidR="00000000" w:rsidDel="00000000" w:rsidP="00000000" w:rsidRDefault="00000000" w:rsidRPr="00000000" w14:paraId="000006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КП СМК 01-2006</w:t>
            </w:r>
          </w:p>
        </w:tc>
        <w:tc>
          <w:tcPr/>
          <w:p w:rsidR="00000000" w:rsidDel="00000000" w:rsidP="00000000" w:rsidRDefault="00000000" w:rsidRPr="00000000" w14:paraId="000006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Анализ требований к продукции, разработка и совершенствование технологии</w:t>
            </w:r>
          </w:p>
        </w:tc>
      </w:tr>
      <w:tr>
        <w:tc>
          <w:tcPr/>
          <w:p w:rsidR="00000000" w:rsidDel="00000000" w:rsidP="00000000" w:rsidRDefault="00000000" w:rsidRPr="00000000" w14:paraId="000006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КП СМК 02-2006</w:t>
            </w:r>
          </w:p>
        </w:tc>
        <w:tc>
          <w:tcPr/>
          <w:p w:rsidR="00000000" w:rsidDel="00000000" w:rsidP="00000000" w:rsidRDefault="00000000" w:rsidRPr="00000000" w14:paraId="000006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Закупки</w:t>
            </w:r>
          </w:p>
        </w:tc>
      </w:tr>
      <w:tr>
        <w:tc>
          <w:tcPr/>
          <w:p w:rsidR="00000000" w:rsidDel="00000000" w:rsidP="00000000" w:rsidRDefault="00000000" w:rsidRPr="00000000" w14:paraId="000006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КП СМК 03-2006</w:t>
            </w:r>
          </w:p>
        </w:tc>
        <w:tc>
          <w:tcPr/>
          <w:p w:rsidR="00000000" w:rsidDel="00000000" w:rsidP="00000000" w:rsidRDefault="00000000" w:rsidRPr="00000000" w14:paraId="000006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Управление производством</w:t>
            </w:r>
          </w:p>
        </w:tc>
      </w:tr>
      <w:tr>
        <w:tc>
          <w:tcPr/>
          <w:p w:rsidR="00000000" w:rsidDel="00000000" w:rsidP="00000000" w:rsidRDefault="00000000" w:rsidRPr="00000000" w14:paraId="000006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КП СМК 04-2006</w:t>
            </w:r>
          </w:p>
        </w:tc>
        <w:tc>
          <w:tcPr/>
          <w:p w:rsidR="00000000" w:rsidDel="00000000" w:rsidP="00000000" w:rsidRDefault="00000000" w:rsidRPr="00000000" w14:paraId="000006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Ответственность руководства</w:t>
            </w:r>
          </w:p>
        </w:tc>
      </w:tr>
      <w:tr>
        <w:tc>
          <w:tcPr/>
          <w:p w:rsidR="00000000" w:rsidDel="00000000" w:rsidP="00000000" w:rsidRDefault="00000000" w:rsidRPr="00000000" w14:paraId="000006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КП СМК 05-2006</w:t>
            </w:r>
          </w:p>
        </w:tc>
        <w:tc>
          <w:tcPr/>
          <w:p w:rsidR="00000000" w:rsidDel="00000000" w:rsidP="00000000" w:rsidRDefault="00000000" w:rsidRPr="00000000" w14:paraId="000006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Управление средствами измерений</w:t>
            </w:r>
          </w:p>
        </w:tc>
      </w:tr>
      <w:tr>
        <w:tc>
          <w:tcPr/>
          <w:p w:rsidR="00000000" w:rsidDel="00000000" w:rsidP="00000000" w:rsidRDefault="00000000" w:rsidRPr="00000000" w14:paraId="000006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КП СМК 06-2006</w:t>
            </w:r>
          </w:p>
        </w:tc>
        <w:tc>
          <w:tcPr/>
          <w:p w:rsidR="00000000" w:rsidDel="00000000" w:rsidP="00000000" w:rsidRDefault="00000000" w:rsidRPr="00000000" w14:paraId="000006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Управление документацией и записями</w:t>
            </w:r>
          </w:p>
        </w:tc>
      </w:tr>
      <w:tr>
        <w:tc>
          <w:tcPr/>
          <w:p w:rsidR="00000000" w:rsidDel="00000000" w:rsidP="00000000" w:rsidRDefault="00000000" w:rsidRPr="00000000" w14:paraId="000006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6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КП СМК 07-2006</w:t>
            </w:r>
          </w:p>
        </w:tc>
        <w:tc>
          <w:tcPr/>
          <w:p w:rsidR="00000000" w:rsidDel="00000000" w:rsidP="00000000" w:rsidRDefault="00000000" w:rsidRPr="00000000" w14:paraId="000006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Управление персоналом</w:t>
            </w:r>
          </w:p>
        </w:tc>
      </w:tr>
      <w:tr>
        <w:tc>
          <w:tcPr/>
          <w:p w:rsidR="00000000" w:rsidDel="00000000" w:rsidP="00000000" w:rsidRDefault="00000000" w:rsidRPr="00000000" w14:paraId="000006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6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КП СМК 08-2006</w:t>
            </w:r>
          </w:p>
        </w:tc>
        <w:tc>
          <w:tcPr/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Управление инфраструктурой и производственной средой</w:t>
            </w:r>
          </w:p>
        </w:tc>
      </w:tr>
      <w:tr>
        <w:tc>
          <w:tcPr/>
          <w:p w:rsidR="00000000" w:rsidDel="00000000" w:rsidP="00000000" w:rsidRDefault="00000000" w:rsidRPr="00000000" w14:paraId="000006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6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КП СМК 09-2006</w:t>
            </w:r>
          </w:p>
        </w:tc>
        <w:tc>
          <w:tcPr/>
          <w:p w:rsidR="00000000" w:rsidDel="00000000" w:rsidP="00000000" w:rsidRDefault="00000000" w:rsidRPr="00000000" w14:paraId="000006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Мониторинг и измерение</w:t>
            </w:r>
          </w:p>
        </w:tc>
      </w:tr>
      <w:tr>
        <w:tc>
          <w:tcPr/>
          <w:p w:rsidR="00000000" w:rsidDel="00000000" w:rsidP="00000000" w:rsidRDefault="00000000" w:rsidRPr="00000000" w14:paraId="000006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6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КП СМК 10-2006</w:t>
            </w:r>
          </w:p>
        </w:tc>
        <w:tc>
          <w:tcPr/>
          <w:p w:rsidR="00000000" w:rsidDel="00000000" w:rsidP="00000000" w:rsidRDefault="00000000" w:rsidRPr="00000000" w14:paraId="000006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Анализ и улучшение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</w:t>
            </w:r>
          </w:p>
        </w:tc>
      </w:tr>
      <w:tr>
        <w:tc>
          <w:tcPr/>
          <w:p w:rsidR="00000000" w:rsidDel="00000000" w:rsidP="00000000" w:rsidRDefault="00000000" w:rsidRPr="00000000" w14:paraId="000006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4.1/1-06-2006</w:t>
            </w:r>
          </w:p>
        </w:tc>
        <w:tc>
          <w:tcPr/>
          <w:p w:rsidR="00000000" w:rsidDel="00000000" w:rsidP="00000000" w:rsidRDefault="00000000" w:rsidRPr="00000000" w14:paraId="0000065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Обеспечение результативного и эффективного функционирования СМК</w:t>
            </w:r>
          </w:p>
        </w:tc>
      </w:tr>
      <w:tr>
        <w:tc>
          <w:tcPr/>
          <w:p w:rsidR="00000000" w:rsidDel="00000000" w:rsidP="00000000" w:rsidRDefault="00000000" w:rsidRPr="00000000" w14:paraId="0000065A">
            <w:pPr>
              <w:pStyle w:val="Heading1"/>
              <w:ind w:left="34" w:firstLine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5B">
            <w:pPr>
              <w:pStyle w:val="Heading1"/>
              <w:ind w:left="34" w:firstLine="0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СТП СМК 4.2/1-01-2006</w:t>
            </w:r>
          </w:p>
        </w:tc>
        <w:tc>
          <w:tcPr/>
          <w:p w:rsidR="00000000" w:rsidDel="00000000" w:rsidP="00000000" w:rsidRDefault="00000000" w:rsidRPr="00000000" w14:paraId="0000065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Управление документацией системы менеджмента качества</w:t>
            </w:r>
          </w:p>
        </w:tc>
      </w:tr>
      <w:tr>
        <w:tc>
          <w:tcPr/>
          <w:p w:rsidR="00000000" w:rsidDel="00000000" w:rsidP="00000000" w:rsidRDefault="00000000" w:rsidRPr="00000000" w14:paraId="000006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4.2/2-02-2008</w:t>
            </w:r>
          </w:p>
        </w:tc>
        <w:tc>
          <w:tcPr/>
          <w:p w:rsidR="00000000" w:rsidDel="00000000" w:rsidP="00000000" w:rsidRDefault="00000000" w:rsidRPr="00000000" w14:paraId="0000065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Стандарты предприятия системы менеджмента качества. Требования к разработке и управлению</w:t>
            </w:r>
          </w:p>
        </w:tc>
      </w:tr>
      <w:tr>
        <w:tc>
          <w:tcPr/>
          <w:p w:rsidR="00000000" w:rsidDel="00000000" w:rsidP="00000000" w:rsidRDefault="00000000" w:rsidRPr="00000000" w14:paraId="000006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4.2/3-03-2003</w:t>
            </w:r>
          </w:p>
        </w:tc>
        <w:tc>
          <w:tcPr/>
          <w:p w:rsidR="00000000" w:rsidDel="00000000" w:rsidP="00000000" w:rsidRDefault="00000000" w:rsidRPr="00000000" w14:paraId="0000066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Управление Руководством по качеству</w:t>
            </w:r>
          </w:p>
        </w:tc>
      </w:tr>
      <w:tr>
        <w:tc>
          <w:tcPr/>
          <w:p w:rsidR="00000000" w:rsidDel="00000000" w:rsidP="00000000" w:rsidRDefault="00000000" w:rsidRPr="00000000" w14:paraId="000006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4.2/4-04-2003</w:t>
            </w:r>
          </w:p>
        </w:tc>
        <w:tc>
          <w:tcPr/>
          <w:p w:rsidR="00000000" w:rsidDel="00000000" w:rsidP="00000000" w:rsidRDefault="00000000" w:rsidRPr="00000000" w14:paraId="0000066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Управление записями о качестве</w:t>
            </w:r>
          </w:p>
        </w:tc>
      </w:tr>
      <w:tr>
        <w:tc>
          <w:tcPr/>
          <w:p w:rsidR="00000000" w:rsidDel="00000000" w:rsidP="00000000" w:rsidRDefault="00000000" w:rsidRPr="00000000" w14:paraId="000006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4.2/5-45-2005</w:t>
            </w:r>
          </w:p>
        </w:tc>
        <w:tc>
          <w:tcPr/>
          <w:p w:rsidR="00000000" w:rsidDel="00000000" w:rsidP="00000000" w:rsidRDefault="00000000" w:rsidRPr="00000000" w14:paraId="0000066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Управление картой процесса системы менеджмента качества</w:t>
            </w:r>
          </w:p>
        </w:tc>
      </w:tr>
      <w:tr>
        <w:tc>
          <w:tcPr/>
          <w:p w:rsidR="00000000" w:rsidDel="00000000" w:rsidP="00000000" w:rsidRDefault="00000000" w:rsidRPr="00000000" w14:paraId="000006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6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5.4/1-28-2004</w:t>
            </w:r>
          </w:p>
        </w:tc>
        <w:tc>
          <w:tcPr/>
          <w:p w:rsidR="00000000" w:rsidDel="00000000" w:rsidP="00000000" w:rsidRDefault="00000000" w:rsidRPr="00000000" w14:paraId="0000066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Бизнес – план. Порядок разработки и управления</w:t>
            </w:r>
          </w:p>
        </w:tc>
      </w:tr>
      <w:tr>
        <w:tc>
          <w:tcPr/>
          <w:p w:rsidR="00000000" w:rsidDel="00000000" w:rsidP="00000000" w:rsidRDefault="00000000" w:rsidRPr="00000000" w14:paraId="000006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6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5.4/3-48-2007</w:t>
            </w:r>
          </w:p>
        </w:tc>
        <w:tc>
          <w:tcPr/>
          <w:p w:rsidR="00000000" w:rsidDel="00000000" w:rsidP="00000000" w:rsidRDefault="00000000" w:rsidRPr="00000000" w14:paraId="0000066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Управление  Целями в области качества</w:t>
            </w:r>
          </w:p>
        </w:tc>
      </w:tr>
      <w:tr>
        <w:tc>
          <w:tcPr/>
          <w:p w:rsidR="00000000" w:rsidDel="00000000" w:rsidP="00000000" w:rsidRDefault="00000000" w:rsidRPr="00000000" w14:paraId="000006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6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5.6/1-12-2004</w:t>
            </w:r>
          </w:p>
        </w:tc>
        <w:tc>
          <w:tcPr/>
          <w:p w:rsidR="00000000" w:rsidDel="00000000" w:rsidP="00000000" w:rsidRDefault="00000000" w:rsidRPr="00000000" w14:paraId="0000067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Анализ системы менеджмента качества со стороны руководства</w:t>
            </w:r>
          </w:p>
        </w:tc>
      </w:tr>
      <w:tr>
        <w:tc>
          <w:tcPr/>
          <w:p w:rsidR="00000000" w:rsidDel="00000000" w:rsidP="00000000" w:rsidRDefault="00000000" w:rsidRPr="00000000" w14:paraId="000006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6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СТП СМК 6.2/1-16-2004</w:t>
            </w:r>
          </w:p>
        </w:tc>
        <w:tc>
          <w:tcPr/>
          <w:p w:rsidR="00000000" w:rsidDel="00000000" w:rsidP="00000000" w:rsidRDefault="00000000" w:rsidRPr="00000000" w14:paraId="0000067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Подготовка и повышение квалификации персонала</w:t>
            </w:r>
          </w:p>
        </w:tc>
      </w:tr>
      <w:tr>
        <w:tc>
          <w:tcPr/>
          <w:p w:rsidR="00000000" w:rsidDel="00000000" w:rsidP="00000000" w:rsidRDefault="00000000" w:rsidRPr="00000000" w14:paraId="000006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6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6.2/2-37-2008</w:t>
            </w:r>
          </w:p>
        </w:tc>
        <w:tc>
          <w:tcPr/>
          <w:p w:rsidR="00000000" w:rsidDel="00000000" w:rsidP="00000000" w:rsidRDefault="00000000" w:rsidRPr="00000000" w14:paraId="0000067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Мотивация работников</w:t>
            </w:r>
          </w:p>
        </w:tc>
      </w:tr>
      <w:tr>
        <w:tc>
          <w:tcPr/>
          <w:p w:rsidR="00000000" w:rsidDel="00000000" w:rsidP="00000000" w:rsidRDefault="00000000" w:rsidRPr="00000000" w14:paraId="000006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6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СТП СМК 6.2/3-43-2004</w:t>
            </w:r>
          </w:p>
        </w:tc>
        <w:tc>
          <w:tcPr/>
          <w:p w:rsidR="00000000" w:rsidDel="00000000" w:rsidP="00000000" w:rsidRDefault="00000000" w:rsidRPr="00000000" w14:paraId="0000067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Резерв кадров на замещение руководящих должностей. Порядок формирования и работы</w:t>
            </w:r>
          </w:p>
        </w:tc>
      </w:tr>
      <w:tr>
        <w:tc>
          <w:tcPr/>
          <w:p w:rsidR="00000000" w:rsidDel="00000000" w:rsidP="00000000" w:rsidRDefault="00000000" w:rsidRPr="00000000" w14:paraId="000006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6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СТП СМК 7.2/1-32-2006</w:t>
            </w:r>
          </w:p>
        </w:tc>
        <w:tc>
          <w:tcPr/>
          <w:p w:rsidR="00000000" w:rsidDel="00000000" w:rsidP="00000000" w:rsidRDefault="00000000" w:rsidRPr="00000000" w14:paraId="0000067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Анализ требований, относящихся к продукции. Связь с потребителями</w:t>
            </w:r>
          </w:p>
        </w:tc>
      </w:tr>
      <w:tr>
        <w:tc>
          <w:tcPr/>
          <w:p w:rsidR="00000000" w:rsidDel="00000000" w:rsidP="00000000" w:rsidRDefault="00000000" w:rsidRPr="00000000" w14:paraId="000006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67F">
            <w:pPr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7.3/1-19-2004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Разработка (совершенствование) технологических процессов производства продукции</w:t>
            </w:r>
          </w:p>
        </w:tc>
      </w:tr>
      <w:tr>
        <w:tc>
          <w:tcPr/>
          <w:p w:rsidR="00000000" w:rsidDel="00000000" w:rsidP="00000000" w:rsidRDefault="00000000" w:rsidRPr="00000000" w14:paraId="000006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2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6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2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СТП СМК 7.3/2-10-2004</w:t>
            </w:r>
          </w:p>
        </w:tc>
        <w:tc>
          <w:tcPr/>
          <w:p w:rsidR="00000000" w:rsidDel="00000000" w:rsidP="00000000" w:rsidRDefault="00000000" w:rsidRPr="00000000" w14:paraId="0000068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Анализ видов и последствий потенциальных несоответствий качества продукции</w:t>
            </w:r>
          </w:p>
        </w:tc>
      </w:tr>
      <w:tr>
        <w:tc>
          <w:tcPr/>
          <w:p w:rsidR="00000000" w:rsidDel="00000000" w:rsidP="00000000" w:rsidRDefault="00000000" w:rsidRPr="00000000" w14:paraId="000006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6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7.4/1-05-2004</w:t>
            </w:r>
          </w:p>
        </w:tc>
        <w:tc>
          <w:tcPr/>
          <w:p w:rsidR="00000000" w:rsidDel="00000000" w:rsidP="00000000" w:rsidRDefault="00000000" w:rsidRPr="00000000" w14:paraId="0000068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Закупки базовых сырья, материалов, энергоносителей и металлолома</w:t>
            </w:r>
          </w:p>
        </w:tc>
      </w:tr>
      <w:tr>
        <w:tc>
          <w:tcPr/>
          <w:p w:rsidR="00000000" w:rsidDel="00000000" w:rsidP="00000000" w:rsidRDefault="00000000" w:rsidRPr="00000000" w14:paraId="000006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6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7.4/2-17-2007</w:t>
            </w:r>
          </w:p>
        </w:tc>
        <w:tc>
          <w:tcPr/>
          <w:p w:rsidR="00000000" w:rsidDel="00000000" w:rsidP="00000000" w:rsidRDefault="00000000" w:rsidRPr="00000000" w14:paraId="0000068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Обеспечение закупок оборудования, запасных частей и материалов</w:t>
            </w:r>
          </w:p>
        </w:tc>
      </w:tr>
      <w:tr>
        <w:tc>
          <w:tcPr/>
          <w:p w:rsidR="00000000" w:rsidDel="00000000" w:rsidP="00000000" w:rsidRDefault="00000000" w:rsidRPr="00000000" w14:paraId="000006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2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6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28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СТП СМК 7.4/3-20-2006</w:t>
            </w:r>
          </w:p>
        </w:tc>
        <w:tc>
          <w:tcPr/>
          <w:p w:rsidR="00000000" w:rsidDel="00000000" w:rsidP="00000000" w:rsidRDefault="00000000" w:rsidRPr="00000000" w14:paraId="0000068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Оценка и определение категории надежности  поставщика базовых сырья и материалов</w:t>
            </w:r>
          </w:p>
        </w:tc>
      </w:tr>
      <w:tr>
        <w:tc>
          <w:tcPr/>
          <w:p w:rsidR="00000000" w:rsidDel="00000000" w:rsidP="00000000" w:rsidRDefault="00000000" w:rsidRPr="00000000" w14:paraId="000006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2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6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28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СТП СМК 7.4/4-26-2005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Входной контроль и испытания</w:t>
            </w:r>
          </w:p>
        </w:tc>
      </w:tr>
    </w:tbl>
    <w:p w:rsidR="00000000" w:rsidDel="00000000" w:rsidP="00000000" w:rsidRDefault="00000000" w:rsidRPr="00000000" w14:paraId="000006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Продолжение приложения Б</w:t>
      </w:r>
    </w:p>
    <w:tbl>
      <w:tblPr>
        <w:tblStyle w:val="Table11"/>
        <w:tblW w:w="10017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2835"/>
        <w:gridCol w:w="6473"/>
        <w:tblGridChange w:id="0">
          <w:tblGrid>
            <w:gridCol w:w="709"/>
            <w:gridCol w:w="2835"/>
            <w:gridCol w:w="6473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95">
            <w:pPr>
              <w:ind w:right="-10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6">
            <w:pPr>
              <w:ind w:right="-108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7.4/5-39-2004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Порядок приемки и хранения сырья и материалов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7.4/6-49-2007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Обеспечение закупок оборудования по техническому перевооружению</w:t>
            </w:r>
          </w:p>
        </w:tc>
      </w:tr>
      <w:tr>
        <w:trPr>
          <w:trHeight w:val="1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7.5/1-21-2003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Управление производством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7.5/3-14-2003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Идентификация и прослеживаемость продукции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2">
            <w:pPr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7.5/6-35-2004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Сохранение соответствия продукции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5">
            <w:pPr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7.5/7-38-2005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Управление производственными инструментальными средствами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A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СТП СМК 7.5/8-44-2004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Перспективное планирование качества продукции и планы контроля (управления)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СТП СМК 7.5/9-47-2006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hanging="283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Организация технического обслуживания и ремонтов  оборудования комбината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A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E">
            <w:pPr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7.6/4-23-2004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Анализ состояния измерительных систем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B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1">
            <w:pPr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7.6/6-40-2004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Требования к компетентности лаборатории механических испытаний (Руководство по качеству лаборатории механических испытаний технического управления)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B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СТП СМК 7.6/7-41-2004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Требования к компетентности химической лаборатории (Руководство по качеству химической лаборатории технического управления)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B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7">
            <w:pPr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7.6/8-42-2004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Требования к компетентности центральной лаборатории измерительной техники (Руководство по качеству ЦЛИТ УАМ)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B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7.6/9-46-2005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Метрологическое обеспечение производства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B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8.2/1-07-2005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Внутренние аудиты СМК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B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8.2/2-33-2005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283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Мониторинг удовлетворенности потребителей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8.2/3-36-2004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Контроль технологических процессов и продукции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C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8.3/1-25-2003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Управление несоответствующей продукцией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C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9">
            <w:pPr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8.3/2-34-2005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Порядок рассмотрения претензий, рекламаций и информаций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C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C">
            <w:pPr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8.4/1-24-2004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Применение статистических методов управления качеством продукции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C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8.5/1-09-2003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Постоянное улучшение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D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8.5/2-27-2003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Корректирующие действия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6D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СТП СМК 8.5/3-30-2003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Предупреждающие действия</w:t>
            </w:r>
          </w:p>
        </w:tc>
      </w:tr>
    </w:tbl>
    <w:p w:rsidR="00000000" w:rsidDel="00000000" w:rsidP="00000000" w:rsidRDefault="00000000" w:rsidRPr="00000000" w14:paraId="000006D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9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A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C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D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E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9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A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B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D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E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БИБЛИОГРАФИЧЕСКИЙ СПИСОК</w:t>
      </w:r>
    </w:p>
    <w:p w:rsidR="00000000" w:rsidDel="00000000" w:rsidP="00000000" w:rsidRDefault="00000000" w:rsidRPr="00000000" w14:paraId="000006EF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0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ГОСТ 2.105 – 1995 «ЕСКД. Общие требования к текстовым документам» [Текст]. – Минск: Межгосударственный совет по стандартизации, метрологии и сертификации, 1995. – 26 с.</w:t>
      </w:r>
    </w:p>
    <w:p w:rsidR="00000000" w:rsidDel="00000000" w:rsidP="00000000" w:rsidRDefault="00000000" w:rsidRPr="00000000" w14:paraId="000006F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  ГОСТ 7.32 – 2001 «Система стандартов по информации, библиотечному и издательскому делу. Отчет о научно-исследовательской работе, структура и правила оформления» [Текст]. – Минск: Межгосударственный совет по стандартизации, метрологии и сертификации, 2001. – 15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2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 Материалы производственной практики</w:t>
      </w:r>
    </w:p>
    <w:p w:rsidR="00000000" w:rsidDel="00000000" w:rsidP="00000000" w:rsidRDefault="00000000" w:rsidRPr="00000000" w14:paraId="000006F3">
      <w:pPr>
        <w:spacing w:after="0" w:line="360" w:lineRule="auto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  РК 00187895-2006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«Руководство по качеству» (СМК ОАО «ОЭМК»)</w:t>
      </w:r>
    </w:p>
    <w:p w:rsidR="00000000" w:rsidDel="00000000" w:rsidP="00000000" w:rsidRDefault="00000000" w:rsidRPr="00000000" w14:paraId="000006F4">
      <w:pPr>
        <w:spacing w:after="0" w:line="360" w:lineRule="auto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 СТП-089-2012 «Стандарты предприятия. Требования к разработке и управлению»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(ОАО «ОЭМК»)</w:t>
      </w:r>
    </w:p>
    <w:p w:rsidR="00000000" w:rsidDel="00000000" w:rsidP="00000000" w:rsidRDefault="00000000" w:rsidRPr="00000000" w14:paraId="000006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 Официальный сайт ОАО "ОЭМК" -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www.oemk.ru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 Официальный сайт "Металлинвест" -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www.metalloinvest.com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8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5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4" w:type="default"/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Gungsuh"/>
  <w:font w:name="Arial"/>
  <w:font w:name="Trebuchet MS"/>
  <w:font w:name="Arial Unicode MS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75" w:hanging="375"/>
      </w:pPr>
      <w:rPr/>
    </w:lvl>
    <w:lvl w:ilvl="1">
      <w:start w:val="3"/>
      <w:numFmt w:val="decimal"/>
      <w:lvlText w:val="%1.%2"/>
      <w:lvlJc w:val="left"/>
      <w:pPr>
        <w:ind w:left="1095" w:hanging="375"/>
      </w:pPr>
      <w:rPr/>
    </w:lvl>
    <w:lvl w:ilvl="2">
      <w:start w:val="1"/>
      <w:numFmt w:val="decimal"/>
      <w:lvlText w:val="%1.%2.%3"/>
      <w:lvlJc w:val="left"/>
      <w:pPr>
        <w:ind w:left="2160" w:hanging="720"/>
      </w:pPr>
      <w:rPr/>
    </w:lvl>
    <w:lvl w:ilvl="3">
      <w:start w:val="1"/>
      <w:numFmt w:val="decimal"/>
      <w:lvlText w:val="%1.%2.%3.%4"/>
      <w:lvlJc w:val="left"/>
      <w:pPr>
        <w:ind w:left="3240" w:hanging="1080"/>
      </w:pPr>
      <w:rPr/>
    </w:lvl>
    <w:lvl w:ilvl="4">
      <w:start w:val="1"/>
      <w:numFmt w:val="decimal"/>
      <w:lvlText w:val="%1.%2.%3.%4.%5"/>
      <w:lvlJc w:val="left"/>
      <w:pPr>
        <w:ind w:left="3960" w:hanging="1080"/>
      </w:pPr>
      <w:rPr/>
    </w:lvl>
    <w:lvl w:ilvl="5">
      <w:start w:val="1"/>
      <w:numFmt w:val="decimal"/>
      <w:lvlText w:val="%1.%2.%3.%4.%5.%6"/>
      <w:lvlJc w:val="left"/>
      <w:pPr>
        <w:ind w:left="5040" w:hanging="1440"/>
      </w:pPr>
      <w:rPr/>
    </w:lvl>
    <w:lvl w:ilvl="6">
      <w:start w:val="1"/>
      <w:numFmt w:val="decimal"/>
      <w:lvlText w:val="%1.%2.%3.%4.%5.%6.%7"/>
      <w:lvlJc w:val="left"/>
      <w:pPr>
        <w:ind w:left="5760" w:hanging="1440"/>
      </w:pPr>
      <w:rPr/>
    </w:lvl>
    <w:lvl w:ilvl="7">
      <w:start w:val="1"/>
      <w:numFmt w:val="decimal"/>
      <w:lvlText w:val="%1.%2.%3.%4.%5.%6.%7.%8"/>
      <w:lvlJc w:val="left"/>
      <w:pPr>
        <w:ind w:left="6840" w:hanging="1800"/>
      </w:pPr>
      <w:rPr/>
    </w:lvl>
    <w:lvl w:ilvl="8">
      <w:start w:val="1"/>
      <w:numFmt w:val="decimal"/>
      <w:lvlText w:val="%1.%2.%3.%4.%5.%6.%7.%8.%9"/>
      <w:lvlJc w:val="left"/>
      <w:pPr>
        <w:ind w:left="7920" w:hanging="216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5"/>
        <w:szCs w:val="25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5"/>
        <w:szCs w:val="25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5"/>
        <w:szCs w:val="25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5"/>
        <w:szCs w:val="25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5"/>
        <w:szCs w:val="25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5"/>
        <w:szCs w:val="25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5"/>
        <w:szCs w:val="25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5"/>
        <w:szCs w:val="25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5"/>
        <w:szCs w:val="25"/>
        <w:u w:val="none"/>
        <w:vertAlign w:val="baseline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mtomd.info/archives/1161" TargetMode="External"/><Relationship Id="rId10" Type="http://schemas.openxmlformats.org/officeDocument/2006/relationships/image" Target="media/image1.gif"/><Relationship Id="rId13" Type="http://schemas.openxmlformats.org/officeDocument/2006/relationships/hyperlink" Target="http://www.metalloinvest.com" TargetMode="External"/><Relationship Id="rId12" Type="http://schemas.openxmlformats.org/officeDocument/2006/relationships/hyperlink" Target="http://www.oemk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://www.kpms.ru/General_info/Vocabulary.htm#SMART" TargetMode="External"/><Relationship Id="rId8" Type="http://schemas.openxmlformats.org/officeDocument/2006/relationships/hyperlink" Target="http://www.kpms.ru/Procedury/Q_Process_Map.ht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