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Введение</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управление организационный финансовый</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Повышение качества выпускаемой продукции было и остается одной из важнейших задач экономического развития. Высокое качество продукции является условием, источником повышения эффективности производства в отраслях - потребителях. Увеличение сроков службы изделий, их производительности, надежности позволяет потребителю наращивать объемы выпуска продукции повышенного качества с единицы оборудования, уменьшить затраты трудовых, материальных и топливно-энергетических ресурсов, связанных с его эксплуатацией, ремонтом и обслуживанием. Использование качественного сырья и полуфабрикатов обеспечивает большой выход конечной продукции и снижение затрат на ее изготовление, то есть создает условия для интенсивного использования ресурсов.</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Повышение качества промышленной продукции осуществляется на предприятии. Реализация этой продукции требует повседневного решения совокупности аналитических задач. Анализ качества продукции является неотъемлемым элементом системы комплексного экономического анализа.</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последнее время повышение качества продукции стало одним из объектов экономического стимулирования: от его уровня зависят размеры отчислений в соответствующие фонды. На производстве применяются премиальные положения, целью которых является повышение материальной заинтересованности исполнителей в выпуске продукции более высокого качества.</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Дополнительные затраты на повышение качества продукции и одновременно функционирование системы целевого его стимулирования ставят задачу выполнения на предприятии еще одного анализа - определения их влияния на хозрасчетные фондообразующие показатели оценки производственно-хозяйственной деятельности и в конечном счете - на величину фондов экономического стимулирования, заработной платы и так далее.</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Режим интенсификации требует тщательного экономического поиска глубинных внутрипроизводственных ресурсов повышения эффективности и качества. В связи с этим не только появляются новые объекты экономического анализа, но и меняются сложившиеся соотношения между ретроспективным и перспективным, пассивным и активным в экономическом анализе. Его задача - указывать точный адрес резервов повышения качества, вплоть до рабочего места, задавать параметры соответствующих организационно-технических мероприятий.</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настоящее время все большее значение придается таким сферам производственно-хозяйственной деятельности, как производство продукции на экспорт и товаров народного потребления. Об их важности свидетельствует то, что они стали объектами специального экономического стимулирования. Конкретное изменение положения дел в данной сфере возможно лишь на основе значительного улучшения потребительских свойств этих видов продукции. Поэтому данная работа и посвящена рассмотрению вопросов, связанных с улучшением качества выпускаемой продукции.</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Актуальность выбранной темы не вызывает сомнений, поэтому цель работы - рассмотрение вопросов качества продукции предприятия ООО «Лесторг» и разработка рекомендаций по улучшению качества выпускаемой продукции.</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Объект исследования - производственно-экономическая деятельность предприятия ООО «Лесторг».</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Предмет исследования - процесс управления качество продукции в ООО «Лесторг».</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Целью производственной</w:t>
      </w:r>
      <w:r w:rsidDel="00000000" w:rsidR="00000000" w:rsidRPr="00000000">
        <w:rPr>
          <w:sz w:val="28"/>
          <w:szCs w:val="28"/>
          <w:rtl w:val="0"/>
        </w:rPr>
        <w:t xml:space="preserve"> </w:t>
      </w:r>
      <w:r w:rsidDel="00000000" w:rsidR="00000000" w:rsidRPr="00000000">
        <w:rPr>
          <w:smallCaps w:val="0"/>
          <w:color w:val="000000"/>
          <w:sz w:val="28"/>
          <w:szCs w:val="28"/>
          <w:rtl w:val="0"/>
        </w:rPr>
        <w:t xml:space="preserve">практики является рассмотрение вопросов качества продукции предприятия ООО «Лесторг» и разработка рекомендаций по улучшению качества выпускаемой продукции, а также сбор материалов для дипломной работы.</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достижения поставленной цели необходимо решить ряд задач:</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привести краткую характеристику предприятия - дать общие сведения о предприятии, описать технологический процесс и структуру управления предприятием;</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провести анализ производственно-хозяйственной деятельности и финансового состояния предприятия;</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рассмотреть процесс управления качеством продукции и предложить мероприятия по его улучшению.</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1. Краткая характеристика предприятия</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1.1</w:t>
        <w:tab/>
        <w:t xml:space="preserve">Общие сведения о предприятии</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Общество с ограниченной ответственностью (ООО) «Лесторг» находится по адресу: г. Сыктывкар, ул. 4-я Промышленная, 33. Организовано предприятие в 2000 году.</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сегодняшний день предприятие специализируется на выпуске продукции из лиственных и хвойных пород древесины (сосна, лиственница, берёза). ООО «Лесторг» является динамично развивающимся лесопильно-деревообрабатывающим предприятием, специализирующимся на глубокой переработке древесины от лесозаготовки до выпуска готовых изделий. Основными видами выпускаемой продукции являются доска обрезная, доска необрезная, брус, оцилиндрованные дома и др.</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Современные технологии обосновываются высокими скоростями, бережным использованием сырья позволяет предприятию устойчиво занимать лидирующие позиции среди компаний, занимающихся переработкой леса, изготовлением пиломатериалов. Постоянно совершенствуется производство пиломатериалов, наращиваются партнерские связи с другими лесопромышлеными предприятиями.</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Площадь земельного участка предприятия составляет примерно 9,2 Га, обладает гаражом на 5 автомашин, большим складом готовой продукции, сушильной аэродинамической камерой, навесами для сушки и хранения пиломатериалов, значительным станочным парком.</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сырьем производится за счет поставок, в основном из близлежащих леспромхозов, находящихся в пределах Республики Коми. Поступление сырья, расходуемых материалов и отгрузка готовой продукции, в основном осуществляется по железной и авто дороге.</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Продукция ООО «Лесторг» известна во многих регионах России и заслужила признательность покупателей. Большое количество торговых оптовых покупателей, промышленных и строительных компаний Республики Коми, России и зарубежья сотрудничают с ними на долгосрочной основе. Все используемые в производстве материалы соответствуют стандартам и имеют необходимые сертификаты соответствия.</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1.2</w:t>
        <w:tab/>
        <w:t xml:space="preserve">Технологический процесс</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tabs>
          <w:tab w:val="left" w:pos="522"/>
        </w:tabs>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Технология деревообработки состоит из ряда производственных операций, представляющих собой объединение всех этапов, связанных с переработкой поступающих на предприятие сырьевых ресурсов в готовые изделия. Она включает в себя воздействие инструментов, станков и труд мастера на материалы, из которых производят продукцию, так и все сопутствующие мероприятия, не влияющие на их форму или свойства, но необходимые для рационального осуществления процесса изготовления. Особое значение в данном случае играет правильный выбор оборудования. Именно от него в большинстве случаев и зависит качество выпускаемых пиломатериалов.</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Технология деревообработки является той частью основного процесса, который связан с изменениями свойств, размеров и форм перерабатываемого леса. На бирже сырья производится приемка, сортировка и подача пиловочника в производство. Приемка и сортировка осуществляются при помощи двух козловых кранов. Подача идет по одной сортировочной линии. В летний период пиловочник подается через бассейн.</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Пиловочник подается в лесопильный цех двумя бревнотасками к окорочным станкам. Производство пиломатериала ведется двумя линиям. Первая линия с применением лесопильных рам, вторая с применением станка.</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Первый поток</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Пиловочник после окорки подается транспортером к бревносбрасывателю, который сбрасывает бревна на впереди рамную тележку лесопильной рамы первого ряда, осуществляющую зажим, центровку, разворот и подачу бревна к лесопильной раме. Лесопильная рама первого ряда производит раскрой пиловочника с брусовкой. За лесопильной рамой установлены направляющие ножи, удерживающие брусья от разворота вокруг оси. Для приема и перемещения бруса применяется специальный роликовый конвейер, состоящий из двух секций. Первая секция служит для продольного перемещения, вторая секция конвейера, расположенная за косо поставленным упором, включает в себя гладкие и винтовые приводные рамки, для последующей передачи досок к обрезному станку. Для передачи брусьев к лесопильной раме второго ряда, служит цепной механический брусоперекладчик. Брус снимается с роликового конвейера и перемещается на центрователь бруса перед рамой второго ряда. Для подачи бруса в лесопильную раму второго ряда установлен роликовый конвейер с различными механизмами и манипулятором, которые обеспечивают ориентирование бруса по оси лесопильной рамы и подачи его на распиловку. Технологическая операция транспортирования и разделения обрезных и необрезных пиломатериалов, выходящих из рам второго ряда выполняется с помощью роликового конвейера. Обрезные доски по транспортеру далее поступают на торцовочную установку, а необрезные доски попадают к обрезному станку, далее по транспортеру подаются к торцовочной установке, а после нее на сортировочную площадку.</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u w:val="single"/>
        </w:rPr>
      </w:pPr>
      <w:r w:rsidDel="00000000" w:rsidR="00000000" w:rsidRPr="00000000">
        <w:rPr>
          <w:smallCaps w:val="0"/>
          <w:color w:val="000000"/>
          <w:sz w:val="28"/>
          <w:szCs w:val="28"/>
          <w:u w:val="single"/>
          <w:rtl w:val="0"/>
        </w:rPr>
        <w:t xml:space="preserve">Второй поток</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 втором потоке установлен фрезерно-брусующий станок и многопильный станок. Полученный после двухкантный брус направляется в многопильный станок, где распиливается на пиломатериал заданного сечения. Далее полученный пиломатериал по транспортеру поступает на торцовочную установку, а затем на сортировочную площадку. Боковые горбыли и обрезки попадают на транспортер, подающий их в рубительную машину.</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Произведенный пиломатериал сортируется на бессортный, пиломатериал 4-5 сорта, необрезной пиломатериал, горбыль и древбрак. Пиломатериал 5 сорта, необрезной пиломатериал, горбыль и древбрак пакуется металлической лентой в пачки и передается в цех отгрузки готовой продукции. Объем выпускаемой щепы составляет в среднем 26% от от объема подаваемого в распил пиловочника.</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этапе сушки пиломатериал переданный из лесоцеха на дальнейшую переработку укладывается в сушильные пакеты и отправляют на сушку В цехе установлены четыре низкотемпературные камеры периодического действия с объемом загрузки 120 м</w:t>
      </w:r>
      <w:r w:rsidDel="00000000" w:rsidR="00000000" w:rsidRPr="00000000">
        <w:rPr>
          <w:smallCaps w:val="0"/>
          <w:color w:val="000000"/>
          <w:sz w:val="28"/>
          <w:szCs w:val="28"/>
          <w:vertAlign w:val="superscript"/>
          <w:rtl w:val="0"/>
        </w:rPr>
        <w:t xml:space="preserve">3</w:t>
      </w:r>
      <w:r w:rsidDel="00000000" w:rsidR="00000000" w:rsidRPr="00000000">
        <w:rPr>
          <w:smallCaps w:val="0"/>
          <w:color w:val="000000"/>
          <w:sz w:val="28"/>
          <w:szCs w:val="28"/>
          <w:rtl w:val="0"/>
        </w:rPr>
        <w:t xml:space="preserve"> п/м каждая. Камеры металлические, сборной конструкции. Сушка проходит за счет реверсивной циркуляции подогретого воздуха. Она достигается с помощью девяти вентиляторов. Обогрев происходит при помощи калориферов. Температура циркулирующей воды в системе 80 С.</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Управление режимом сушки осуществляется автоматически. Информация о состоянии пиломатериала выводится на дисплей компьютера. Загрузка и выгрузка пакетов осуществляется с помощью автопогрузчика.</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После сушки сухой пиломатериал сортируют, пиломатериал экспортного назначения складывают в плотные пакеты и упаковывают пленкой и металлической лентой, для отправки на склад готовой продукции. В цехе отгрузки готовой продукции производится загрузка упакованного пиломатериала в вагоны с помощью башенного крана и в машины вручную.</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1.3</w:t>
        <w:tab/>
        <w:t xml:space="preserve">Структура управления предприятием</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Руководство текущей деятельностью Общества осуществляется единоличным исполнительным органом Общества - генеральным директором.</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основным функциям генерального директора можно отнести:</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Осуществление руководства финансовой и хозяйственной деятельностью Общества в соответствии с Уставом Общества.</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Обеспечение соблюдения законности в деятельности Общества.</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Составление стратегических и текущих планов Общества.</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Выполнение поручений общего собрания.</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работы Общества и эффективного взаимодействия всех структурных подразделений Общества.</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Заместитель директора по производству, составляет производственную программу, контролирует выполненный объем работ за сутки, месяц, следит за обеспечением ГСМ, оборудованием, осуществляет контроль за выполнением планов по лесозаготовкам. Обо всем докладывает директору.</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Непосредственно заместителю директора по производству подчиняются начальники вахтовых участков, начальник цеха лесопиления, заведующий складом ТМЦ, учетчик ГСМ, инженер по охране труда и технике безопасности и инженер по лесопользованию.</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Инженер по лесопользованию организует и обеспечивает выполнение производственных планов и заданий предприятия, полное и рациональное использование лесосечного фонда; раскряжовку, разделку, обработку и переработку древесины; соответствие вырабатываемой древесины гостам, техническим условиям и экспортным требованиям; осуществляет контроль за применение действующих нормативов и норм выработки, систем оплаты труда; ведет техническое обучение и производственный инструктаж мастеров, контролеров и рабочих; разрабатывает и предоставляет на рассмотрение руководству планы по техническому и технологическому развитию предприятия; составляет технологическую карту. Организовывает работу комплексных бригад; участвует во внедрении передовых форм организации труда и приемов работы; содействует развитию рационализации и изобретательства, организует работу по обобщению и распространению передового отечественного и зарубежного опыта в лесозаготовительном производстве.</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Обеспечивает технически правильную эксплуатацию оборудования и механизмов; выполнение графиков их ремонта; безопасные и здоровые условия труда, а так же своевременное предоставление работающим льгот по условиям труда. Создает условия для проявления творческой инициативы и активности работающих в достижении высоких результатов работы.</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Инженер по охране труда и технике безопасности осуществляет контроль за соблюдением в организации, ее подразделениях действующего законодательства, инструкций, правил и норм по охране труда, технике безопасности, производственной санитарии, за предоставлением работникам установленных льгот и компенсаций по условиям труда. Организует пропаганду и изучения работниками техники безопасности и производственной санитарии.</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Начальник вахтового участка, подчинен заместителю директора по производству. Обеспечивает выполнение производственных заданий участком, соблюдение установленной технологии производства продукции, ритмичный выпуск продукции высокого качества. Организует своевременную подготовку производства, полную загрузку и бесперебойную работу оборудования. Осуществляет оперативный контроль за обеспечением материальными и энергетическими ресурсами, технически правильной эксплуатацией оборудования, экономным расходованием сырья, топлива, материалов. Выявляет, предотвращает и устраняет причины нарушений хода производства. Анализирует результаты производственной деятельности участка, причины вызывающие простои оборудования и снижения качества изделий. Участвует в разработке при внедрении мероприятий по устранению выявленных недостатков. Координирует работу мастеров леса.</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Мастер леса вахтового лесозаготовительного участка подчинен непосредственно начальнику вахтового участка. Он является руководителем и организатором производства и труда на вахтовом участке, обеспечивает соблюдение утвержденного технологического процесса; осуществляет постоянный контроль за качеством разработки лесосек, соблюдение правил лесопользования и выполнения всех требований лесохозяйственных органов по обеспечению сохранности подроста, семенников, не допускать оставление подрубков и древесины у пня, контролирует выпуск сортиментов в соответствии с требованиями гостов, принимает участие в сдаче лесосек.</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Механик вахтового участка отвечает за техническое обслуживание всех машин и механизмов оборудования на вахтовом участке. Он административно подчинен начальнику вахтового участка. Осуществляет техническое руководство по эксплуатации, профилактическому и ремонтному обслуживанию машин, механизмов и оборудования, закрепленных за вахтовым участком. Обеспечивает контроль за расходованием и правильным хранением запасных частей, ГСМ, и других материалов.</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Анализ производственно-хозяйственной деятельности</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2.1</w:t>
        <w:tab/>
        <w:t xml:space="preserve">Анализ выпуска и реализации продукции</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Основной задачей предприятия является наиболее полное обеспечение спроса населения высококачественной продукцией. Основными задачами анализа объема производства и реализации продукции являются:</w:t>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оценка динамики основных показателей объема, структуры и качества продукции;</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проверка сбалансированности и оптимальности намечаемого вида продукции, а также оценка реальности и напряжённости производственных показателей;</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определение влияния факторов на изменение величины этих показателей;</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выявление резервов увеличения выпуска и реализации продукции;</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Проанализируем объем производства и реализации за 3 года.</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1 - Динамика производства и реализации продукции ООО «Лесторг» за 2012-2014 гг.</w:t>
      </w:r>
    </w:p>
    <w:tbl>
      <w:tblPr>
        <w:tblStyle w:val="Table1"/>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34"/>
        <w:gridCol w:w="649"/>
        <w:gridCol w:w="649.0000000000003"/>
        <w:gridCol w:w="648.9999999999998"/>
        <w:gridCol w:w="1553.9999999999998"/>
        <w:gridCol w:w="1553.9999999999998"/>
        <w:gridCol w:w="1255"/>
        <w:gridCol w:w="1252.9999999999995"/>
        <w:tblGridChange w:id="0">
          <w:tblGrid>
            <w:gridCol w:w="1734"/>
            <w:gridCol w:w="649"/>
            <w:gridCol w:w="649.0000000000003"/>
            <w:gridCol w:w="648.9999999999998"/>
            <w:gridCol w:w="1553.9999999999998"/>
            <w:gridCol w:w="1553.9999999999998"/>
            <w:gridCol w:w="1255"/>
            <w:gridCol w:w="1252.99999999999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год</w:t>
            </w:r>
          </w:p>
        </w:tc>
        <w:tc>
          <w:tcPr>
            <w:shd w:fill="auto" w:val="clear"/>
            <w:tcMar>
              <w:top w:w="0.0" w:type="dxa"/>
              <w:left w:w="0.0" w:type="dxa"/>
              <w:bottom w:w="0.0" w:type="dxa"/>
              <w:right w:w="0.0" w:type="dxa"/>
            </w:tcMar>
            <w:vAlign w:val="top"/>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год</w:t>
            </w:r>
          </w:p>
        </w:tc>
        <w:tc>
          <w:tcPr>
            <w:shd w:fill="auto" w:val="clear"/>
            <w:tcMar>
              <w:top w:w="0.0" w:type="dxa"/>
              <w:left w:w="0.0" w:type="dxa"/>
              <w:bottom w:w="0.0" w:type="dxa"/>
              <w:right w:w="0.0" w:type="dxa"/>
            </w:tcMar>
            <w:vAlign w:val="top"/>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год</w:t>
            </w:r>
          </w:p>
        </w:tc>
        <w:tc>
          <w:tcPr>
            <w:shd w:fill="auto" w:val="clear"/>
            <w:tcMar>
              <w:top w:w="0.0" w:type="dxa"/>
              <w:left w:w="0.0" w:type="dxa"/>
              <w:bottom w:w="0.0" w:type="dxa"/>
              <w:right w:w="0.0" w:type="dxa"/>
            </w:tcMar>
            <w:vAlign w:val="top"/>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w:t>
            </w:r>
          </w:p>
        </w:tc>
        <w:tc>
          <w:tcPr>
            <w:shd w:fill="auto" w:val="clear"/>
            <w:tcMar>
              <w:top w:w="0.0" w:type="dxa"/>
              <w:left w:w="0.0" w:type="dxa"/>
              <w:bottom w:w="0.0" w:type="dxa"/>
              <w:right w:w="0.0" w:type="dxa"/>
            </w:tcMar>
            <w:vAlign w:val="top"/>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w:t>
            </w:r>
          </w:p>
        </w:tc>
        <w:tc>
          <w:tcPr>
            <w:shd w:fill="auto" w:val="clear"/>
            <w:tcMar>
              <w:top w:w="0.0" w:type="dxa"/>
              <w:left w:w="0.0" w:type="dxa"/>
              <w:bottom w:w="0.0" w:type="dxa"/>
              <w:right w:w="0.0" w:type="dxa"/>
            </w:tcMar>
            <w:vAlign w:val="top"/>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Темп роста 2014 г. к 2012 г., п.п.</w:t>
            </w:r>
          </w:p>
        </w:tc>
        <w:tc>
          <w:tcPr>
            <w:shd w:fill="auto" w:val="clear"/>
            <w:tcMar>
              <w:top w:w="0.0" w:type="dxa"/>
              <w:left w:w="0.0" w:type="dxa"/>
              <w:bottom w:w="0.0" w:type="dxa"/>
              <w:right w:w="0.0" w:type="dxa"/>
            </w:tcMar>
            <w:vAlign w:val="top"/>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Темп роста 2014 г. к 2013 г., п.п.</w:t>
            </w:r>
          </w:p>
        </w:tc>
      </w:tr>
      <w:tr>
        <w:tc>
          <w:tcPr>
            <w:shd w:fill="auto" w:val="clear"/>
            <w:tcMar>
              <w:top w:w="0.0" w:type="dxa"/>
              <w:left w:w="0.0" w:type="dxa"/>
              <w:bottom w:w="0.0" w:type="dxa"/>
              <w:right w:w="0.0" w:type="dxa"/>
            </w:tcMar>
            <w:vAlign w:val="top"/>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Объем производства,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3429</w:t>
            </w:r>
          </w:p>
        </w:tc>
        <w:tc>
          <w:tcPr>
            <w:shd w:fill="auto" w:val="clear"/>
            <w:tcMar>
              <w:top w:w="0.0" w:type="dxa"/>
              <w:left w:w="0.0" w:type="dxa"/>
              <w:bottom w:w="0.0" w:type="dxa"/>
              <w:right w:w="0.0" w:type="dxa"/>
            </w:tcMar>
            <w:vAlign w:val="top"/>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4471</w:t>
            </w:r>
          </w:p>
        </w:tc>
        <w:tc>
          <w:tcPr>
            <w:shd w:fill="auto" w:val="clear"/>
            <w:tcMar>
              <w:top w:w="0.0" w:type="dxa"/>
              <w:left w:w="0.0" w:type="dxa"/>
              <w:bottom w:w="0.0" w:type="dxa"/>
              <w:right w:w="0.0" w:type="dxa"/>
            </w:tcMar>
            <w:vAlign w:val="top"/>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4958</w:t>
            </w:r>
          </w:p>
        </w:tc>
        <w:tc>
          <w:tcPr>
            <w:shd w:fill="auto" w:val="clear"/>
            <w:tcMar>
              <w:top w:w="0.0" w:type="dxa"/>
              <w:left w:w="0.0" w:type="dxa"/>
              <w:bottom w:w="0.0" w:type="dxa"/>
              <w:right w:w="0.0" w:type="dxa"/>
            </w:tcMar>
            <w:vAlign w:val="top"/>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1529</w:t>
            </w:r>
          </w:p>
        </w:tc>
        <w:tc>
          <w:tcPr>
            <w:shd w:fill="auto" w:val="clear"/>
            <w:tcMar>
              <w:top w:w="0.0" w:type="dxa"/>
              <w:left w:w="0.0" w:type="dxa"/>
              <w:bottom w:w="0.0" w:type="dxa"/>
              <w:right w:w="0.0" w:type="dxa"/>
            </w:tcMar>
            <w:vAlign w:val="top"/>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487</w:t>
            </w:r>
          </w:p>
        </w:tc>
        <w:tc>
          <w:tcPr>
            <w:shd w:fill="auto" w:val="clear"/>
            <w:tcMar>
              <w:top w:w="0.0" w:type="dxa"/>
              <w:left w:w="0.0" w:type="dxa"/>
              <w:bottom w:w="0.0" w:type="dxa"/>
              <w:right w:w="0.0" w:type="dxa"/>
            </w:tcMar>
            <w:vAlign w:val="top"/>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144,59</w:t>
            </w:r>
          </w:p>
        </w:tc>
        <w:tc>
          <w:tcPr>
            <w:shd w:fill="auto" w:val="clear"/>
            <w:tcMar>
              <w:top w:w="0.0" w:type="dxa"/>
              <w:left w:w="0.0" w:type="dxa"/>
              <w:bottom w:w="0.0" w:type="dxa"/>
              <w:right w:w="0.0" w:type="dxa"/>
            </w:tcMar>
            <w:vAlign w:val="top"/>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110,89</w:t>
            </w:r>
          </w:p>
        </w:tc>
      </w:tr>
      <w:tr>
        <w:tc>
          <w:tcPr>
            <w:shd w:fill="auto" w:val="clear"/>
            <w:tcMar>
              <w:top w:w="0.0" w:type="dxa"/>
              <w:left w:w="0.0" w:type="dxa"/>
              <w:bottom w:w="0.0" w:type="dxa"/>
              <w:right w:w="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Объем реализации,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2909</w:t>
            </w:r>
          </w:p>
        </w:tc>
        <w:tc>
          <w:tcPr>
            <w:shd w:fill="auto" w:val="clear"/>
            <w:tcMar>
              <w:top w:w="0.0" w:type="dxa"/>
              <w:left w:w="0.0" w:type="dxa"/>
              <w:bottom w:w="0.0" w:type="dxa"/>
              <w:right w:w="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4817</w:t>
            </w:r>
          </w:p>
        </w:tc>
        <w:tc>
          <w:tcPr>
            <w:shd w:fill="auto" w:val="clear"/>
            <w:tcMar>
              <w:top w:w="0.0" w:type="dxa"/>
              <w:left w:w="0.0" w:type="dxa"/>
              <w:bottom w:w="0.0" w:type="dxa"/>
              <w:right w:w="0.0" w:type="dxa"/>
            </w:tcMar>
            <w:vAlign w:val="top"/>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4996</w:t>
            </w:r>
          </w:p>
        </w:tc>
        <w:tc>
          <w:tcPr>
            <w:shd w:fill="auto" w:val="clear"/>
            <w:tcMar>
              <w:top w:w="0.0" w:type="dxa"/>
              <w:left w:w="0.0" w:type="dxa"/>
              <w:bottom w:w="0.0" w:type="dxa"/>
              <w:right w:w="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2087</w:t>
            </w:r>
          </w:p>
        </w:tc>
        <w:tc>
          <w:tcPr>
            <w:shd w:fill="auto" w:val="clear"/>
            <w:tcMar>
              <w:top w:w="0.0" w:type="dxa"/>
              <w:left w:w="0.0" w:type="dxa"/>
              <w:bottom w:w="0.0" w:type="dxa"/>
              <w:right w:w="0.0" w:type="dxa"/>
            </w:tcMar>
            <w:vAlign w:val="top"/>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179</w:t>
            </w:r>
          </w:p>
        </w:tc>
        <w:tc>
          <w:tcPr>
            <w:shd w:fill="auto" w:val="clear"/>
            <w:tcMar>
              <w:top w:w="0.0" w:type="dxa"/>
              <w:left w:w="0.0" w:type="dxa"/>
              <w:bottom w:w="0.0" w:type="dxa"/>
              <w:right w:w="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171,74</w:t>
            </w:r>
          </w:p>
        </w:tc>
        <w:tc>
          <w:tcPr>
            <w:shd w:fill="auto" w:val="clear"/>
            <w:tcMar>
              <w:top w:w="0.0" w:type="dxa"/>
              <w:left w:w="0.0" w:type="dxa"/>
              <w:bottom w:w="0.0" w:type="dxa"/>
              <w:right w:w="0.0" w:type="dxa"/>
            </w:tcMar>
            <w:vAlign w:val="top"/>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103,72</w:t>
            </w:r>
          </w:p>
        </w:tc>
      </w:tr>
    </w:tbl>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 таблицы 1 видно, что происходит увеличение объема производства. В итоге за два года объем производства вырос на 44,59%, а объем реализации - на 71,74%. Темпы роста реализации и производства не совпадают. Темпы роста реализации за 2013 и 2014 годы определили темпы роста производства за 2013 и 2014 годы. Это свидетельствует о снижении остатков нереализованной продукции на складах предприятия, тем более, что в 2012 году было произведено больше, чем реализовано.</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2.2</w:t>
        <w:tab/>
        <w:t xml:space="preserve">Анализ производительности труда и заработной платы</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Проанализируем численность рабочих в целом и по каждой категории, рассчитаем абсолютное отклонение численности.</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1560"/>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156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2 - Показатели структуры и движения кадров ООО «Лесторг» за 2012-2014 гг.</w:t>
      </w:r>
    </w:p>
    <w:tbl>
      <w:tblPr>
        <w:tblStyle w:val="Table2"/>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30"/>
        <w:gridCol w:w="816"/>
        <w:gridCol w:w="816"/>
        <w:gridCol w:w="815.9999999999997"/>
        <w:gridCol w:w="1271.0000000000002"/>
        <w:gridCol w:w="1456.0000000000002"/>
        <w:gridCol w:w="1197.0000000000005"/>
        <w:gridCol w:w="1195"/>
        <w:tblGridChange w:id="0">
          <w:tblGrid>
            <w:gridCol w:w="1730"/>
            <w:gridCol w:w="816"/>
            <w:gridCol w:w="816"/>
            <w:gridCol w:w="815.9999999999997"/>
            <w:gridCol w:w="1271.0000000000002"/>
            <w:gridCol w:w="1456.0000000000002"/>
            <w:gridCol w:w="1197.0000000000005"/>
            <w:gridCol w:w="11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Категории работающих</w:t>
            </w:r>
          </w:p>
        </w:tc>
        <w:tc>
          <w:tcPr>
            <w:shd w:fill="auto" w:val="clear"/>
            <w:tcMar>
              <w:top w:w="0.0" w:type="dxa"/>
              <w:left w:w="0.0" w:type="dxa"/>
              <w:bottom w:w="0.0" w:type="dxa"/>
              <w:right w:w="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w:t>
            </w:r>
          </w:p>
        </w:tc>
        <w:tc>
          <w:tcPr>
            <w:shd w:fill="auto" w:val="clear"/>
            <w:tcMar>
              <w:top w:w="0.0" w:type="dxa"/>
              <w:left w:w="0.0" w:type="dxa"/>
              <w:bottom w:w="0.0" w:type="dxa"/>
              <w:right w:w="0.0" w:type="dxa"/>
            </w:tcMar>
            <w:vAlign w:val="top"/>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w:t>
            </w:r>
          </w:p>
        </w:tc>
        <w:tc>
          <w:tcPr>
            <w:shd w:fill="auto" w:val="clear"/>
            <w:tcMar>
              <w:top w:w="0.0" w:type="dxa"/>
              <w:left w:w="0.0" w:type="dxa"/>
              <w:bottom w:w="0.0" w:type="dxa"/>
              <w:right w:w="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w:t>
            </w:r>
          </w:p>
        </w:tc>
        <w:tc>
          <w:tcPr>
            <w:shd w:fill="auto" w:val="clear"/>
            <w:tcMar>
              <w:top w:w="0.0" w:type="dxa"/>
              <w:left w:w="0.0" w:type="dxa"/>
              <w:bottom w:w="0.0" w:type="dxa"/>
              <w:right w:w="0.0" w:type="dxa"/>
            </w:tcMar>
            <w:vAlign w:val="top"/>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 чел.</w:t>
            </w:r>
          </w:p>
        </w:tc>
        <w:tc>
          <w:tcPr>
            <w:shd w:fill="auto" w:val="clear"/>
            <w:tcMar>
              <w:top w:w="0.0" w:type="dxa"/>
              <w:left w:w="0.0" w:type="dxa"/>
              <w:bottom w:w="0.0" w:type="dxa"/>
              <w:right w:w="0.0" w:type="dxa"/>
            </w:tcMar>
            <w:vAlign w:val="top"/>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 чел.</w:t>
            </w:r>
          </w:p>
        </w:tc>
        <w:tc>
          <w:tcPr>
            <w:shd w:fill="auto" w:val="clear"/>
            <w:tcMar>
              <w:top w:w="0.0" w:type="dxa"/>
              <w:left w:w="0.0" w:type="dxa"/>
              <w:bottom w:w="0.0" w:type="dxa"/>
              <w:right w:w="0.0" w:type="dxa"/>
            </w:tcMar>
            <w:vAlign w:val="top"/>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Темп прироста 2014 г. к 2012 г., в п.п.</w:t>
            </w:r>
          </w:p>
        </w:tc>
        <w:tc>
          <w:tcPr>
            <w:shd w:fill="auto" w:val="clear"/>
            <w:tcMar>
              <w:top w:w="0.0" w:type="dxa"/>
              <w:left w:w="0.0" w:type="dxa"/>
              <w:bottom w:w="0.0" w:type="dxa"/>
              <w:right w:w="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Темп прироста 2014 г. к 2013 г., в п.п.</w:t>
            </w:r>
          </w:p>
        </w:tc>
      </w:tr>
      <w:tr>
        <w:tc>
          <w:tcPr>
            <w:shd w:fill="auto" w:val="clear"/>
            <w:tcMar>
              <w:top w:w="0.0" w:type="dxa"/>
              <w:left w:w="0.0" w:type="dxa"/>
              <w:bottom w:w="0.0" w:type="dxa"/>
              <w:right w:w="0.0" w:type="dxa"/>
            </w:tcMar>
            <w:vAlign w:val="top"/>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 Рабочие</w:t>
            </w:r>
          </w:p>
        </w:tc>
        <w:tc>
          <w:tcPr>
            <w:shd w:fill="auto" w:val="clear"/>
            <w:tcMar>
              <w:top w:w="0.0" w:type="dxa"/>
              <w:left w:w="0.0" w:type="dxa"/>
              <w:bottom w:w="0.0" w:type="dxa"/>
              <w:right w:w="0.0" w:type="dxa"/>
            </w:tcMar>
            <w:vAlign w:val="top"/>
          </w:tcPr>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w:t>
            </w:r>
          </w:p>
        </w:tc>
        <w:tc>
          <w:tcPr>
            <w:shd w:fill="auto" w:val="clear"/>
            <w:tcMar>
              <w:top w:w="0.0" w:type="dxa"/>
              <w:left w:w="0.0" w:type="dxa"/>
              <w:bottom w:w="0.0" w:type="dxa"/>
              <w:right w:w="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w:t>
            </w:r>
          </w:p>
        </w:tc>
        <w:tc>
          <w:tcPr>
            <w:shd w:fill="auto" w:val="clear"/>
            <w:tcMar>
              <w:top w:w="0.0" w:type="dxa"/>
              <w:left w:w="0.0" w:type="dxa"/>
              <w:bottom w:w="0.0" w:type="dxa"/>
              <w:right w:w="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w:t>
            </w:r>
          </w:p>
        </w:tc>
        <w:tc>
          <w:tcPr>
            <w:shd w:fill="auto" w:val="clear"/>
            <w:tcMar>
              <w:top w:w="0.0" w:type="dxa"/>
              <w:left w:w="0.0" w:type="dxa"/>
              <w:bottom w:w="0.0" w:type="dxa"/>
              <w:right w:w="0.0" w:type="dxa"/>
            </w:tcMar>
            <w:vAlign w:val="top"/>
          </w:tcPr>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4,35</w:t>
            </w:r>
          </w:p>
        </w:tc>
        <w:tc>
          <w:tcPr>
            <w:shd w:fill="auto" w:val="clear"/>
            <w:tcMar>
              <w:top w:w="0.0" w:type="dxa"/>
              <w:left w:w="0.0" w:type="dxa"/>
              <w:bottom w:w="0.0" w:type="dxa"/>
              <w:right w:w="0.0" w:type="dxa"/>
            </w:tcMar>
            <w:vAlign w:val="top"/>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4,35</w:t>
            </w:r>
          </w:p>
        </w:tc>
      </w:tr>
      <w:tr>
        <w:tc>
          <w:tcPr>
            <w:shd w:fill="auto" w:val="clear"/>
            <w:tcMar>
              <w:top w:w="0.0" w:type="dxa"/>
              <w:left w:w="0.0" w:type="dxa"/>
              <w:bottom w:w="0.0" w:type="dxa"/>
              <w:right w:w="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 Руководители</w:t>
            </w:r>
          </w:p>
        </w:tc>
        <w:tc>
          <w:tcPr>
            <w:shd w:fill="auto" w:val="clear"/>
            <w:tcMar>
              <w:top w:w="0.0" w:type="dxa"/>
              <w:left w:w="0.0" w:type="dxa"/>
              <w:bottom w:w="0.0" w:type="dxa"/>
              <w:right w:w="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07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 Специалисты</w:t>
            </w:r>
          </w:p>
        </w:tc>
        <w:tc>
          <w:tcPr>
            <w:shd w:fill="auto" w:val="clear"/>
            <w:tcMar>
              <w:top w:w="0.0" w:type="dxa"/>
              <w:left w:w="0.0" w:type="dxa"/>
              <w:bottom w:w="0.0" w:type="dxa"/>
              <w:right w:w="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 Служащие</w:t>
            </w:r>
          </w:p>
        </w:tc>
        <w:tc>
          <w:tcPr>
            <w:shd w:fill="auto" w:val="clear"/>
            <w:tcMar>
              <w:top w:w="0.0" w:type="dxa"/>
              <w:left w:w="0.0" w:type="dxa"/>
              <w:bottom w:w="0.0" w:type="dxa"/>
              <w:right w:w="0.0" w:type="dxa"/>
            </w:tcMar>
            <w:vAlign w:val="top"/>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b w:val="1"/>
                <w:i w:val="1"/>
                <w:smallCaps w:val="0"/>
                <w:color w:val="000000"/>
                <w:sz w:val="20"/>
                <w:szCs w:val="20"/>
              </w:rPr>
            </w:pPr>
            <w:r w:rsidDel="00000000" w:rsidR="00000000" w:rsidRPr="00000000">
              <w:rPr>
                <w:b w:val="1"/>
                <w:i w:val="1"/>
                <w:smallCaps w:val="0"/>
                <w:color w:val="000000"/>
                <w:sz w:val="20"/>
                <w:szCs w:val="20"/>
                <w:rtl w:val="0"/>
              </w:rPr>
              <w:t xml:space="preserve">ИТОГО</w:t>
            </w:r>
          </w:p>
        </w:tc>
        <w:tc>
          <w:tcPr>
            <w:shd w:fill="auto" w:val="clear"/>
            <w:tcMar>
              <w:top w:w="0.0" w:type="dxa"/>
              <w:left w:w="0.0" w:type="dxa"/>
              <w:bottom w:w="0.0" w:type="dxa"/>
              <w:right w:w="0.0" w:type="dxa"/>
            </w:tcMar>
            <w:vAlign w:val="top"/>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b w:val="1"/>
                <w:i w:val="1"/>
                <w:smallCaps w:val="0"/>
                <w:color w:val="000000"/>
                <w:sz w:val="20"/>
                <w:szCs w:val="20"/>
              </w:rPr>
            </w:pPr>
            <w:r w:rsidDel="00000000" w:rsidR="00000000" w:rsidRPr="00000000">
              <w:rPr>
                <w:b w:val="1"/>
                <w:i w:val="1"/>
                <w:smallCaps w:val="0"/>
                <w:color w:val="000000"/>
                <w:sz w:val="20"/>
                <w:szCs w:val="20"/>
                <w:rtl w:val="0"/>
              </w:rPr>
              <w:t xml:space="preserve">33</w:t>
            </w:r>
          </w:p>
        </w:tc>
        <w:tc>
          <w:tcPr>
            <w:shd w:fill="auto" w:val="clear"/>
            <w:tcMar>
              <w:top w:w="0.0" w:type="dxa"/>
              <w:left w:w="0.0" w:type="dxa"/>
              <w:bottom w:w="0.0" w:type="dxa"/>
              <w:right w:w="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b w:val="1"/>
                <w:i w:val="1"/>
                <w:smallCaps w:val="0"/>
                <w:color w:val="000000"/>
                <w:sz w:val="20"/>
                <w:szCs w:val="20"/>
              </w:rPr>
            </w:pPr>
            <w:r w:rsidDel="00000000" w:rsidR="00000000" w:rsidRPr="00000000">
              <w:rPr>
                <w:b w:val="1"/>
                <w:i w:val="1"/>
                <w:smallCaps w:val="0"/>
                <w:color w:val="000000"/>
                <w:sz w:val="20"/>
                <w:szCs w:val="20"/>
                <w:rtl w:val="0"/>
              </w:rPr>
              <w:t xml:space="preserve">33</w:t>
            </w:r>
          </w:p>
        </w:tc>
        <w:tc>
          <w:tcPr>
            <w:shd w:fill="auto" w:val="clear"/>
            <w:tcMar>
              <w:top w:w="0.0" w:type="dxa"/>
              <w:left w:w="0.0" w:type="dxa"/>
              <w:bottom w:w="0.0" w:type="dxa"/>
              <w:right w:w="0.0" w:type="dxa"/>
            </w:tcMar>
            <w:vAlign w:val="top"/>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rPr>
                <w:b w:val="1"/>
                <w:i w:val="1"/>
                <w:smallCaps w:val="0"/>
                <w:color w:val="000000"/>
                <w:sz w:val="20"/>
                <w:szCs w:val="20"/>
              </w:rPr>
            </w:pPr>
            <w:r w:rsidDel="00000000" w:rsidR="00000000" w:rsidRPr="00000000">
              <w:rPr>
                <w:b w:val="1"/>
                <w:i w:val="1"/>
                <w:smallCaps w:val="0"/>
                <w:color w:val="000000"/>
                <w:sz w:val="20"/>
                <w:szCs w:val="20"/>
                <w:rtl w:val="0"/>
              </w:rPr>
              <w:t xml:space="preserve">34</w:t>
            </w:r>
          </w:p>
        </w:tc>
        <w:tc>
          <w:tcPr>
            <w:shd w:fill="auto" w:val="clear"/>
            <w:tcMar>
              <w:top w:w="0.0" w:type="dxa"/>
              <w:left w:w="0.0" w:type="dxa"/>
              <w:bottom w:w="0.0" w:type="dxa"/>
              <w:right w:w="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b w:val="1"/>
                <w:i w:val="1"/>
                <w:smallCaps w:val="0"/>
                <w:color w:val="000000"/>
                <w:sz w:val="20"/>
                <w:szCs w:val="20"/>
              </w:rPr>
            </w:pPr>
            <w:r w:rsidDel="00000000" w:rsidR="00000000" w:rsidRPr="00000000">
              <w:rPr>
                <w:b w:val="1"/>
                <w:i w:val="1"/>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b w:val="1"/>
                <w:i w:val="1"/>
                <w:smallCaps w:val="0"/>
                <w:color w:val="000000"/>
                <w:sz w:val="20"/>
                <w:szCs w:val="20"/>
              </w:rPr>
            </w:pPr>
            <w:r w:rsidDel="00000000" w:rsidR="00000000" w:rsidRPr="00000000">
              <w:rPr>
                <w:b w:val="1"/>
                <w:i w:val="1"/>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b w:val="1"/>
                <w:i w:val="1"/>
                <w:smallCaps w:val="0"/>
                <w:color w:val="000000"/>
                <w:sz w:val="20"/>
                <w:szCs w:val="20"/>
              </w:rPr>
            </w:pPr>
            <w:r w:rsidDel="00000000" w:rsidR="00000000" w:rsidRPr="00000000">
              <w:rPr>
                <w:b w:val="1"/>
                <w:i w:val="1"/>
                <w:smallCaps w:val="0"/>
                <w:color w:val="000000"/>
                <w:sz w:val="20"/>
                <w:szCs w:val="20"/>
                <w:rtl w:val="0"/>
              </w:rPr>
              <w:t xml:space="preserve">3,03</w:t>
            </w:r>
          </w:p>
        </w:tc>
        <w:tc>
          <w:tcPr>
            <w:shd w:fill="auto" w:val="clear"/>
            <w:tcMar>
              <w:top w:w="0.0" w:type="dxa"/>
              <w:left w:w="0.0" w:type="dxa"/>
              <w:bottom w:w="0.0" w:type="dxa"/>
              <w:right w:w="0.0" w:type="dxa"/>
            </w:tcMar>
            <w:vAlign w:val="top"/>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b w:val="1"/>
                <w:i w:val="1"/>
                <w:smallCaps w:val="0"/>
                <w:color w:val="000000"/>
                <w:sz w:val="20"/>
                <w:szCs w:val="20"/>
              </w:rPr>
            </w:pPr>
            <w:r w:rsidDel="00000000" w:rsidR="00000000" w:rsidRPr="00000000">
              <w:rPr>
                <w:b w:val="1"/>
                <w:i w:val="1"/>
                <w:smallCaps w:val="0"/>
                <w:color w:val="000000"/>
                <w:sz w:val="20"/>
                <w:szCs w:val="20"/>
                <w:rtl w:val="0"/>
              </w:rPr>
              <w:t xml:space="preserve">3,03</w:t>
            </w:r>
          </w:p>
        </w:tc>
      </w:tr>
      <w:tr>
        <w:tc>
          <w:tcPr>
            <w:shd w:fill="auto" w:val="clear"/>
            <w:tcMar>
              <w:top w:w="0.0" w:type="dxa"/>
              <w:left w:w="0.0" w:type="dxa"/>
              <w:bottom w:w="0.0" w:type="dxa"/>
              <w:right w:w="0.0" w:type="dxa"/>
            </w:tcMar>
            <w:vAlign w:val="top"/>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 т.ч. принято</w:t>
            </w:r>
          </w:p>
        </w:tc>
        <w:tc>
          <w:tcPr>
            <w:shd w:fill="auto" w:val="clear"/>
            <w:tcMar>
              <w:top w:w="0.0" w:type="dxa"/>
              <w:left w:w="0.0" w:type="dxa"/>
              <w:bottom w:w="0.0" w:type="dxa"/>
              <w:right w:w="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9,09</w:t>
            </w:r>
          </w:p>
        </w:tc>
      </w:tr>
      <w:tr>
        <w:tc>
          <w:tcPr>
            <w:shd w:fill="auto" w:val="clear"/>
            <w:tcMar>
              <w:top w:w="0.0" w:type="dxa"/>
              <w:left w:w="0.0" w:type="dxa"/>
              <w:bottom w:w="0.0" w:type="dxa"/>
              <w:right w:w="0.0" w:type="dxa"/>
            </w:tcMar>
            <w:vAlign w:val="top"/>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уволено</w:t>
            </w:r>
          </w:p>
        </w:tc>
        <w:tc>
          <w:tcPr>
            <w:shd w:fill="auto" w:val="clear"/>
            <w:tcMar>
              <w:top w:w="0.0" w:type="dxa"/>
              <w:left w:w="0.0" w:type="dxa"/>
              <w:bottom w:w="0.0" w:type="dxa"/>
              <w:right w:w="0.0" w:type="dxa"/>
            </w:tcMar>
            <w:vAlign w:val="top"/>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w:t>
            </w:r>
          </w:p>
        </w:tc>
        <w:tc>
          <w:tcPr>
            <w:shd w:fill="auto" w:val="clear"/>
            <w:tcMar>
              <w:top w:w="0.0" w:type="dxa"/>
              <w:left w:w="0.0" w:type="dxa"/>
              <w:bottom w:w="0.0" w:type="dxa"/>
              <w:right w:w="0.0" w:type="dxa"/>
            </w:tcMar>
            <w:vAlign w:val="top"/>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133,33</w:t>
            </w:r>
          </w:p>
        </w:tc>
        <w:tc>
          <w:tcPr>
            <w:shd w:fill="auto" w:val="clear"/>
            <w:tcMar>
              <w:top w:w="0.0" w:type="dxa"/>
              <w:left w:w="0.0" w:type="dxa"/>
              <w:bottom w:w="0.0" w:type="dxa"/>
              <w:right w:w="0.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133,33</w:t>
            </w:r>
          </w:p>
        </w:tc>
      </w:tr>
      <w:tr>
        <w:tc>
          <w:tcPr>
            <w:shd w:fill="auto" w:val="clear"/>
            <w:tcMar>
              <w:top w:w="0.0" w:type="dxa"/>
              <w:left w:w="0.0" w:type="dxa"/>
              <w:bottom w:w="0.0" w:type="dxa"/>
              <w:right w:w="0.0" w:type="dxa"/>
            </w:tcMar>
            <w:vAlign w:val="top"/>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 т.ч. по собственному желанию и за нарушение трудовой дисциплины</w:t>
            </w:r>
          </w:p>
        </w:tc>
        <w:tc>
          <w:tcPr>
            <w:shd w:fill="auto" w:val="clear"/>
            <w:tcMar>
              <w:top w:w="0.0" w:type="dxa"/>
              <w:left w:w="0.0" w:type="dxa"/>
              <w:bottom w:w="0.0" w:type="dxa"/>
              <w:right w:w="0.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w:t>
            </w:r>
          </w:p>
        </w:tc>
        <w:tc>
          <w:tcPr>
            <w:shd w:fill="auto" w:val="clear"/>
            <w:tcMar>
              <w:top w:w="0.0" w:type="dxa"/>
              <w:left w:w="0.0" w:type="dxa"/>
              <w:bottom w:w="0.0" w:type="dxa"/>
              <w:right w:w="0.0" w:type="dxa"/>
            </w:tcMar>
            <w:vAlign w:val="top"/>
          </w:tcPr>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133,33</w:t>
            </w:r>
          </w:p>
        </w:tc>
        <w:tc>
          <w:tcPr>
            <w:shd w:fill="auto" w:val="clear"/>
            <w:tcMar>
              <w:top w:w="0.0" w:type="dxa"/>
              <w:left w:w="0.0" w:type="dxa"/>
              <w:bottom w:w="0.0" w:type="dxa"/>
              <w:right w:w="0.0" w:type="dxa"/>
            </w:tcMar>
            <w:vAlign w:val="top"/>
          </w:tcPr>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133,33</w:t>
            </w:r>
          </w:p>
        </w:tc>
      </w:tr>
    </w:tbl>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851"/>
          <w:tab w:val="left" w:pos="1418"/>
          <w:tab w:val="right" w:pos="9072"/>
        </w:tabs>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851"/>
          <w:tab w:val="left" w:pos="1418"/>
          <w:tab w:val="right" w:pos="9072"/>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Численность персонала в 2014 году увеличилась на 1 человека по сравнению с 2012 и 2013 годом. В самой структуре нет особых сдвигов. Единственное, в 2014 году увеличилась численность рабочих на 1 человека. В 2014 году увеличилась численность принятых и уволенных. В 2014 году принято 12 человек, для сравнения в 2012 году - 6 человек, в 2013 году - 11 человек. В 2014 году уволено 14 человек, для сравнения в 2012 году - 6 человек, в 2013 году - 6 человек. Это свидетельствует об ухудшении условий труда на предприятии.</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left" w:pos="851"/>
          <w:tab w:val="left" w:pos="1418"/>
          <w:tab w:val="right" w:pos="9072"/>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Проведем анализ баланса рабочего времени одного рабочего в таблице 3.</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3 - Баланс времени работы одного рабочего, дней</w:t>
      </w:r>
    </w:p>
    <w:tbl>
      <w:tblPr>
        <w:tblStyle w:val="Table3"/>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75"/>
        <w:gridCol w:w="866.0000000000002"/>
        <w:gridCol w:w="865"/>
        <w:gridCol w:w="935"/>
        <w:gridCol w:w="1938.9999999999998"/>
        <w:gridCol w:w="2017.0000000000005"/>
        <w:tblGridChange w:id="0">
          <w:tblGrid>
            <w:gridCol w:w="2675"/>
            <w:gridCol w:w="866.0000000000002"/>
            <w:gridCol w:w="865"/>
            <w:gridCol w:w="935"/>
            <w:gridCol w:w="1938.9999999999998"/>
            <w:gridCol w:w="2017.000000000000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w:t>
            </w:r>
          </w:p>
        </w:tc>
        <w:tc>
          <w:tcPr>
            <w:shd w:fill="auto" w:val="clear"/>
            <w:tcMar>
              <w:top w:w="0.0" w:type="dxa"/>
              <w:left w:w="0.0" w:type="dxa"/>
              <w:bottom w:w="0.0" w:type="dxa"/>
              <w:right w:w="0.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w:t>
            </w:r>
          </w:p>
        </w:tc>
        <w:tc>
          <w:tcPr>
            <w:shd w:fill="auto" w:val="clear"/>
            <w:tcMar>
              <w:top w:w="0.0" w:type="dxa"/>
              <w:left w:w="0.0" w:type="dxa"/>
              <w:bottom w:w="0.0" w:type="dxa"/>
              <w:right w:w="0.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w:t>
            </w:r>
          </w:p>
        </w:tc>
        <w:tc>
          <w:tcPr>
            <w:shd w:fill="auto" w:val="clear"/>
            <w:tcMar>
              <w:top w:w="0.0" w:type="dxa"/>
              <w:left w:w="0.0" w:type="dxa"/>
              <w:bottom w:w="0.0" w:type="dxa"/>
              <w:right w:w="0.0" w:type="dxa"/>
            </w:tcMar>
            <w:vAlign w:val="top"/>
          </w:tcPr>
          <w:p w:rsidR="00000000" w:rsidDel="00000000" w:rsidP="00000000" w:rsidRDefault="00000000" w:rsidRPr="00000000" w14:paraId="000000B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w:t>
            </w:r>
          </w:p>
        </w:tc>
        <w:tc>
          <w:tcPr>
            <w:shd w:fill="auto" w:val="clear"/>
            <w:tcMar>
              <w:top w:w="0.0" w:type="dxa"/>
              <w:left w:w="0.0" w:type="dxa"/>
              <w:bottom w:w="0.0" w:type="dxa"/>
              <w:right w:w="0.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w:t>
            </w:r>
          </w:p>
        </w:tc>
      </w:tr>
      <w:tr>
        <w:tc>
          <w:tcPr>
            <w:shd w:fill="auto" w:val="clear"/>
            <w:tcMar>
              <w:top w:w="0.0" w:type="dxa"/>
              <w:left w:w="0.0" w:type="dxa"/>
              <w:bottom w:w="0.0" w:type="dxa"/>
              <w:right w:w="0.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 Календарное время</w:t>
            </w:r>
          </w:p>
        </w:tc>
        <w:tc>
          <w:tcPr>
            <w:shd w:fill="auto" w:val="clear"/>
            <w:tcMar>
              <w:top w:w="0.0" w:type="dxa"/>
              <w:left w:w="0.0" w:type="dxa"/>
              <w:bottom w:w="0.0" w:type="dxa"/>
              <w:right w:w="0.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365</w:t>
            </w:r>
          </w:p>
        </w:tc>
        <w:tc>
          <w:tcPr>
            <w:shd w:fill="auto" w:val="clear"/>
            <w:tcMar>
              <w:top w:w="0.0" w:type="dxa"/>
              <w:left w:w="0.0" w:type="dxa"/>
              <w:bottom w:w="0.0" w:type="dxa"/>
              <w:right w:w="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365</w:t>
            </w:r>
          </w:p>
        </w:tc>
        <w:tc>
          <w:tcPr>
            <w:shd w:fill="auto" w:val="clear"/>
            <w:tcMar>
              <w:top w:w="0.0" w:type="dxa"/>
              <w:left w:w="0.0" w:type="dxa"/>
              <w:bottom w:w="0.0" w:type="dxa"/>
              <w:right w:w="0.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365</w:t>
            </w:r>
          </w:p>
        </w:tc>
        <w:tc>
          <w:tcPr>
            <w:shd w:fill="auto" w:val="clear"/>
            <w:tcMar>
              <w:top w:w="0.0" w:type="dxa"/>
              <w:left w:w="0.0" w:type="dxa"/>
              <w:bottom w:w="0.0" w:type="dxa"/>
              <w:right w:w="0.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 Выходные и праздничные дни</w:t>
            </w:r>
          </w:p>
        </w:tc>
        <w:tc>
          <w:tcPr>
            <w:shd w:fill="auto" w:val="clear"/>
            <w:tcMar>
              <w:top w:w="0.0" w:type="dxa"/>
              <w:left w:w="0.0" w:type="dxa"/>
              <w:bottom w:w="0.0" w:type="dxa"/>
              <w:right w:w="0.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92</w:t>
            </w:r>
          </w:p>
        </w:tc>
        <w:tc>
          <w:tcPr>
            <w:shd w:fill="auto" w:val="clear"/>
            <w:tcMar>
              <w:top w:w="0.0" w:type="dxa"/>
              <w:left w:w="0.0" w:type="dxa"/>
              <w:bottom w:w="0.0" w:type="dxa"/>
              <w:right w:w="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92</w:t>
            </w:r>
          </w:p>
        </w:tc>
        <w:tc>
          <w:tcPr>
            <w:shd w:fill="auto" w:val="clear"/>
            <w:tcMar>
              <w:top w:w="0.0" w:type="dxa"/>
              <w:left w:w="0.0" w:type="dxa"/>
              <w:bottom w:w="0.0" w:type="dxa"/>
              <w:right w:w="0.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92</w:t>
            </w:r>
          </w:p>
        </w:tc>
        <w:tc>
          <w:tcPr>
            <w:shd w:fill="auto" w:val="clear"/>
            <w:tcMar>
              <w:top w:w="0.0" w:type="dxa"/>
              <w:left w:w="0.0" w:type="dxa"/>
              <w:bottom w:w="0.0" w:type="dxa"/>
              <w:right w:w="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 Невыходы:</w:t>
            </w:r>
          </w:p>
        </w:tc>
        <w:tc>
          <w:tcPr>
            <w:shd w:fill="auto" w:val="clear"/>
            <w:tcMar>
              <w:top w:w="0.0" w:type="dxa"/>
              <w:left w:w="0.0" w:type="dxa"/>
              <w:bottom w:w="0.0" w:type="dxa"/>
              <w:right w:w="0.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основные и дополнительные отпуска</w:t>
            </w:r>
          </w:p>
        </w:tc>
        <w:tc>
          <w:tcPr>
            <w:shd w:fill="auto" w:val="clear"/>
            <w:tcMar>
              <w:top w:w="0.0" w:type="dxa"/>
              <w:left w:w="0.0" w:type="dxa"/>
              <w:bottom w:w="0.0" w:type="dxa"/>
              <w:right w:w="0.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37</w:t>
            </w:r>
          </w:p>
        </w:tc>
        <w:tc>
          <w:tcPr>
            <w:shd w:fill="auto" w:val="clear"/>
            <w:tcMar>
              <w:top w:w="0.0" w:type="dxa"/>
              <w:left w:w="0.0" w:type="dxa"/>
              <w:bottom w:w="0.0" w:type="dxa"/>
              <w:right w:w="0.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38</w:t>
            </w:r>
          </w:p>
        </w:tc>
        <w:tc>
          <w:tcPr>
            <w:shd w:fill="auto" w:val="clear"/>
            <w:tcMar>
              <w:top w:w="0.0" w:type="dxa"/>
              <w:left w:w="0.0" w:type="dxa"/>
              <w:bottom w:w="0.0" w:type="dxa"/>
              <w:right w:w="0.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36</w:t>
            </w:r>
          </w:p>
        </w:tc>
        <w:tc>
          <w:tcPr>
            <w:shd w:fill="auto" w:val="clear"/>
            <w:tcMar>
              <w:top w:w="0.0" w:type="dxa"/>
              <w:left w:w="0.0" w:type="dxa"/>
              <w:bottom w:w="0.0" w:type="dxa"/>
              <w:right w:w="0.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r>
      <w:tr>
        <w:tc>
          <w:tcPr>
            <w:shd w:fill="auto" w:val="clear"/>
            <w:tcMar>
              <w:top w:w="0.0" w:type="dxa"/>
              <w:left w:w="0.0" w:type="dxa"/>
              <w:bottom w:w="0.0" w:type="dxa"/>
              <w:right w:w="0.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Болезни</w:t>
            </w:r>
          </w:p>
        </w:tc>
        <w:tc>
          <w:tcPr>
            <w:shd w:fill="auto" w:val="clear"/>
            <w:tcMar>
              <w:top w:w="0.0" w:type="dxa"/>
              <w:left w:w="0.0" w:type="dxa"/>
              <w:bottom w:w="0.0" w:type="dxa"/>
              <w:right w:w="0.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w:t>
            </w:r>
          </w:p>
        </w:tc>
        <w:tc>
          <w:tcPr>
            <w:shd w:fill="auto" w:val="clear"/>
            <w:tcMar>
              <w:top w:w="0.0" w:type="dxa"/>
              <w:left w:w="0.0" w:type="dxa"/>
              <w:bottom w:w="0.0" w:type="dxa"/>
              <w:right w:w="0.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16</w:t>
            </w:r>
          </w:p>
        </w:tc>
        <w:tc>
          <w:tcPr>
            <w:shd w:fill="auto" w:val="clear"/>
            <w:tcMar>
              <w:top w:w="0.0" w:type="dxa"/>
              <w:left w:w="0.0" w:type="dxa"/>
              <w:bottom w:w="0.0" w:type="dxa"/>
              <w:right w:w="0.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17</w:t>
            </w:r>
          </w:p>
        </w:tc>
        <w:tc>
          <w:tcPr>
            <w:shd w:fill="auto" w:val="clear"/>
            <w:tcMar>
              <w:top w:w="0.0" w:type="dxa"/>
              <w:left w:w="0.0" w:type="dxa"/>
              <w:bottom w:w="0.0" w:type="dxa"/>
              <w:right w:w="0.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Прочие</w:t>
            </w:r>
          </w:p>
        </w:tc>
        <w:tc>
          <w:tcPr>
            <w:shd w:fill="auto" w:val="clear"/>
            <w:tcMar>
              <w:top w:w="0.0" w:type="dxa"/>
              <w:left w:w="0.0" w:type="dxa"/>
              <w:bottom w:w="0.0" w:type="dxa"/>
              <w:right w:w="0.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r>
      <w:tr>
        <w:tc>
          <w:tcPr>
            <w:shd w:fill="auto" w:val="clear"/>
            <w:tcMar>
              <w:top w:w="0.0" w:type="dxa"/>
              <w:left w:w="0.0" w:type="dxa"/>
              <w:bottom w:w="0.0" w:type="dxa"/>
              <w:right w:w="0.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 Эффективный фонд рабочего времени</w:t>
            </w:r>
          </w:p>
        </w:tc>
        <w:tc>
          <w:tcPr>
            <w:shd w:fill="auto" w:val="clear"/>
            <w:tcMar>
              <w:top w:w="0.0" w:type="dxa"/>
              <w:left w:w="0.0" w:type="dxa"/>
              <w:bottom w:w="0.0" w:type="dxa"/>
              <w:right w:w="0.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220</w:t>
            </w:r>
          </w:p>
        </w:tc>
        <w:tc>
          <w:tcPr>
            <w:shd w:fill="auto" w:val="clear"/>
            <w:tcMar>
              <w:top w:w="0.0" w:type="dxa"/>
              <w:left w:w="0.0" w:type="dxa"/>
              <w:bottom w:w="0.0" w:type="dxa"/>
              <w:right w:w="0.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215</w:t>
            </w:r>
          </w:p>
        </w:tc>
        <w:tc>
          <w:tcPr>
            <w:shd w:fill="auto" w:val="clear"/>
            <w:tcMar>
              <w:top w:w="0.0" w:type="dxa"/>
              <w:left w:w="0.0" w:type="dxa"/>
              <w:bottom w:w="0.0" w:type="dxa"/>
              <w:right w:w="0.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220</w:t>
            </w:r>
          </w:p>
        </w:tc>
        <w:tc>
          <w:tcPr>
            <w:shd w:fill="auto" w:val="clear"/>
            <w:tcMar>
              <w:top w:w="0.0" w:type="dxa"/>
              <w:left w:w="0.0" w:type="dxa"/>
              <w:bottom w:w="0.0" w:type="dxa"/>
              <w:right w:w="0.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w:t>
            </w:r>
          </w:p>
        </w:tc>
      </w:tr>
      <w:tr>
        <w:tc>
          <w:tcPr>
            <w:shd w:fill="auto" w:val="clear"/>
            <w:tcMar>
              <w:top w:w="0.0" w:type="dxa"/>
              <w:left w:w="0.0" w:type="dxa"/>
              <w:bottom w:w="0.0" w:type="dxa"/>
              <w:right w:w="0.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 Средняя продолжительность рабочего дня, час.</w:t>
            </w:r>
          </w:p>
        </w:tc>
        <w:tc>
          <w:tcPr>
            <w:shd w:fill="auto" w:val="clear"/>
            <w:tcMar>
              <w:top w:w="0.0" w:type="dxa"/>
              <w:left w:w="0.0" w:type="dxa"/>
              <w:bottom w:w="0.0" w:type="dxa"/>
              <w:right w:w="0.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7,1</w:t>
            </w:r>
          </w:p>
        </w:tc>
        <w:tc>
          <w:tcPr>
            <w:shd w:fill="auto" w:val="clear"/>
            <w:tcMar>
              <w:top w:w="0.0" w:type="dxa"/>
              <w:left w:w="0.0" w:type="dxa"/>
              <w:bottom w:w="0.0" w:type="dxa"/>
              <w:right w:w="0.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7,5</w:t>
            </w:r>
          </w:p>
        </w:tc>
        <w:tc>
          <w:tcPr>
            <w:shd w:fill="auto" w:val="clear"/>
            <w:tcMar>
              <w:top w:w="0.0" w:type="dxa"/>
              <w:left w:w="0.0" w:type="dxa"/>
              <w:bottom w:w="0.0" w:type="dxa"/>
              <w:right w:w="0.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7,6</w:t>
            </w:r>
          </w:p>
        </w:tc>
        <w:tc>
          <w:tcPr>
            <w:shd w:fill="auto" w:val="clear"/>
            <w:tcMar>
              <w:top w:w="0.0" w:type="dxa"/>
              <w:left w:w="0.0" w:type="dxa"/>
              <w:bottom w:w="0.0" w:type="dxa"/>
              <w:right w:w="0.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0,5</w:t>
            </w:r>
          </w:p>
        </w:tc>
        <w:tc>
          <w:tcPr>
            <w:shd w:fill="auto" w:val="clear"/>
            <w:tcMar>
              <w:top w:w="0.0" w:type="dxa"/>
              <w:left w:w="0.0" w:type="dxa"/>
              <w:bottom w:w="0.0" w:type="dxa"/>
              <w:right w:w="0.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w:t>
            </w:r>
          </w:p>
        </w:tc>
      </w:tr>
    </w:tbl>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анализируемом периоде среднее число дней, отработанных одним рабочим, было больше, чем в 2013 году на 5 дней. Основной причиной чего явилось отсутствие неявок по прочим причинам, а также уменьшение невыходов в связи с отпусками на 2 дня. Увеличились неявки по причине болезни, на что необходимо обратить внимание, не связано ли это с ухудшением условий труда.</w:t>
      </w:r>
    </w:p>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Движение рабочей силы на предприятии, связанное с приемом и увольнением работников, является важным объектом анализа, поскольку уровень стабильности кадров - один из факторов, оказывающих влияние на производительность труда и эффективность производства.</w:t>
      </w:r>
    </w:p>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движения рабочих кадров выполняется путем расчета следующих коэффициентов:</w:t>
      </w:r>
    </w:p>
    <w:p w:rsidR="00000000" w:rsidDel="00000000" w:rsidP="00000000" w:rsidRDefault="00000000" w:rsidRPr="00000000" w14:paraId="000000F0">
      <w:pPr>
        <w:numPr>
          <w:ilvl w:val="0"/>
          <w:numId w:val="3"/>
        </w:numPr>
        <w:pBdr>
          <w:top w:space="0" w:sz="0" w:val="nil"/>
          <w:left w:space="0" w:sz="0" w:val="nil"/>
          <w:bottom w:space="0" w:sz="0" w:val="nil"/>
          <w:right w:space="0" w:sz="0" w:val="nil"/>
          <w:between w:space="0" w:sz="0" w:val="nil"/>
        </w:pBdr>
        <w:shd w:fill="auto" w:val="clear"/>
        <w:tabs>
          <w:tab w:val="left" w:pos="1260"/>
        </w:tabs>
        <w:spacing w:line="360" w:lineRule="auto"/>
        <w:ind w:firstLine="709"/>
        <w:jc w:val="both"/>
      </w:pPr>
      <w:r w:rsidDel="00000000" w:rsidR="00000000" w:rsidRPr="00000000">
        <w:rPr>
          <w:smallCaps w:val="0"/>
          <w:color w:val="000000"/>
          <w:sz w:val="28"/>
          <w:szCs w:val="28"/>
          <w:rtl w:val="0"/>
        </w:rPr>
        <w:t xml:space="preserve">Коэффициент общего оборота, рассчитываемый как отношение числа принятых и уволенных работников за анализируемый период к среднесписочной численности работников.</w:t>
      </w:r>
    </w:p>
    <w:p w:rsidR="00000000" w:rsidDel="00000000" w:rsidP="00000000" w:rsidRDefault="00000000" w:rsidRPr="00000000" w14:paraId="000000F1">
      <w:pPr>
        <w:numPr>
          <w:ilvl w:val="0"/>
          <w:numId w:val="3"/>
        </w:numPr>
        <w:pBdr>
          <w:top w:space="0" w:sz="0" w:val="nil"/>
          <w:left w:space="0" w:sz="0" w:val="nil"/>
          <w:bottom w:space="0" w:sz="0" w:val="nil"/>
          <w:right w:space="0" w:sz="0" w:val="nil"/>
          <w:between w:space="0" w:sz="0" w:val="nil"/>
        </w:pBdr>
        <w:shd w:fill="auto" w:val="clear"/>
        <w:tabs>
          <w:tab w:val="left" w:pos="1260"/>
        </w:tabs>
        <w:spacing w:line="360" w:lineRule="auto"/>
        <w:ind w:firstLine="709"/>
        <w:jc w:val="both"/>
      </w:pPr>
      <w:r w:rsidDel="00000000" w:rsidR="00000000" w:rsidRPr="00000000">
        <w:rPr>
          <w:smallCaps w:val="0"/>
          <w:color w:val="000000"/>
          <w:sz w:val="28"/>
          <w:szCs w:val="28"/>
          <w:rtl w:val="0"/>
        </w:rPr>
        <w:t xml:space="preserve">Коэффициент оборота рабочей силы по приему - отношение числа принятых к среднесписочной численности работников.</w:t>
      </w:r>
    </w:p>
    <w:p w:rsidR="00000000" w:rsidDel="00000000" w:rsidP="00000000" w:rsidRDefault="00000000" w:rsidRPr="00000000" w14:paraId="000000F2">
      <w:pPr>
        <w:numPr>
          <w:ilvl w:val="0"/>
          <w:numId w:val="3"/>
        </w:numPr>
        <w:pBdr>
          <w:top w:space="0" w:sz="0" w:val="nil"/>
          <w:left w:space="0" w:sz="0" w:val="nil"/>
          <w:bottom w:space="0" w:sz="0" w:val="nil"/>
          <w:right w:space="0" w:sz="0" w:val="nil"/>
          <w:between w:space="0" w:sz="0" w:val="nil"/>
        </w:pBdr>
        <w:shd w:fill="auto" w:val="clear"/>
        <w:tabs>
          <w:tab w:val="left" w:pos="1260"/>
        </w:tabs>
        <w:spacing w:line="360" w:lineRule="auto"/>
        <w:ind w:firstLine="709"/>
        <w:jc w:val="both"/>
      </w:pPr>
      <w:r w:rsidDel="00000000" w:rsidR="00000000" w:rsidRPr="00000000">
        <w:rPr>
          <w:smallCaps w:val="0"/>
          <w:color w:val="000000"/>
          <w:sz w:val="28"/>
          <w:szCs w:val="28"/>
          <w:rtl w:val="0"/>
        </w:rPr>
        <w:t xml:space="preserve">Коэффициент оборота рабочей силы по увольнению - отношение числа уволенных к среднесписочной численности работников.</w:t>
      </w:r>
    </w:p>
    <w:p w:rsidR="00000000" w:rsidDel="00000000" w:rsidP="00000000" w:rsidRDefault="00000000" w:rsidRPr="00000000" w14:paraId="000000F3">
      <w:pPr>
        <w:numPr>
          <w:ilvl w:val="0"/>
          <w:numId w:val="3"/>
        </w:numPr>
        <w:pBdr>
          <w:top w:space="0" w:sz="0" w:val="nil"/>
          <w:left w:space="0" w:sz="0" w:val="nil"/>
          <w:bottom w:space="0" w:sz="0" w:val="nil"/>
          <w:right w:space="0" w:sz="0" w:val="nil"/>
          <w:between w:space="0" w:sz="0" w:val="nil"/>
        </w:pBdr>
        <w:shd w:fill="auto" w:val="clear"/>
        <w:tabs>
          <w:tab w:val="left" w:pos="1260"/>
        </w:tabs>
        <w:spacing w:line="360" w:lineRule="auto"/>
        <w:ind w:firstLine="709"/>
        <w:jc w:val="both"/>
      </w:pPr>
      <w:r w:rsidDel="00000000" w:rsidR="00000000" w:rsidRPr="00000000">
        <w:rPr>
          <w:smallCaps w:val="0"/>
          <w:color w:val="000000"/>
          <w:sz w:val="28"/>
          <w:szCs w:val="28"/>
          <w:rtl w:val="0"/>
        </w:rPr>
        <w:t xml:space="preserve">Коэффициент необходимого оборота, равный отношению числа уволенных по неизбежным и независящим от предприятия причинам к среднесписочной численности работников.</w:t>
      </w:r>
    </w:p>
    <w:p w:rsidR="00000000" w:rsidDel="00000000" w:rsidP="00000000" w:rsidRDefault="00000000" w:rsidRPr="00000000" w14:paraId="000000F4">
      <w:pPr>
        <w:numPr>
          <w:ilvl w:val="0"/>
          <w:numId w:val="3"/>
        </w:numPr>
        <w:pBdr>
          <w:top w:space="0" w:sz="0" w:val="nil"/>
          <w:left w:space="0" w:sz="0" w:val="nil"/>
          <w:bottom w:space="0" w:sz="0" w:val="nil"/>
          <w:right w:space="0" w:sz="0" w:val="nil"/>
          <w:between w:space="0" w:sz="0" w:val="nil"/>
        </w:pBdr>
        <w:shd w:fill="auto" w:val="clear"/>
        <w:tabs>
          <w:tab w:val="left" w:pos="1260"/>
        </w:tabs>
        <w:spacing w:line="360" w:lineRule="auto"/>
        <w:ind w:firstLine="709"/>
        <w:jc w:val="both"/>
      </w:pPr>
      <w:r w:rsidDel="00000000" w:rsidR="00000000" w:rsidRPr="00000000">
        <w:rPr>
          <w:smallCaps w:val="0"/>
          <w:color w:val="000000"/>
          <w:sz w:val="28"/>
          <w:szCs w:val="28"/>
          <w:rtl w:val="0"/>
        </w:rPr>
        <w:t xml:space="preserve">Коэффициент текучести - отношение численности уволившихся по собственному желанию, за прогулы и другие нарушения трудовой дисциплины к среднесписочной численности работников.</w:t>
      </w:r>
    </w:p>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Данный анализ выполним в форме таблицы 4.</w:t>
      </w:r>
    </w:p>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4 - Анализ движения рабочей силы ООО «Лесторг» за 2012-2014 гг.</w:t>
      </w:r>
    </w:p>
    <w:tbl>
      <w:tblPr>
        <w:tblStyle w:val="Table4"/>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514"/>
        <w:gridCol w:w="835"/>
        <w:gridCol w:w="748.9999999999998"/>
        <w:gridCol w:w="843.9999999999998"/>
        <w:gridCol w:w="1551.0000000000002"/>
        <w:gridCol w:w="1803.9999999999998"/>
        <w:tblGridChange w:id="0">
          <w:tblGrid>
            <w:gridCol w:w="3514"/>
            <w:gridCol w:w="835"/>
            <w:gridCol w:w="748.9999999999998"/>
            <w:gridCol w:w="843.9999999999998"/>
            <w:gridCol w:w="1551.0000000000002"/>
            <w:gridCol w:w="1803.9999999999998"/>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w:t>
            </w:r>
          </w:p>
        </w:tc>
        <w:tc>
          <w:tcPr>
            <w:shd w:fill="auto" w:val="clear"/>
            <w:tcMar>
              <w:top w:w="0.0" w:type="dxa"/>
              <w:left w:w="0.0" w:type="dxa"/>
              <w:bottom w:w="0.0" w:type="dxa"/>
              <w:right w:w="0.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w:t>
            </w:r>
          </w:p>
        </w:tc>
        <w:tc>
          <w:tcPr>
            <w:shd w:fill="auto" w:val="clear"/>
            <w:tcMar>
              <w:top w:w="0.0" w:type="dxa"/>
              <w:left w:w="0.0" w:type="dxa"/>
              <w:bottom w:w="0.0" w:type="dxa"/>
              <w:right w:w="0.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w:t>
            </w:r>
          </w:p>
        </w:tc>
        <w:tc>
          <w:tcPr>
            <w:shd w:fill="auto" w:val="clear"/>
            <w:tcMar>
              <w:top w:w="0.0" w:type="dxa"/>
              <w:left w:w="0.0" w:type="dxa"/>
              <w:bottom w:w="0.0" w:type="dxa"/>
              <w:right w:w="0.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w:t>
            </w:r>
          </w:p>
        </w:tc>
        <w:tc>
          <w:tcPr>
            <w:shd w:fill="auto" w:val="clear"/>
            <w:tcMar>
              <w:top w:w="0.0" w:type="dxa"/>
              <w:left w:w="0.0" w:type="dxa"/>
              <w:bottom w:w="0.0" w:type="dxa"/>
              <w:right w:w="0.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w:t>
            </w:r>
          </w:p>
        </w:tc>
      </w:tr>
      <w:tr>
        <w:tc>
          <w:tcPr>
            <w:shd w:fill="auto" w:val="clear"/>
            <w:tcMar>
              <w:top w:w="0.0" w:type="dxa"/>
              <w:left w:w="0.0" w:type="dxa"/>
              <w:bottom w:w="0.0" w:type="dxa"/>
              <w:right w:w="0.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Среднесписочная численность, чел.</w:t>
            </w:r>
          </w:p>
        </w:tc>
        <w:tc>
          <w:tcPr>
            <w:shd w:fill="auto" w:val="clear"/>
            <w:tcMar>
              <w:top w:w="0.0" w:type="dxa"/>
              <w:left w:w="0.0" w:type="dxa"/>
              <w:bottom w:w="0.0" w:type="dxa"/>
              <w:right w:w="0.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w:t>
            </w:r>
          </w:p>
        </w:tc>
        <w:tc>
          <w:tcPr>
            <w:shd w:fill="auto" w:val="clear"/>
            <w:tcMar>
              <w:top w:w="0.0" w:type="dxa"/>
              <w:left w:w="0.0" w:type="dxa"/>
              <w:bottom w:w="0.0" w:type="dxa"/>
              <w:right w:w="0.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w:t>
            </w:r>
          </w:p>
        </w:tc>
        <w:tc>
          <w:tcPr>
            <w:shd w:fill="auto" w:val="clear"/>
            <w:tcMar>
              <w:top w:w="0.0" w:type="dxa"/>
              <w:left w:w="0.0" w:type="dxa"/>
              <w:bottom w:w="0.0" w:type="dxa"/>
              <w:right w:w="0.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34</w:t>
            </w:r>
          </w:p>
        </w:tc>
        <w:tc>
          <w:tcPr>
            <w:shd w:fill="auto" w:val="clear"/>
            <w:tcMar>
              <w:top w:w="0.0" w:type="dxa"/>
              <w:left w:w="0.0" w:type="dxa"/>
              <w:bottom w:w="0.0" w:type="dxa"/>
              <w:right w:w="0.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Принято, чел.</w:t>
            </w:r>
          </w:p>
        </w:tc>
        <w:tc>
          <w:tcPr>
            <w:shd w:fill="auto" w:val="clear"/>
            <w:tcMar>
              <w:top w:w="0.0" w:type="dxa"/>
              <w:left w:w="0.0" w:type="dxa"/>
              <w:bottom w:w="0.0" w:type="dxa"/>
              <w:right w:w="0.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Уволено, чел.</w:t>
            </w:r>
          </w:p>
        </w:tc>
        <w:tc>
          <w:tcPr>
            <w:shd w:fill="auto" w:val="clear"/>
            <w:tcMar>
              <w:top w:w="0.0" w:type="dxa"/>
              <w:left w:w="0.0" w:type="dxa"/>
              <w:bottom w:w="0.0" w:type="dxa"/>
              <w:right w:w="0.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w:t>
            </w:r>
          </w:p>
        </w:tc>
        <w:tc>
          <w:tcPr>
            <w:shd w:fill="auto" w:val="clear"/>
            <w:tcMar>
              <w:top w:w="0.0" w:type="dxa"/>
              <w:left w:w="0.0" w:type="dxa"/>
              <w:bottom w:w="0.0" w:type="dxa"/>
              <w:right w:w="0.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w:t>
            </w:r>
          </w:p>
        </w:tc>
      </w:tr>
      <w:tr>
        <w:tc>
          <w:tcPr>
            <w:shd w:fill="auto" w:val="clear"/>
            <w:tcMar>
              <w:top w:w="0.0" w:type="dxa"/>
              <w:left w:w="0.0" w:type="dxa"/>
              <w:bottom w:w="0.0" w:type="dxa"/>
              <w:right w:w="0.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 т.ч. по собственному желанию и за нарушение трудовой дисциплины</w:t>
            </w:r>
          </w:p>
        </w:tc>
        <w:tc>
          <w:tcPr>
            <w:shd w:fill="auto" w:val="clear"/>
            <w:tcMar>
              <w:top w:w="0.0" w:type="dxa"/>
              <w:left w:w="0.0" w:type="dxa"/>
              <w:bottom w:w="0.0" w:type="dxa"/>
              <w:right w:w="0.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w:t>
            </w:r>
          </w:p>
        </w:tc>
        <w:tc>
          <w:tcPr>
            <w:shd w:fill="auto" w:val="clear"/>
            <w:tcMar>
              <w:top w:w="0.0" w:type="dxa"/>
              <w:left w:w="0.0" w:type="dxa"/>
              <w:bottom w:w="0.0" w:type="dxa"/>
              <w:right w:w="0.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w:t>
            </w:r>
          </w:p>
        </w:tc>
      </w:tr>
      <w:tr>
        <w:tc>
          <w:tcPr>
            <w:shd w:fill="auto" w:val="clear"/>
            <w:tcMar>
              <w:top w:w="0.0" w:type="dxa"/>
              <w:left w:w="0.0" w:type="dxa"/>
              <w:bottom w:w="0.0" w:type="dxa"/>
              <w:right w:w="0.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Коэффициенты:</w:t>
            </w:r>
          </w:p>
        </w:tc>
        <w:tc>
          <w:tcPr>
            <w:shd w:fill="auto" w:val="clear"/>
            <w:tcMar>
              <w:top w:w="0.0" w:type="dxa"/>
              <w:left w:w="0.0" w:type="dxa"/>
              <w:bottom w:w="0.0" w:type="dxa"/>
              <w:right w:w="0.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общего оборота, %</w:t>
            </w:r>
          </w:p>
        </w:tc>
        <w:tc>
          <w:tcPr>
            <w:shd w:fill="auto" w:val="clear"/>
            <w:tcMar>
              <w:top w:w="0.0" w:type="dxa"/>
              <w:left w:w="0.0" w:type="dxa"/>
              <w:bottom w:w="0.0" w:type="dxa"/>
              <w:right w:w="0.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36,36</w:t>
            </w:r>
          </w:p>
        </w:tc>
        <w:tc>
          <w:tcPr>
            <w:shd w:fill="auto" w:val="clear"/>
            <w:tcMar>
              <w:top w:w="0.0" w:type="dxa"/>
              <w:left w:w="0.0" w:type="dxa"/>
              <w:bottom w:w="0.0" w:type="dxa"/>
              <w:right w:w="0.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51,52</w:t>
            </w:r>
          </w:p>
        </w:tc>
        <w:tc>
          <w:tcPr>
            <w:shd w:fill="auto" w:val="clear"/>
            <w:tcMar>
              <w:top w:w="0.0" w:type="dxa"/>
              <w:left w:w="0.0" w:type="dxa"/>
              <w:bottom w:w="0.0" w:type="dxa"/>
              <w:right w:w="0.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76,47</w:t>
            </w:r>
          </w:p>
        </w:tc>
        <w:tc>
          <w:tcPr>
            <w:shd w:fill="auto" w:val="clear"/>
            <w:tcMar>
              <w:top w:w="0.0" w:type="dxa"/>
              <w:left w:w="0.0" w:type="dxa"/>
              <w:bottom w:w="0.0" w:type="dxa"/>
              <w:right w:w="0.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40,11</w:t>
            </w:r>
          </w:p>
        </w:tc>
        <w:tc>
          <w:tcPr>
            <w:shd w:fill="auto" w:val="clear"/>
            <w:tcMar>
              <w:top w:w="0.0" w:type="dxa"/>
              <w:left w:w="0.0" w:type="dxa"/>
              <w:bottom w:w="0.0" w:type="dxa"/>
              <w:right w:w="0.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24,95</w:t>
            </w:r>
          </w:p>
        </w:tc>
      </w:tr>
      <w:tr>
        <w:tc>
          <w:tcPr>
            <w:shd w:fill="auto" w:val="clear"/>
            <w:tcMar>
              <w:top w:w="0.0" w:type="dxa"/>
              <w:left w:w="0.0" w:type="dxa"/>
              <w:bottom w:w="0.0" w:type="dxa"/>
              <w:right w:w="0.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оборота рабочей силы по приему, %</w:t>
            </w:r>
          </w:p>
        </w:tc>
        <w:tc>
          <w:tcPr>
            <w:shd w:fill="auto" w:val="clear"/>
            <w:tcMar>
              <w:top w:w="0.0" w:type="dxa"/>
              <w:left w:w="0.0" w:type="dxa"/>
              <w:bottom w:w="0.0" w:type="dxa"/>
              <w:right w:w="0.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18,18</w:t>
            </w:r>
          </w:p>
        </w:tc>
        <w:tc>
          <w:tcPr>
            <w:shd w:fill="auto" w:val="clear"/>
            <w:tcMar>
              <w:top w:w="0.0" w:type="dxa"/>
              <w:left w:w="0.0" w:type="dxa"/>
              <w:bottom w:w="0.0" w:type="dxa"/>
              <w:right w:w="0.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33,33</w:t>
            </w:r>
          </w:p>
        </w:tc>
        <w:tc>
          <w:tcPr>
            <w:shd w:fill="auto" w:val="clear"/>
            <w:tcMar>
              <w:top w:w="0.0" w:type="dxa"/>
              <w:left w:w="0.0" w:type="dxa"/>
              <w:bottom w:w="0.0" w:type="dxa"/>
              <w:right w:w="0.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35,29</w:t>
            </w:r>
          </w:p>
        </w:tc>
        <w:tc>
          <w:tcPr>
            <w:shd w:fill="auto" w:val="clear"/>
            <w:tcMar>
              <w:top w:w="0.0" w:type="dxa"/>
              <w:left w:w="0.0" w:type="dxa"/>
              <w:bottom w:w="0.0" w:type="dxa"/>
              <w:right w:w="0.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17,11</w:t>
            </w:r>
          </w:p>
        </w:tc>
        <w:tc>
          <w:tcPr>
            <w:shd w:fill="auto" w:val="clear"/>
            <w:tcMar>
              <w:top w:w="0.0" w:type="dxa"/>
              <w:left w:w="0.0" w:type="dxa"/>
              <w:bottom w:w="0.0" w:type="dxa"/>
              <w:right w:w="0.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1,96</w:t>
            </w:r>
          </w:p>
        </w:tc>
      </w:tr>
      <w:tr>
        <w:tc>
          <w:tcPr>
            <w:shd w:fill="auto" w:val="clear"/>
            <w:tcMar>
              <w:top w:w="0.0" w:type="dxa"/>
              <w:left w:w="0.0" w:type="dxa"/>
              <w:bottom w:w="0.0" w:type="dxa"/>
              <w:right w:w="0.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оборота рабочей силы по увольнению, %</w:t>
            </w:r>
          </w:p>
        </w:tc>
        <w:tc>
          <w:tcPr>
            <w:shd w:fill="auto" w:val="clear"/>
            <w:tcMar>
              <w:top w:w="0.0" w:type="dxa"/>
              <w:left w:w="0.0" w:type="dxa"/>
              <w:bottom w:w="0.0" w:type="dxa"/>
              <w:right w:w="0.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18,18</w:t>
            </w:r>
          </w:p>
        </w:tc>
        <w:tc>
          <w:tcPr>
            <w:shd w:fill="auto" w:val="clear"/>
            <w:tcMar>
              <w:top w:w="0.0" w:type="dxa"/>
              <w:left w:w="0.0" w:type="dxa"/>
              <w:bottom w:w="0.0" w:type="dxa"/>
              <w:right w:w="0.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18,18</w:t>
            </w:r>
          </w:p>
        </w:tc>
        <w:tc>
          <w:tcPr>
            <w:shd w:fill="auto" w:val="clear"/>
            <w:tcMar>
              <w:top w:w="0.0" w:type="dxa"/>
              <w:left w:w="0.0" w:type="dxa"/>
              <w:bottom w:w="0.0" w:type="dxa"/>
              <w:right w:w="0.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41,18</w:t>
            </w:r>
          </w:p>
        </w:tc>
        <w:tc>
          <w:tcPr>
            <w:shd w:fill="auto" w:val="clear"/>
            <w:tcMar>
              <w:top w:w="0.0" w:type="dxa"/>
              <w:left w:w="0.0" w:type="dxa"/>
              <w:bottom w:w="0.0" w:type="dxa"/>
              <w:right w:w="0.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w:t>
            </w:r>
          </w:p>
        </w:tc>
        <w:tc>
          <w:tcPr>
            <w:shd w:fill="auto" w:val="clear"/>
            <w:tcMar>
              <w:top w:w="0.0" w:type="dxa"/>
              <w:left w:w="0.0" w:type="dxa"/>
              <w:bottom w:w="0.0" w:type="dxa"/>
              <w:right w:w="0.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w:t>
            </w:r>
          </w:p>
        </w:tc>
      </w:tr>
      <w:tr>
        <w:tc>
          <w:tcPr>
            <w:shd w:fill="auto" w:val="clear"/>
            <w:tcMar>
              <w:top w:w="0.0" w:type="dxa"/>
              <w:left w:w="0.0" w:type="dxa"/>
              <w:bottom w:w="0.0" w:type="dxa"/>
              <w:right w:w="0.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текучести, %</w:t>
            </w:r>
          </w:p>
        </w:tc>
        <w:tc>
          <w:tcPr>
            <w:shd w:fill="auto" w:val="clear"/>
            <w:tcMar>
              <w:top w:w="0.0" w:type="dxa"/>
              <w:left w:w="0.0" w:type="dxa"/>
              <w:bottom w:w="0.0" w:type="dxa"/>
              <w:right w:w="0.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18,18</w:t>
            </w:r>
          </w:p>
        </w:tc>
        <w:tc>
          <w:tcPr>
            <w:shd w:fill="auto" w:val="clear"/>
            <w:tcMar>
              <w:top w:w="0.0" w:type="dxa"/>
              <w:left w:w="0.0" w:type="dxa"/>
              <w:bottom w:w="0.0" w:type="dxa"/>
              <w:right w:w="0.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18,18</w:t>
            </w:r>
          </w:p>
        </w:tc>
        <w:tc>
          <w:tcPr>
            <w:shd w:fill="auto" w:val="clear"/>
            <w:tcMar>
              <w:top w:w="0.0" w:type="dxa"/>
              <w:left w:w="0.0" w:type="dxa"/>
              <w:bottom w:w="0.0" w:type="dxa"/>
              <w:right w:w="0.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41,18</w:t>
            </w:r>
          </w:p>
        </w:tc>
        <w:tc>
          <w:tcPr>
            <w:shd w:fill="auto" w:val="clear"/>
            <w:tcMar>
              <w:top w:w="0.0" w:type="dxa"/>
              <w:left w:w="0.0" w:type="dxa"/>
              <w:bottom w:w="0.0" w:type="dxa"/>
              <w:right w:w="0.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w:t>
            </w:r>
          </w:p>
        </w:tc>
        <w:tc>
          <w:tcPr>
            <w:shd w:fill="auto" w:val="clear"/>
            <w:tcMar>
              <w:top w:w="0.0" w:type="dxa"/>
              <w:left w:w="0.0" w:type="dxa"/>
              <w:bottom w:w="0.0" w:type="dxa"/>
              <w:right w:w="0.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w:t>
            </w:r>
          </w:p>
        </w:tc>
      </w:tr>
    </w:tbl>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Коэффициент общего оборота рабочей силы увеличился на 24,95% по сравнению с 2013 годом и на 40,11% по сравнению с 2012 годом, на что следует обратить внимание, так как увеличение коэффициента общего оборота рабочей силы может быть следствием ухудшения условий труда.</w:t>
      </w:r>
    </w:p>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Наряду с этим коэффициента текучести возрос на 23% по сравнению с 2012 годом и 2013 годом, это могло произойти за счет ухудшения трудовой дисциплины и увеличения количества увольнений по собственному желанию.</w:t>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целях снижения коэффициента оборота рабочей силы по увольнению необходимо обратить внимание на организацию труда в цехе, на условия труда и оплаты работников.</w:t>
      </w:r>
    </w:p>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Производительность труда одного работающего рассчитывается по формуле:</w:t>
      </w:r>
    </w:p>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ab/>
        <w:tab/>
        <w:tab/>
        <w:tab/>
        <w:tab/>
        <w:t xml:space="preserve">(1)</w:t>
      </w:r>
    </w:p>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tabs>
          <w:tab w:val="left" w:pos="567"/>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tabs>
          <w:tab w:val="left" w:pos="567"/>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где </w:t>
        <w:tab/>
      </w:r>
      <w:r w:rsidDel="00000000" w:rsidR="00000000" w:rsidRPr="00000000">
        <w:rPr>
          <w:i w:val="1"/>
          <w:smallCaps w:val="0"/>
          <w:color w:val="000000"/>
          <w:sz w:val="28"/>
          <w:szCs w:val="28"/>
          <w:rtl w:val="0"/>
        </w:rPr>
        <w:t xml:space="preserve">В-</w:t>
      </w:r>
      <w:r w:rsidDel="00000000" w:rsidR="00000000" w:rsidRPr="00000000">
        <w:rPr>
          <w:smallCaps w:val="0"/>
          <w:color w:val="000000"/>
          <w:sz w:val="28"/>
          <w:szCs w:val="28"/>
          <w:rtl w:val="0"/>
        </w:rPr>
        <w:t xml:space="preserve">выпуск продукции в физических единицах;</w:t>
      </w:r>
    </w:p>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tabs>
          <w:tab w:val="left" w:pos="567"/>
        </w:tabs>
        <w:spacing w:line="360" w:lineRule="auto"/>
        <w:ind w:firstLine="709"/>
        <w:jc w:val="both"/>
        <w:rPr>
          <w:smallCaps w:val="0"/>
          <w:color w:val="000000"/>
          <w:sz w:val="28"/>
          <w:szCs w:val="28"/>
        </w:rPr>
      </w:pPr>
      <w:r w:rsidDel="00000000" w:rsidR="00000000" w:rsidRPr="00000000">
        <w:rPr>
          <w:i w:val="1"/>
          <w:smallCaps w:val="0"/>
          <w:color w:val="000000"/>
          <w:sz w:val="28"/>
          <w:szCs w:val="28"/>
          <w:rtl w:val="0"/>
        </w:rPr>
        <w:t xml:space="preserve">Ч</w:t>
      </w:r>
      <w:r w:rsidDel="00000000" w:rsidR="00000000" w:rsidRPr="00000000">
        <w:rPr>
          <w:i w:val="1"/>
          <w:smallCaps w:val="0"/>
          <w:color w:val="000000"/>
          <w:sz w:val="28"/>
          <w:szCs w:val="28"/>
          <w:vertAlign w:val="subscript"/>
          <w:rtl w:val="0"/>
        </w:rPr>
        <w:t xml:space="preserve">ППП</w:t>
      </w:r>
      <w:r w:rsidDel="00000000" w:rsidR="00000000" w:rsidRPr="00000000">
        <w:rPr>
          <w:smallCaps w:val="0"/>
          <w:color w:val="000000"/>
          <w:sz w:val="28"/>
          <w:szCs w:val="28"/>
          <w:rtl w:val="0"/>
        </w:rPr>
        <w:t xml:space="preserve"> - численность работающих, чел.;</w:t>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tabs>
          <w:tab w:val="left" w:pos="567"/>
        </w:tabs>
        <w:spacing w:line="360" w:lineRule="auto"/>
        <w:ind w:firstLine="709"/>
        <w:jc w:val="both"/>
        <w:rPr>
          <w:smallCaps w:val="0"/>
          <w:color w:val="000000"/>
          <w:sz w:val="28"/>
          <w:szCs w:val="28"/>
        </w:rPr>
      </w:pPr>
      <w:r w:rsidDel="00000000" w:rsidR="00000000" w:rsidRPr="00000000">
        <w:rPr>
          <w:i w:val="1"/>
          <w:smallCaps w:val="0"/>
          <w:color w:val="000000"/>
          <w:sz w:val="28"/>
          <w:szCs w:val="28"/>
          <w:rtl w:val="0"/>
        </w:rPr>
        <w:t xml:space="preserve">У</w:t>
      </w:r>
      <w:r w:rsidDel="00000000" w:rsidR="00000000" w:rsidRPr="00000000">
        <w:rPr>
          <w:i w:val="1"/>
          <w:smallCaps w:val="0"/>
          <w:color w:val="000000"/>
          <w:sz w:val="28"/>
          <w:szCs w:val="28"/>
          <w:vertAlign w:val="subscript"/>
          <w:rtl w:val="0"/>
        </w:rPr>
        <w:t xml:space="preserve">р</w:t>
      </w:r>
      <w:r w:rsidDel="00000000" w:rsidR="00000000" w:rsidRPr="00000000">
        <w:rPr>
          <w:smallCaps w:val="0"/>
          <w:color w:val="000000"/>
          <w:sz w:val="28"/>
          <w:szCs w:val="28"/>
          <w:rtl w:val="0"/>
        </w:rPr>
        <w:t xml:space="preserve"> - удельный вес рабочих в общей численности работающих;</w:t>
      </w:r>
    </w:p>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tabs>
          <w:tab w:val="left" w:pos="567"/>
        </w:tabs>
        <w:spacing w:line="360" w:lineRule="auto"/>
        <w:ind w:firstLine="709"/>
        <w:jc w:val="both"/>
        <w:rPr>
          <w:smallCaps w:val="0"/>
          <w:color w:val="000000"/>
          <w:sz w:val="28"/>
          <w:szCs w:val="28"/>
        </w:rPr>
      </w:pPr>
      <w:r w:rsidDel="00000000" w:rsidR="00000000" w:rsidRPr="00000000">
        <w:rPr>
          <w:i w:val="1"/>
          <w:smallCaps w:val="0"/>
          <w:color w:val="000000"/>
          <w:sz w:val="28"/>
          <w:szCs w:val="28"/>
          <w:rtl w:val="0"/>
        </w:rPr>
        <w:t xml:space="preserve">Д</w:t>
      </w:r>
      <w:r w:rsidDel="00000000" w:rsidR="00000000" w:rsidRPr="00000000">
        <w:rPr>
          <w:i w:val="1"/>
          <w:smallCaps w:val="0"/>
          <w:color w:val="000000"/>
          <w:sz w:val="28"/>
          <w:szCs w:val="28"/>
          <w:vertAlign w:val="subscript"/>
          <w:rtl w:val="0"/>
        </w:rPr>
        <w:t xml:space="preserve">р</w:t>
      </w:r>
      <w:r w:rsidDel="00000000" w:rsidR="00000000" w:rsidRPr="00000000">
        <w:rPr>
          <w:smallCaps w:val="0"/>
          <w:color w:val="000000"/>
          <w:sz w:val="28"/>
          <w:szCs w:val="28"/>
          <w:rtl w:val="0"/>
        </w:rPr>
        <w:t xml:space="preserve"> - количество рабочих дней, отработанных одним рабочим за анализируемый период;</w:t>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 - средняя продолжительность смены, ч;</w:t>
      </w:r>
    </w:p>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i w:val="1"/>
          <w:smallCaps w:val="0"/>
          <w:color w:val="000000"/>
          <w:sz w:val="28"/>
          <w:szCs w:val="28"/>
          <w:rtl w:val="0"/>
        </w:rPr>
        <w:t xml:space="preserve">П</w:t>
      </w:r>
      <w:r w:rsidDel="00000000" w:rsidR="00000000" w:rsidRPr="00000000">
        <w:rPr>
          <w:i w:val="1"/>
          <w:smallCaps w:val="0"/>
          <w:color w:val="000000"/>
          <w:sz w:val="28"/>
          <w:szCs w:val="28"/>
          <w:vertAlign w:val="subscript"/>
          <w:rtl w:val="0"/>
        </w:rPr>
        <w:t xml:space="preserve">час</w:t>
      </w:r>
      <w:r w:rsidDel="00000000" w:rsidR="00000000" w:rsidRPr="00000000">
        <w:rPr>
          <w:smallCaps w:val="0"/>
          <w:color w:val="000000"/>
          <w:sz w:val="28"/>
          <w:szCs w:val="28"/>
          <w:vertAlign w:val="subscript"/>
          <w:rtl w:val="0"/>
        </w:rPr>
        <w:t xml:space="preserve"> </w:t>
      </w:r>
      <w:r w:rsidDel="00000000" w:rsidR="00000000" w:rsidRPr="00000000">
        <w:rPr>
          <w:i w:val="1"/>
          <w:smallCaps w:val="0"/>
          <w:color w:val="000000"/>
          <w:sz w:val="28"/>
          <w:szCs w:val="28"/>
          <w:vertAlign w:val="subscript"/>
          <w:rtl w:val="0"/>
        </w:rPr>
        <w:t xml:space="preserve">р</w:t>
      </w:r>
      <w:r w:rsidDel="00000000" w:rsidR="00000000" w:rsidRPr="00000000">
        <w:rPr>
          <w:smallCaps w:val="0"/>
          <w:color w:val="000000"/>
          <w:sz w:val="28"/>
          <w:szCs w:val="28"/>
          <w:rtl w:val="0"/>
        </w:rPr>
        <w:t xml:space="preserve"> - часовая выработка одного рабочего.</w:t>
      </w:r>
    </w:p>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влияния факторов на выполнение плана по производительности труда выполнен в таблице 5.</w:t>
      </w:r>
    </w:p>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Таблица 5 - Анализ влияния факторов на производительность труда ООО «Лесторг» за 2012-2014 гг.</w:t>
      </w:r>
    </w:p>
    <w:tbl>
      <w:tblPr>
        <w:tblStyle w:val="Table5"/>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61"/>
        <w:gridCol w:w="1010.0000000000002"/>
        <w:gridCol w:w="1010"/>
        <w:gridCol w:w="1010"/>
        <w:gridCol w:w="1491.0000000000002"/>
        <w:gridCol w:w="2415"/>
        <w:tblGridChange w:id="0">
          <w:tblGrid>
            <w:gridCol w:w="2361"/>
            <w:gridCol w:w="1010.0000000000002"/>
            <w:gridCol w:w="1010"/>
            <w:gridCol w:w="1010"/>
            <w:gridCol w:w="1491.0000000000002"/>
            <w:gridCol w:w="241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w:t>
            </w:r>
          </w:p>
        </w:tc>
        <w:tc>
          <w:tcPr>
            <w:shd w:fill="auto" w:val="clear"/>
            <w:tcMar>
              <w:top w:w="0.0" w:type="dxa"/>
              <w:left w:w="0.0" w:type="dxa"/>
              <w:bottom w:w="0.0" w:type="dxa"/>
              <w:right w:w="0.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w:t>
            </w:r>
          </w:p>
        </w:tc>
        <w:tc>
          <w:tcPr>
            <w:shd w:fill="auto" w:val="clear"/>
            <w:tcMar>
              <w:top w:w="0.0" w:type="dxa"/>
              <w:left w:w="0.0" w:type="dxa"/>
              <w:bottom w:w="0.0" w:type="dxa"/>
              <w:right w:w="0.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w:t>
            </w:r>
          </w:p>
        </w:tc>
        <w:tc>
          <w:tcPr>
            <w:shd w:fill="auto" w:val="clear"/>
            <w:tcMar>
              <w:top w:w="0.0" w:type="dxa"/>
              <w:left w:w="0.0" w:type="dxa"/>
              <w:bottom w:w="0.0" w:type="dxa"/>
              <w:right w:w="0.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w:t>
            </w:r>
          </w:p>
        </w:tc>
        <w:tc>
          <w:tcPr>
            <w:shd w:fill="auto" w:val="clear"/>
            <w:tcMar>
              <w:top w:w="0.0" w:type="dxa"/>
              <w:left w:w="0.0" w:type="dxa"/>
              <w:bottom w:w="0.0" w:type="dxa"/>
              <w:right w:w="0.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Влияние фактора на производительность труда</w:t>
            </w:r>
          </w:p>
        </w:tc>
      </w:tr>
      <w:tr>
        <w:tc>
          <w:tcPr>
            <w:shd w:fill="auto" w:val="clear"/>
            <w:tcMar>
              <w:top w:w="0.0" w:type="dxa"/>
              <w:left w:w="0.0" w:type="dxa"/>
              <w:bottom w:w="0.0" w:type="dxa"/>
              <w:right w:w="0.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Объем производства продукции,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3 429,00</w:t>
            </w:r>
          </w:p>
        </w:tc>
        <w:tc>
          <w:tcPr>
            <w:shd w:fill="auto" w:val="clear"/>
            <w:tcMar>
              <w:top w:w="0.0" w:type="dxa"/>
              <w:left w:w="0.0" w:type="dxa"/>
              <w:bottom w:w="0.0" w:type="dxa"/>
              <w:right w:w="0.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4 471,00</w:t>
            </w:r>
          </w:p>
        </w:tc>
        <w:tc>
          <w:tcPr>
            <w:shd w:fill="auto" w:val="clear"/>
            <w:tcMar>
              <w:top w:w="0.0" w:type="dxa"/>
              <w:left w:w="0.0" w:type="dxa"/>
              <w:bottom w:w="0.0" w:type="dxa"/>
              <w:right w:w="0.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4 958,00</w:t>
            </w:r>
          </w:p>
        </w:tc>
        <w:tc>
          <w:tcPr>
            <w:shd w:fill="auto" w:val="clear"/>
            <w:tcMar>
              <w:top w:w="0.0" w:type="dxa"/>
              <w:left w:w="0.0" w:type="dxa"/>
              <w:bottom w:w="0.0" w:type="dxa"/>
              <w:right w:w="0.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487,00</w:t>
            </w:r>
          </w:p>
        </w:tc>
        <w:tc>
          <w:tcPr>
            <w:shd w:fill="auto" w:val="clear"/>
            <w:tcMar>
              <w:top w:w="0.0" w:type="dxa"/>
              <w:left w:w="0.0" w:type="dxa"/>
              <w:bottom w:w="0.0" w:type="dxa"/>
              <w:right w:w="0.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Среднегодовая выработка:</w:t>
            </w:r>
          </w:p>
        </w:tc>
        <w:tc>
          <w:tcPr>
            <w:shd w:fill="auto" w:val="clear"/>
            <w:tcMar>
              <w:top w:w="0.0" w:type="dxa"/>
              <w:left w:w="0.0" w:type="dxa"/>
              <w:bottom w:w="0.0" w:type="dxa"/>
              <w:right w:w="0.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на одного работающего, т.р./чел.</w:t>
            </w:r>
          </w:p>
        </w:tc>
        <w:tc>
          <w:tcPr>
            <w:shd w:fill="auto" w:val="clear"/>
            <w:tcMar>
              <w:top w:w="0.0" w:type="dxa"/>
              <w:left w:w="0.0" w:type="dxa"/>
              <w:bottom w:w="0.0" w:type="dxa"/>
              <w:right w:w="0.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103,91</w:t>
            </w:r>
          </w:p>
        </w:tc>
        <w:tc>
          <w:tcPr>
            <w:shd w:fill="auto" w:val="clear"/>
            <w:tcMar>
              <w:top w:w="0.0" w:type="dxa"/>
              <w:left w:w="0.0" w:type="dxa"/>
              <w:bottom w:w="0.0" w:type="dxa"/>
              <w:right w:w="0.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135,48</w:t>
            </w:r>
          </w:p>
        </w:tc>
        <w:tc>
          <w:tcPr>
            <w:shd w:fill="auto" w:val="clear"/>
            <w:tcMar>
              <w:top w:w="0.0" w:type="dxa"/>
              <w:left w:w="0.0" w:type="dxa"/>
              <w:bottom w:w="0.0" w:type="dxa"/>
              <w:right w:w="0.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145,82</w:t>
            </w:r>
          </w:p>
        </w:tc>
        <w:tc>
          <w:tcPr>
            <w:shd w:fill="auto" w:val="clear"/>
            <w:tcMar>
              <w:top w:w="0.0" w:type="dxa"/>
              <w:left w:w="0.0" w:type="dxa"/>
              <w:bottom w:w="0.0" w:type="dxa"/>
              <w:right w:w="0.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10,34</w:t>
            </w:r>
          </w:p>
        </w:tc>
        <w:tc>
          <w:tcPr>
            <w:shd w:fill="auto" w:val="clear"/>
            <w:tcMar>
              <w:top w:w="0.0" w:type="dxa"/>
              <w:left w:w="0.0" w:type="dxa"/>
              <w:bottom w:w="0.0" w:type="dxa"/>
              <w:right w:w="0.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на одного рабочего, т/чел.</w:t>
            </w:r>
          </w:p>
        </w:tc>
        <w:tc>
          <w:tcPr>
            <w:shd w:fill="auto" w:val="clear"/>
            <w:tcMar>
              <w:top w:w="0.0" w:type="dxa"/>
              <w:left w:w="0.0" w:type="dxa"/>
              <w:bottom w:w="0.0" w:type="dxa"/>
              <w:right w:w="0.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149,09</w:t>
            </w:r>
          </w:p>
        </w:tc>
        <w:tc>
          <w:tcPr>
            <w:shd w:fill="auto" w:val="clear"/>
            <w:tcMar>
              <w:top w:w="0.0" w:type="dxa"/>
              <w:left w:w="0.0" w:type="dxa"/>
              <w:bottom w:w="0.0" w:type="dxa"/>
              <w:right w:w="0.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194,39</w:t>
            </w:r>
          </w:p>
        </w:tc>
        <w:tc>
          <w:tcPr>
            <w:shd w:fill="auto" w:val="clear"/>
            <w:tcMar>
              <w:top w:w="0.0" w:type="dxa"/>
              <w:left w:w="0.0" w:type="dxa"/>
              <w:bottom w:w="0.0" w:type="dxa"/>
              <w:right w:w="0.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206,58</w:t>
            </w:r>
          </w:p>
        </w:tc>
        <w:tc>
          <w:tcPr>
            <w:shd w:fill="auto" w:val="clear"/>
            <w:tcMar>
              <w:top w:w="0.0" w:type="dxa"/>
              <w:left w:w="0.0" w:type="dxa"/>
              <w:bottom w:w="0.0" w:type="dxa"/>
              <w:right w:w="0.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12,19</w:t>
            </w:r>
          </w:p>
        </w:tc>
        <w:tc>
          <w:tcPr>
            <w:shd w:fill="auto" w:val="clear"/>
            <w:tcMar>
              <w:top w:w="0.0" w:type="dxa"/>
              <w:left w:w="0.0" w:type="dxa"/>
              <w:bottom w:w="0.0" w:type="dxa"/>
              <w:right w:w="0.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Удельный вес рабочих в общей численности работающих, доли единицы</w:t>
            </w:r>
          </w:p>
        </w:tc>
        <w:tc>
          <w:tcPr>
            <w:shd w:fill="auto" w:val="clear"/>
            <w:tcMar>
              <w:top w:w="0.0" w:type="dxa"/>
              <w:left w:w="0.0" w:type="dxa"/>
              <w:bottom w:w="0.0" w:type="dxa"/>
              <w:right w:w="0.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0,70</w:t>
            </w:r>
          </w:p>
        </w:tc>
        <w:tc>
          <w:tcPr>
            <w:shd w:fill="auto" w:val="clear"/>
            <w:tcMar>
              <w:top w:w="0.0" w:type="dxa"/>
              <w:left w:w="0.0" w:type="dxa"/>
              <w:bottom w:w="0.0" w:type="dxa"/>
              <w:right w:w="0.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0,70</w:t>
            </w:r>
          </w:p>
        </w:tc>
        <w:tc>
          <w:tcPr>
            <w:shd w:fill="auto" w:val="clear"/>
            <w:tcMar>
              <w:top w:w="0.0" w:type="dxa"/>
              <w:left w:w="0.0" w:type="dxa"/>
              <w:bottom w:w="0.0" w:type="dxa"/>
              <w:right w:w="0.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0,71</w:t>
            </w:r>
          </w:p>
        </w:tc>
        <w:tc>
          <w:tcPr>
            <w:shd w:fill="auto" w:val="clear"/>
            <w:tcMar>
              <w:top w:w="0.0" w:type="dxa"/>
              <w:left w:w="0.0" w:type="dxa"/>
              <w:bottom w:w="0.0" w:type="dxa"/>
              <w:right w:w="0.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0,01</w:t>
            </w:r>
          </w:p>
        </w:tc>
        <w:tc>
          <w:tcPr>
            <w:shd w:fill="auto" w:val="clear"/>
            <w:tcMar>
              <w:top w:w="0.0" w:type="dxa"/>
              <w:left w:w="0.0" w:type="dxa"/>
              <w:bottom w:w="0.0" w:type="dxa"/>
              <w:right w:w="0.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1,730</w:t>
            </w:r>
          </w:p>
        </w:tc>
      </w:tr>
      <w:tr>
        <w:tc>
          <w:tcPr>
            <w:shd w:fill="auto" w:val="clear"/>
            <w:tcMar>
              <w:top w:w="0.0" w:type="dxa"/>
              <w:left w:w="0.0" w:type="dxa"/>
              <w:bottom w:w="0.0" w:type="dxa"/>
              <w:right w:w="0.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Количество рабочих дней, отработанных одним рабочим</w:t>
            </w:r>
          </w:p>
        </w:tc>
        <w:tc>
          <w:tcPr>
            <w:shd w:fill="auto" w:val="clear"/>
            <w:tcMar>
              <w:top w:w="0.0" w:type="dxa"/>
              <w:left w:w="0.0" w:type="dxa"/>
              <w:bottom w:w="0.0" w:type="dxa"/>
              <w:right w:w="0.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220,00</w:t>
            </w:r>
          </w:p>
        </w:tc>
        <w:tc>
          <w:tcPr>
            <w:shd w:fill="auto" w:val="clear"/>
            <w:tcMar>
              <w:top w:w="0.0" w:type="dxa"/>
              <w:left w:w="0.0" w:type="dxa"/>
              <w:bottom w:w="0.0" w:type="dxa"/>
              <w:right w:w="0.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215,00</w:t>
            </w:r>
          </w:p>
        </w:tc>
        <w:tc>
          <w:tcPr>
            <w:shd w:fill="auto" w:val="clear"/>
            <w:tcMar>
              <w:top w:w="0.0" w:type="dxa"/>
              <w:left w:w="0.0" w:type="dxa"/>
              <w:bottom w:w="0.0" w:type="dxa"/>
              <w:right w:w="0.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220,00</w:t>
            </w:r>
          </w:p>
        </w:tc>
        <w:tc>
          <w:tcPr>
            <w:shd w:fill="auto" w:val="clear"/>
            <w:tcMar>
              <w:top w:w="0.0" w:type="dxa"/>
              <w:left w:w="0.0" w:type="dxa"/>
              <w:bottom w:w="0.0" w:type="dxa"/>
              <w:right w:w="0.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5,00</w:t>
            </w:r>
          </w:p>
        </w:tc>
        <w:tc>
          <w:tcPr>
            <w:shd w:fill="auto" w:val="clear"/>
            <w:tcMar>
              <w:top w:w="0.0" w:type="dxa"/>
              <w:left w:w="0.0" w:type="dxa"/>
              <w:bottom w:w="0.0" w:type="dxa"/>
              <w:right w:w="0.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3,187</w:t>
            </w:r>
          </w:p>
        </w:tc>
      </w:tr>
      <w:tr>
        <w:tc>
          <w:tcPr>
            <w:gridSpan w:val="6"/>
            <w:shd w:fill="auto" w:val="clear"/>
            <w:tcMar>
              <w:top w:w="0.0" w:type="dxa"/>
              <w:left w:w="0.0" w:type="dxa"/>
              <w:bottom w:w="0.0" w:type="dxa"/>
              <w:right w:w="0.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Продолжение табл. 5</w:t>
            </w:r>
          </w:p>
        </w:tc>
      </w:tr>
      <w:tr>
        <w:tc>
          <w:tcPr>
            <w:shd w:fill="auto" w:val="clear"/>
            <w:tcMar>
              <w:top w:w="0.0" w:type="dxa"/>
              <w:left w:w="0.0" w:type="dxa"/>
              <w:bottom w:w="0.0" w:type="dxa"/>
              <w:right w:w="0.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Средняя продолжительность рабочей смены, ч</w:t>
            </w:r>
          </w:p>
        </w:tc>
        <w:tc>
          <w:tcPr>
            <w:shd w:fill="auto" w:val="clear"/>
            <w:tcMar>
              <w:top w:w="0.0" w:type="dxa"/>
              <w:left w:w="0.0" w:type="dxa"/>
              <w:bottom w:w="0.0" w:type="dxa"/>
              <w:right w:w="0.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7,10</w:t>
            </w:r>
          </w:p>
        </w:tc>
        <w:tc>
          <w:tcPr>
            <w:shd w:fill="auto" w:val="clear"/>
            <w:tcMar>
              <w:top w:w="0.0" w:type="dxa"/>
              <w:left w:w="0.0" w:type="dxa"/>
              <w:bottom w:w="0.0" w:type="dxa"/>
              <w:right w:w="0.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7,50</w:t>
            </w:r>
          </w:p>
        </w:tc>
        <w:tc>
          <w:tcPr>
            <w:shd w:fill="auto" w:val="clear"/>
            <w:tcMar>
              <w:top w:w="0.0" w:type="dxa"/>
              <w:left w:w="0.0" w:type="dxa"/>
              <w:bottom w:w="0.0" w:type="dxa"/>
              <w:right w:w="0.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7,60</w:t>
            </w:r>
          </w:p>
        </w:tc>
        <w:tc>
          <w:tcPr>
            <w:shd w:fill="auto" w:val="clear"/>
            <w:tcMar>
              <w:top w:w="0.0" w:type="dxa"/>
              <w:left w:w="0.0" w:type="dxa"/>
              <w:bottom w:w="0.0" w:type="dxa"/>
              <w:right w:w="0.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0,10</w:t>
            </w:r>
          </w:p>
        </w:tc>
        <w:tc>
          <w:tcPr>
            <w:shd w:fill="auto" w:val="clear"/>
            <w:tcMar>
              <w:top w:w="0.0" w:type="dxa"/>
              <w:left w:w="0.0" w:type="dxa"/>
              <w:bottom w:w="0.0" w:type="dxa"/>
              <w:right w:w="0.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1,870</w:t>
            </w:r>
          </w:p>
        </w:tc>
      </w:tr>
      <w:tr>
        <w:tc>
          <w:tcPr>
            <w:shd w:fill="auto" w:val="clear"/>
            <w:tcMar>
              <w:top w:w="0.0" w:type="dxa"/>
              <w:left w:w="0.0" w:type="dxa"/>
              <w:bottom w:w="0.0" w:type="dxa"/>
              <w:right w:w="0.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Среднечасовая выработка одного рабочего, т.р./чел. (*)</w:t>
            </w:r>
          </w:p>
        </w:tc>
        <w:tc>
          <w:tcPr>
            <w:shd w:fill="auto" w:val="clear"/>
            <w:tcMar>
              <w:top w:w="0.0" w:type="dxa"/>
              <w:left w:w="0.0" w:type="dxa"/>
              <w:bottom w:w="0.0" w:type="dxa"/>
              <w:right w:w="0.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0,0954</w:t>
            </w:r>
          </w:p>
        </w:tc>
        <w:tc>
          <w:tcPr>
            <w:shd w:fill="auto" w:val="clear"/>
            <w:tcMar>
              <w:top w:w="0.0" w:type="dxa"/>
              <w:left w:w="0.0" w:type="dxa"/>
              <w:bottom w:w="0.0" w:type="dxa"/>
              <w:right w:w="0.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0,1204</w:t>
            </w:r>
          </w:p>
        </w:tc>
        <w:tc>
          <w:tcPr>
            <w:shd w:fill="auto" w:val="clear"/>
            <w:tcMar>
              <w:top w:w="0.0" w:type="dxa"/>
              <w:left w:w="0.0" w:type="dxa"/>
              <w:bottom w:w="0.0" w:type="dxa"/>
              <w:right w:w="0.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0,1236</w:t>
            </w:r>
          </w:p>
        </w:tc>
        <w:tc>
          <w:tcPr>
            <w:shd w:fill="auto" w:val="clear"/>
            <w:tcMar>
              <w:top w:w="0.0" w:type="dxa"/>
              <w:left w:w="0.0" w:type="dxa"/>
              <w:bottom w:w="0.0" w:type="dxa"/>
              <w:right w:w="0.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0,0032</w:t>
            </w:r>
          </w:p>
        </w:tc>
        <w:tc>
          <w:tcPr>
            <w:shd w:fill="auto" w:val="clear"/>
            <w:tcMar>
              <w:top w:w="0.0" w:type="dxa"/>
              <w:left w:w="0.0" w:type="dxa"/>
              <w:bottom w:w="0.0" w:type="dxa"/>
              <w:right w:w="0.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3,553</w:t>
            </w:r>
          </w:p>
        </w:tc>
      </w:tr>
    </w:tbl>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 среднечасовая выработка одного рабочего определяется из формулы:</w:t>
      </w:r>
    </w:p>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управление организационный финансовый</w:t>
      </w:r>
    </w:p>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i w:val="1"/>
          <w:smallCaps w:val="0"/>
          <w:color w:val="000000"/>
          <w:sz w:val="28"/>
          <w:szCs w:val="28"/>
          <w:rtl w:val="0"/>
        </w:rPr>
        <w:t xml:space="preserve">П</w:t>
      </w:r>
      <w:r w:rsidDel="00000000" w:rsidR="00000000" w:rsidRPr="00000000">
        <w:rPr>
          <w:i w:val="1"/>
          <w:smallCaps w:val="0"/>
          <w:color w:val="000000"/>
          <w:sz w:val="28"/>
          <w:szCs w:val="28"/>
          <w:vertAlign w:val="subscript"/>
          <w:rtl w:val="0"/>
        </w:rPr>
        <w:t xml:space="preserve">час р</w:t>
      </w:r>
      <w:r w:rsidDel="00000000" w:rsidR="00000000" w:rsidRPr="00000000">
        <w:rPr>
          <w:smallCaps w:val="0"/>
          <w:color w:val="000000"/>
          <w:sz w:val="28"/>
          <w:szCs w:val="28"/>
          <w:rtl w:val="0"/>
        </w:rPr>
        <w:t xml:space="preserve"> = </w:t>
        <w:tab/>
        <w:tab/>
        <w:tab/>
        <w:tab/>
        <w:tab/>
        <w:tab/>
        <w:tab/>
        <w:t xml:space="preserve"> (2)</w:t>
      </w:r>
    </w:p>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rtl w:val="0"/>
        </w:rPr>
      </w:r>
    </w:p>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Влияние факторов на выполнение плана по производительности определяется по следующим формулам:</w:t>
      </w:r>
    </w:p>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tabs>
          <w:tab w:val="right" w:pos="935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br w:type="page"/>
      </w:r>
      <w:r w:rsidDel="00000000" w:rsidR="00000000" w:rsidRPr="00000000">
        <w:rPr>
          <w:i w:val="1"/>
          <w:smallCaps w:val="0"/>
          <w:color w:val="000000"/>
          <w:sz w:val="28"/>
          <w:szCs w:val="28"/>
          <w:rtl w:val="0"/>
        </w:rPr>
        <w:t xml:space="preserve">П</w:t>
      </w:r>
      <w:r w:rsidDel="00000000" w:rsidR="00000000" w:rsidRPr="00000000">
        <w:rPr>
          <w:i w:val="1"/>
          <w:smallCaps w:val="0"/>
          <w:color w:val="000000"/>
          <w:sz w:val="28"/>
          <w:szCs w:val="28"/>
          <w:vertAlign w:val="subscript"/>
          <w:rtl w:val="0"/>
        </w:rPr>
        <w:t xml:space="preserve">час р б</w:t>
      </w:r>
      <w:r w:rsidDel="00000000" w:rsidR="00000000" w:rsidRPr="00000000">
        <w:rPr>
          <w:smallCaps w:val="0"/>
          <w:color w:val="000000"/>
          <w:sz w:val="28"/>
          <w:szCs w:val="28"/>
          <w:rtl w:val="0"/>
        </w:rPr>
        <w:t xml:space="preserve"> (3)</w:t>
      </w:r>
    </w:p>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i w:val="1"/>
          <w:smallCaps w:val="0"/>
          <w:color w:val="000000"/>
          <w:sz w:val="28"/>
          <w:szCs w:val="28"/>
          <w:rtl w:val="0"/>
        </w:rPr>
        <w:t xml:space="preserve">П</w:t>
      </w:r>
      <w:r w:rsidDel="00000000" w:rsidR="00000000" w:rsidRPr="00000000">
        <w:rPr>
          <w:i w:val="1"/>
          <w:smallCaps w:val="0"/>
          <w:color w:val="000000"/>
          <w:sz w:val="28"/>
          <w:szCs w:val="28"/>
          <w:vertAlign w:val="subscript"/>
          <w:rtl w:val="0"/>
        </w:rPr>
        <w:t xml:space="preserve">час р б</w:t>
      </w:r>
      <w:r w:rsidDel="00000000" w:rsidR="00000000" w:rsidRPr="00000000">
        <w:rPr>
          <w:smallCaps w:val="0"/>
          <w:color w:val="000000"/>
          <w:sz w:val="28"/>
          <w:szCs w:val="28"/>
          <w:rtl w:val="0"/>
        </w:rPr>
        <w:t xml:space="preserve">, (4)</w:t>
      </w:r>
    </w:p>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i w:val="1"/>
          <w:smallCaps w:val="0"/>
          <w:color w:val="000000"/>
          <w:sz w:val="28"/>
          <w:szCs w:val="28"/>
          <w:rtl w:val="0"/>
        </w:rPr>
        <w:t xml:space="preserve">П</w:t>
      </w:r>
      <w:r w:rsidDel="00000000" w:rsidR="00000000" w:rsidRPr="00000000">
        <w:rPr>
          <w:i w:val="1"/>
          <w:smallCaps w:val="0"/>
          <w:color w:val="000000"/>
          <w:sz w:val="28"/>
          <w:szCs w:val="28"/>
          <w:vertAlign w:val="subscript"/>
          <w:rtl w:val="0"/>
        </w:rPr>
        <w:t xml:space="preserve">час р б</w:t>
      </w:r>
      <w:r w:rsidDel="00000000" w:rsidR="00000000" w:rsidRPr="00000000">
        <w:rPr>
          <w:smallCaps w:val="0"/>
          <w:color w:val="000000"/>
          <w:sz w:val="28"/>
          <w:szCs w:val="28"/>
          <w:rtl w:val="0"/>
        </w:rPr>
        <w:t xml:space="preserve">, (5)</w:t>
      </w:r>
    </w:p>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rFonts w:ascii="Verdana" w:cs="Verdana" w:eastAsia="Verdana" w:hAnsi="Verdana"/>
          <w:smallCaps w:val="0"/>
          <w:color w:val="000000"/>
          <w:sz w:val="28"/>
          <w:szCs w:val="28"/>
          <w:rtl w:val="0"/>
        </w:rPr>
        <w:t xml:space="preserve">Δ</w:t>
      </w:r>
      <w:r w:rsidDel="00000000" w:rsidR="00000000" w:rsidRPr="00000000">
        <w:rPr>
          <w:i w:val="1"/>
          <w:smallCaps w:val="0"/>
          <w:color w:val="000000"/>
          <w:sz w:val="28"/>
          <w:szCs w:val="28"/>
          <w:rtl w:val="0"/>
        </w:rPr>
        <w:t xml:space="preserve">П</w:t>
      </w:r>
      <w:r w:rsidDel="00000000" w:rsidR="00000000" w:rsidRPr="00000000">
        <w:rPr>
          <w:i w:val="1"/>
          <w:smallCaps w:val="0"/>
          <w:color w:val="000000"/>
          <w:sz w:val="28"/>
          <w:szCs w:val="28"/>
          <w:vertAlign w:val="subscript"/>
          <w:rtl w:val="0"/>
        </w:rPr>
        <w:t xml:space="preserve">час р</w:t>
      </w:r>
      <w:r w:rsidDel="00000000" w:rsidR="00000000" w:rsidRPr="00000000">
        <w:rPr>
          <w:smallCaps w:val="0"/>
          <w:color w:val="000000"/>
          <w:sz w:val="28"/>
          <w:szCs w:val="28"/>
          <w:rtl w:val="0"/>
        </w:rPr>
        <w:t xml:space="preserve"> (6)</w:t>
      </w:r>
    </w:p>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Балансовая проверка: , (7)</w:t>
      </w:r>
    </w:p>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tabs>
          <w:tab w:val="left" w:pos="567"/>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tabs>
          <w:tab w:val="left" w:pos="567"/>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где</w:t>
        <w:tab/>
      </w:r>
      <w:r w:rsidDel="00000000" w:rsidR="00000000" w:rsidRPr="00000000">
        <w:rPr>
          <w:i w:val="1"/>
          <w:smallCaps w:val="0"/>
          <w:color w:val="000000"/>
          <w:sz w:val="28"/>
          <w:szCs w:val="28"/>
          <w:rtl w:val="0"/>
        </w:rPr>
        <w:t xml:space="preserve">i</w:t>
      </w:r>
      <w:r w:rsidDel="00000000" w:rsidR="00000000" w:rsidRPr="00000000">
        <w:rPr>
          <w:smallCaps w:val="0"/>
          <w:color w:val="000000"/>
          <w:sz w:val="28"/>
          <w:szCs w:val="28"/>
          <w:rtl w:val="0"/>
        </w:rPr>
        <w:t xml:space="preserve"> - факторы, влияющие на производительность труда.</w:t>
      </w:r>
    </w:p>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Увеличение фактической доли рабочих в составе работающих в 2014 году против 2013 года сопровождается увеличением среднегодовой выработки на одного работающего, в результате влияния этого фактора среднегодовая выработка увеличилась на 1,73 т.р./чел.</w:t>
      </w:r>
    </w:p>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Увеличение среднегодовой выработки на одного рабочего в 2014 году также обусловлено увеличением по сравнению с предыдущим годом среднего числа дней, отработанных одним рабочим за год. Влияние этого фактора на среднегодовую выработку составило 3,187 т.р./чел. Увеличение средней продолжительности рабочей смены по сравнению с 2013 годом оказало положительное влияние на изменение среднегодовой выработки (+1,87 т.р./чел.). В целом изменение экстенсивных факторов (увеличение численности рабочих, количества отработанных дней и продолжительности рабочей смены) привело к увеличению среднегодовой выработки одного работающего на 10,34 т.р./чел. (</w:t>
      </w:r>
      <w:r w:rsidDel="00000000" w:rsidR="00000000" w:rsidRPr="00000000">
        <w:rPr>
          <w:i w:val="1"/>
          <w:smallCaps w:val="0"/>
          <w:color w:val="000000"/>
          <w:sz w:val="28"/>
          <w:szCs w:val="28"/>
          <w:rtl w:val="0"/>
        </w:rPr>
        <w:t xml:space="preserve">145,82 - 135,48</w:t>
      </w:r>
      <w:r w:rsidDel="00000000" w:rsidR="00000000" w:rsidRPr="00000000">
        <w:rPr>
          <w:smallCaps w:val="0"/>
          <w:color w:val="000000"/>
          <w:sz w:val="28"/>
          <w:szCs w:val="28"/>
          <w:rtl w:val="0"/>
        </w:rPr>
        <w:t xml:space="preserve">).</w:t>
      </w:r>
    </w:p>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труда заработной платы выполнен в таблице 6.</w:t>
      </w:r>
    </w:p>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tabs>
          <w:tab w:val="left" w:pos="851"/>
          <w:tab w:val="left" w:pos="1418"/>
          <w:tab w:val="right" w:pos="9072"/>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tabs>
          <w:tab w:val="left" w:pos="851"/>
          <w:tab w:val="left" w:pos="1418"/>
          <w:tab w:val="right" w:pos="9072"/>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6 - Анализ труда и заработной платы ООО «Лесторг» за 2012-2014 гг.</w:t>
      </w:r>
    </w:p>
    <w:tbl>
      <w:tblPr>
        <w:tblStyle w:val="Table6"/>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1175"/>
        <w:gridCol w:w="748.9999999999998"/>
        <w:gridCol w:w="748.9999999999998"/>
        <w:gridCol w:w="748.9999999999998"/>
        <w:gridCol w:w="1803.0000000000007"/>
        <w:gridCol w:w="1881.9999999999993"/>
        <w:tblGridChange w:id="0">
          <w:tblGrid>
            <w:gridCol w:w="2190"/>
            <w:gridCol w:w="1175"/>
            <w:gridCol w:w="748.9999999999998"/>
            <w:gridCol w:w="748.9999999999998"/>
            <w:gridCol w:w="748.9999999999998"/>
            <w:gridCol w:w="1803.0000000000007"/>
            <w:gridCol w:w="1881.9999999999993"/>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Показатель</w:t>
            </w:r>
          </w:p>
        </w:tc>
        <w:tc>
          <w:tcPr>
            <w:shd w:fill="auto" w:val="clear"/>
            <w:tcMar>
              <w:top w:w="0.0" w:type="dxa"/>
              <w:left w:w="0.0" w:type="dxa"/>
              <w:bottom w:w="0.0" w:type="dxa"/>
              <w:right w:w="0.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Единица измерения</w:t>
            </w:r>
          </w:p>
        </w:tc>
        <w:tc>
          <w:tcPr>
            <w:shd w:fill="auto" w:val="clear"/>
            <w:tcMar>
              <w:top w:w="0.0" w:type="dxa"/>
              <w:left w:w="0.0" w:type="dxa"/>
              <w:bottom w:w="0.0" w:type="dxa"/>
              <w:right w:w="0.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w:t>
            </w:r>
          </w:p>
        </w:tc>
        <w:tc>
          <w:tcPr>
            <w:shd w:fill="auto" w:val="clear"/>
            <w:tcMar>
              <w:top w:w="0.0" w:type="dxa"/>
              <w:left w:w="0.0" w:type="dxa"/>
              <w:bottom w:w="0.0" w:type="dxa"/>
              <w:right w:w="0.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w:t>
            </w:r>
          </w:p>
        </w:tc>
        <w:tc>
          <w:tcPr>
            <w:shd w:fill="auto" w:val="clear"/>
            <w:tcMar>
              <w:top w:w="0.0" w:type="dxa"/>
              <w:left w:w="0.0" w:type="dxa"/>
              <w:bottom w:w="0.0" w:type="dxa"/>
              <w:right w:w="0.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Отклонение 2014 от 2013 года</w:t>
            </w:r>
          </w:p>
        </w:tc>
      </w:tr>
      <w:tr>
        <w:tc>
          <w:tcPr>
            <w:shd w:fill="auto" w:val="clear"/>
            <w:tcMar>
              <w:top w:w="0.0" w:type="dxa"/>
              <w:left w:w="0.0" w:type="dxa"/>
              <w:bottom w:w="0.0" w:type="dxa"/>
              <w:right w:w="0.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w:t>
            </w:r>
          </w:p>
        </w:tc>
        <w:tc>
          <w:tcPr>
            <w:shd w:fill="auto" w:val="clear"/>
            <w:tcMar>
              <w:top w:w="0.0" w:type="dxa"/>
              <w:left w:w="0.0" w:type="dxa"/>
              <w:bottom w:w="0.0" w:type="dxa"/>
              <w:right w:w="0.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относительное%</w:t>
            </w:r>
          </w:p>
        </w:tc>
      </w:tr>
      <w:tr>
        <w:tc>
          <w:tcPr>
            <w:shd w:fill="auto" w:val="clear"/>
            <w:tcMar>
              <w:top w:w="0.0" w:type="dxa"/>
              <w:left w:w="0.0" w:type="dxa"/>
              <w:bottom w:w="0.0" w:type="dxa"/>
              <w:right w:w="0.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 Среднесписочная численность работников</w:t>
            </w:r>
          </w:p>
        </w:tc>
        <w:tc>
          <w:tcPr>
            <w:shd w:fill="auto" w:val="clear"/>
            <w:tcMar>
              <w:top w:w="0.0" w:type="dxa"/>
              <w:left w:w="0.0" w:type="dxa"/>
              <w:bottom w:w="0.0" w:type="dxa"/>
              <w:right w:w="0.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чел.</w:t>
            </w:r>
          </w:p>
        </w:tc>
        <w:tc>
          <w:tcPr>
            <w:shd w:fill="auto" w:val="clear"/>
            <w:tcMar>
              <w:top w:w="0.0" w:type="dxa"/>
              <w:left w:w="0.0" w:type="dxa"/>
              <w:bottom w:w="0.0" w:type="dxa"/>
              <w:right w:w="0.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w:t>
            </w:r>
          </w:p>
        </w:tc>
        <w:tc>
          <w:tcPr>
            <w:shd w:fill="auto" w:val="clear"/>
            <w:tcMar>
              <w:top w:w="0.0" w:type="dxa"/>
              <w:left w:w="0.0" w:type="dxa"/>
              <w:bottom w:w="0.0" w:type="dxa"/>
              <w:right w:w="0.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w:t>
            </w:r>
          </w:p>
        </w:tc>
        <w:tc>
          <w:tcPr>
            <w:shd w:fill="auto" w:val="clear"/>
            <w:tcMar>
              <w:top w:w="0.0" w:type="dxa"/>
              <w:left w:w="0.0" w:type="dxa"/>
              <w:bottom w:w="0.0" w:type="dxa"/>
              <w:right w:w="0.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34</w:t>
            </w:r>
          </w:p>
        </w:tc>
        <w:tc>
          <w:tcPr>
            <w:shd w:fill="auto" w:val="clear"/>
            <w:tcMar>
              <w:top w:w="0.0" w:type="dxa"/>
              <w:left w:w="0.0" w:type="dxa"/>
              <w:bottom w:w="0.0" w:type="dxa"/>
              <w:right w:w="0.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w:t>
            </w:r>
          </w:p>
        </w:tc>
      </w:tr>
      <w:tr>
        <w:tc>
          <w:tcPr>
            <w:shd w:fill="auto" w:val="clear"/>
            <w:tcMar>
              <w:top w:w="0.0" w:type="dxa"/>
              <w:left w:w="0.0" w:type="dxa"/>
              <w:bottom w:w="0.0" w:type="dxa"/>
              <w:right w:w="0.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 Средняя зарплата в месяц на одного работника</w:t>
            </w:r>
          </w:p>
        </w:tc>
        <w:tc>
          <w:tcPr>
            <w:shd w:fill="auto" w:val="clear"/>
            <w:tcMar>
              <w:top w:w="0.0" w:type="dxa"/>
              <w:left w:w="0.0" w:type="dxa"/>
              <w:bottom w:w="0.0" w:type="dxa"/>
              <w:right w:w="0.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Тыс. руб./чел.</w:t>
            </w:r>
          </w:p>
        </w:tc>
        <w:tc>
          <w:tcPr>
            <w:shd w:fill="auto" w:val="clear"/>
            <w:tcMar>
              <w:top w:w="0.0" w:type="dxa"/>
              <w:left w:w="0.0" w:type="dxa"/>
              <w:bottom w:w="0.0" w:type="dxa"/>
              <w:right w:w="0.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w:t>
            </w:r>
          </w:p>
        </w:tc>
        <w:tc>
          <w:tcPr>
            <w:shd w:fill="auto" w:val="clear"/>
            <w:tcMar>
              <w:top w:w="0.0" w:type="dxa"/>
              <w:left w:w="0.0" w:type="dxa"/>
              <w:bottom w:w="0.0" w:type="dxa"/>
              <w:right w:w="0.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35</w:t>
            </w:r>
          </w:p>
        </w:tc>
        <w:tc>
          <w:tcPr>
            <w:shd w:fill="auto" w:val="clear"/>
            <w:tcMar>
              <w:top w:w="0.0" w:type="dxa"/>
              <w:left w:w="0.0" w:type="dxa"/>
              <w:bottom w:w="0.0" w:type="dxa"/>
              <w:right w:w="0.0" w:type="dxa"/>
            </w:tcMar>
            <w:vAlign w:val="top"/>
          </w:tcPr>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36</w:t>
            </w:r>
          </w:p>
        </w:tc>
        <w:tc>
          <w:tcPr>
            <w:shd w:fill="auto" w:val="clear"/>
            <w:tcMar>
              <w:top w:w="0.0" w:type="dxa"/>
              <w:left w:w="0.0" w:type="dxa"/>
              <w:bottom w:w="0.0" w:type="dxa"/>
              <w:right w:w="0.0" w:type="dxa"/>
            </w:tcMar>
            <w:vAlign w:val="top"/>
          </w:tcPr>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w:t>
            </w:r>
          </w:p>
        </w:tc>
      </w:tr>
    </w:tbl>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Анализируя таблицу 6 можно сказать, что среднесписочная численность работников в 2014 году увеличилась на 1 человека, а в 2012 г. по сравнению с 2013 г. изменений среднесписочной численности не произошло. Среднемесячная зарплата за 2014 год увеличилась на 2,9%.</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2.3</w:t>
        <w:tab/>
        <w:t xml:space="preserve">Анализ основных производственных фондов</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Оценку состояния основных фондов ООО «Лесторг» произведем по следующим направлениям:</w:t>
      </w:r>
    </w:p>
    <w:p w:rsidR="00000000" w:rsidDel="00000000" w:rsidP="00000000" w:rsidRDefault="00000000" w:rsidRPr="00000000" w14:paraId="000001B4">
      <w:pPr>
        <w:numPr>
          <w:ilvl w:val="0"/>
          <w:numId w:val="4"/>
        </w:numPr>
        <w:pBdr>
          <w:top w:space="0" w:sz="0" w:val="nil"/>
          <w:left w:space="0" w:sz="0" w:val="nil"/>
          <w:bottom w:space="0" w:sz="0" w:val="nil"/>
          <w:right w:space="0" w:sz="0" w:val="nil"/>
          <w:between w:space="0" w:sz="0" w:val="nil"/>
        </w:pBdr>
        <w:shd w:fill="auto" w:val="clear"/>
        <w:tabs>
          <w:tab w:val="left" w:pos="0"/>
          <w:tab w:val="left" w:pos="567"/>
        </w:tabs>
        <w:spacing w:line="360" w:lineRule="auto"/>
        <w:ind w:firstLine="709"/>
        <w:jc w:val="both"/>
      </w:pPr>
      <w:r w:rsidDel="00000000" w:rsidR="00000000" w:rsidRPr="00000000">
        <w:rPr>
          <w:smallCaps w:val="0"/>
          <w:color w:val="000000"/>
          <w:sz w:val="28"/>
          <w:szCs w:val="28"/>
          <w:rtl w:val="0"/>
        </w:rPr>
        <w:t xml:space="preserve">Анализ обеспеченности основными фондами;</w:t>
      </w:r>
    </w:p>
    <w:p w:rsidR="00000000" w:rsidDel="00000000" w:rsidP="00000000" w:rsidRDefault="00000000" w:rsidRPr="00000000" w14:paraId="000001B5">
      <w:pPr>
        <w:numPr>
          <w:ilvl w:val="0"/>
          <w:numId w:val="4"/>
        </w:numPr>
        <w:pBdr>
          <w:top w:space="0" w:sz="0" w:val="nil"/>
          <w:left w:space="0" w:sz="0" w:val="nil"/>
          <w:bottom w:space="0" w:sz="0" w:val="nil"/>
          <w:right w:space="0" w:sz="0" w:val="nil"/>
          <w:between w:space="0" w:sz="0" w:val="nil"/>
        </w:pBdr>
        <w:shd w:fill="auto" w:val="clear"/>
        <w:tabs>
          <w:tab w:val="left" w:pos="0"/>
          <w:tab w:val="left" w:pos="567"/>
        </w:tabs>
        <w:spacing w:line="360" w:lineRule="auto"/>
        <w:ind w:firstLine="709"/>
        <w:jc w:val="both"/>
      </w:pPr>
      <w:r w:rsidDel="00000000" w:rsidR="00000000" w:rsidRPr="00000000">
        <w:rPr>
          <w:smallCaps w:val="0"/>
          <w:color w:val="000000"/>
          <w:sz w:val="28"/>
          <w:szCs w:val="28"/>
          <w:rtl w:val="0"/>
        </w:rPr>
        <w:t xml:space="preserve">Анализ технического состояния и движения основных фондов;</w:t>
      </w:r>
    </w:p>
    <w:p w:rsidR="00000000" w:rsidDel="00000000" w:rsidP="00000000" w:rsidRDefault="00000000" w:rsidRPr="00000000" w14:paraId="000001B6">
      <w:pPr>
        <w:numPr>
          <w:ilvl w:val="0"/>
          <w:numId w:val="4"/>
        </w:numPr>
        <w:pBdr>
          <w:top w:space="0" w:sz="0" w:val="nil"/>
          <w:left w:space="0" w:sz="0" w:val="nil"/>
          <w:bottom w:space="0" w:sz="0" w:val="nil"/>
          <w:right w:space="0" w:sz="0" w:val="nil"/>
          <w:between w:space="0" w:sz="0" w:val="nil"/>
        </w:pBdr>
        <w:shd w:fill="auto" w:val="clear"/>
        <w:tabs>
          <w:tab w:val="left" w:pos="0"/>
          <w:tab w:val="left" w:pos="567"/>
        </w:tabs>
        <w:spacing w:line="360" w:lineRule="auto"/>
        <w:ind w:firstLine="709"/>
        <w:jc w:val="both"/>
      </w:pPr>
      <w:r w:rsidDel="00000000" w:rsidR="00000000" w:rsidRPr="00000000">
        <w:rPr>
          <w:smallCaps w:val="0"/>
          <w:color w:val="000000"/>
          <w:sz w:val="28"/>
          <w:szCs w:val="28"/>
          <w:rtl w:val="0"/>
        </w:rPr>
        <w:t xml:space="preserve">Анализ интенсивности и эффективности использования основных средств;</w:t>
      </w:r>
    </w:p>
    <w:p w:rsidR="00000000" w:rsidDel="00000000" w:rsidP="00000000" w:rsidRDefault="00000000" w:rsidRPr="00000000" w14:paraId="000001B7">
      <w:pPr>
        <w:numPr>
          <w:ilvl w:val="0"/>
          <w:numId w:val="4"/>
        </w:numPr>
        <w:pBdr>
          <w:top w:space="0" w:sz="0" w:val="nil"/>
          <w:left w:space="0" w:sz="0" w:val="nil"/>
          <w:bottom w:space="0" w:sz="0" w:val="nil"/>
          <w:right w:space="0" w:sz="0" w:val="nil"/>
          <w:between w:space="0" w:sz="0" w:val="nil"/>
        </w:pBdr>
        <w:shd w:fill="auto" w:val="clear"/>
        <w:tabs>
          <w:tab w:val="left" w:pos="0"/>
          <w:tab w:val="left" w:pos="567"/>
        </w:tabs>
        <w:spacing w:line="360" w:lineRule="auto"/>
        <w:ind w:firstLine="709"/>
        <w:jc w:val="both"/>
      </w:pPr>
      <w:r w:rsidDel="00000000" w:rsidR="00000000" w:rsidRPr="00000000">
        <w:rPr>
          <w:smallCaps w:val="0"/>
          <w:color w:val="000000"/>
          <w:sz w:val="28"/>
          <w:szCs w:val="28"/>
          <w:rtl w:val="0"/>
        </w:rPr>
        <w:t xml:space="preserve">Анализ использования производственных мощностей и оборудования.</w:t>
      </w:r>
    </w:p>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7 - Анализ динамики основных средств ООО «Лесторг» за 2012-2014 гг., тыс. руб.</w:t>
      </w:r>
    </w:p>
    <w:tbl>
      <w:tblPr>
        <w:tblStyle w:val="Table7"/>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73"/>
        <w:gridCol w:w="850"/>
        <w:gridCol w:w="850"/>
        <w:gridCol w:w="759.0000000000003"/>
        <w:gridCol w:w="1647.0000000000005"/>
        <w:gridCol w:w="1817.9999999999995"/>
        <w:tblGridChange w:id="0">
          <w:tblGrid>
            <w:gridCol w:w="3373"/>
            <w:gridCol w:w="850"/>
            <w:gridCol w:w="850"/>
            <w:gridCol w:w="759.0000000000003"/>
            <w:gridCol w:w="1647.0000000000005"/>
            <w:gridCol w:w="1817.99999999999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1B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Виды основных средств</w:t>
            </w:r>
          </w:p>
        </w:tc>
        <w:tc>
          <w:tcPr>
            <w:shd w:fill="auto" w:val="clear"/>
            <w:tcMar>
              <w:top w:w="0.0" w:type="dxa"/>
              <w:left w:w="0.0" w:type="dxa"/>
              <w:bottom w:w="0.0" w:type="dxa"/>
              <w:right w:w="0.0" w:type="dxa"/>
            </w:tcMar>
            <w:vAlign w:val="top"/>
          </w:tcPr>
          <w:p w:rsidR="00000000" w:rsidDel="00000000" w:rsidP="00000000" w:rsidRDefault="00000000" w:rsidRPr="00000000" w14:paraId="000001B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w:t>
            </w:r>
          </w:p>
        </w:tc>
        <w:tc>
          <w:tcPr>
            <w:shd w:fill="auto" w:val="clear"/>
            <w:tcMar>
              <w:top w:w="0.0" w:type="dxa"/>
              <w:left w:w="0.0" w:type="dxa"/>
              <w:bottom w:w="0.0" w:type="dxa"/>
              <w:right w:w="0.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w:t>
            </w:r>
          </w:p>
        </w:tc>
        <w:tc>
          <w:tcPr>
            <w:shd w:fill="auto" w:val="clear"/>
            <w:tcMar>
              <w:top w:w="0.0" w:type="dxa"/>
              <w:left w:w="0.0" w:type="dxa"/>
              <w:bottom w:w="0.0" w:type="dxa"/>
              <w:right w:w="0.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w:t>
            </w:r>
          </w:p>
        </w:tc>
        <w:tc>
          <w:tcPr>
            <w:shd w:fill="auto" w:val="clear"/>
            <w:tcMar>
              <w:top w:w="0.0" w:type="dxa"/>
              <w:left w:w="0.0" w:type="dxa"/>
              <w:bottom w:w="0.0" w:type="dxa"/>
              <w:right w:w="0.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 тыс. руб.</w:t>
            </w:r>
          </w:p>
        </w:tc>
      </w:tr>
      <w:tr>
        <w:tc>
          <w:tcPr>
            <w:shd w:fill="auto" w:val="clear"/>
            <w:tcMar>
              <w:top w:w="0.0" w:type="dxa"/>
              <w:left w:w="0.0" w:type="dxa"/>
              <w:bottom w:w="0.0" w:type="dxa"/>
              <w:right w:w="0.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Здания</w:t>
            </w:r>
          </w:p>
        </w:tc>
        <w:tc>
          <w:tcPr>
            <w:shd w:fill="auto" w:val="clear"/>
            <w:tcMar>
              <w:top w:w="0.0" w:type="dxa"/>
              <w:left w:w="0.0" w:type="dxa"/>
              <w:bottom w:w="0.0" w:type="dxa"/>
              <w:right w:w="0.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1165</w:t>
            </w:r>
          </w:p>
        </w:tc>
        <w:tc>
          <w:tcPr>
            <w:shd w:fill="auto" w:val="clear"/>
            <w:tcMar>
              <w:top w:w="0.0" w:type="dxa"/>
              <w:left w:w="0.0" w:type="dxa"/>
              <w:bottom w:w="0.0" w:type="dxa"/>
              <w:right w:w="0.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1165</w:t>
            </w:r>
          </w:p>
        </w:tc>
        <w:tc>
          <w:tcPr>
            <w:shd w:fill="auto" w:val="clear"/>
            <w:tcMar>
              <w:top w:w="0.0" w:type="dxa"/>
              <w:left w:w="0.0" w:type="dxa"/>
              <w:bottom w:w="0.0" w:type="dxa"/>
              <w:right w:w="0.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1165</w:t>
            </w:r>
          </w:p>
        </w:tc>
        <w:tc>
          <w:tcPr>
            <w:shd w:fill="auto" w:val="clear"/>
            <w:tcMar>
              <w:top w:w="0.0" w:type="dxa"/>
              <w:left w:w="0.0" w:type="dxa"/>
              <w:bottom w:w="0.0" w:type="dxa"/>
              <w:right w:w="0.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Сооружения и передаточные устройства</w:t>
            </w:r>
          </w:p>
        </w:tc>
        <w:tc>
          <w:tcPr>
            <w:shd w:fill="auto" w:val="clear"/>
            <w:tcMar>
              <w:top w:w="0.0" w:type="dxa"/>
              <w:left w:w="0.0" w:type="dxa"/>
              <w:bottom w:w="0.0" w:type="dxa"/>
              <w:right w:w="0.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691</w:t>
            </w:r>
          </w:p>
        </w:tc>
        <w:tc>
          <w:tcPr>
            <w:shd w:fill="auto" w:val="clear"/>
            <w:tcMar>
              <w:top w:w="0.0" w:type="dxa"/>
              <w:left w:w="0.0" w:type="dxa"/>
              <w:bottom w:w="0.0" w:type="dxa"/>
              <w:right w:w="0.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691</w:t>
            </w:r>
          </w:p>
        </w:tc>
        <w:tc>
          <w:tcPr>
            <w:shd w:fill="auto" w:val="clear"/>
            <w:tcMar>
              <w:top w:w="0.0" w:type="dxa"/>
              <w:left w:w="0.0" w:type="dxa"/>
              <w:bottom w:w="0.0" w:type="dxa"/>
              <w:right w:w="0.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691</w:t>
            </w:r>
          </w:p>
        </w:tc>
        <w:tc>
          <w:tcPr>
            <w:shd w:fill="auto" w:val="clear"/>
            <w:tcMar>
              <w:top w:w="0.0" w:type="dxa"/>
              <w:left w:w="0.0" w:type="dxa"/>
              <w:bottom w:w="0.0" w:type="dxa"/>
              <w:right w:w="0.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Машины и оборудование</w:t>
            </w:r>
          </w:p>
        </w:tc>
        <w:tc>
          <w:tcPr>
            <w:shd w:fill="auto" w:val="clear"/>
            <w:tcMar>
              <w:top w:w="0.0" w:type="dxa"/>
              <w:left w:w="0.0" w:type="dxa"/>
              <w:bottom w:w="0.0" w:type="dxa"/>
              <w:right w:w="0.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1018</w:t>
            </w:r>
          </w:p>
        </w:tc>
        <w:tc>
          <w:tcPr>
            <w:shd w:fill="auto" w:val="clear"/>
            <w:tcMar>
              <w:top w:w="0.0" w:type="dxa"/>
              <w:left w:w="0.0" w:type="dxa"/>
              <w:bottom w:w="0.0" w:type="dxa"/>
              <w:right w:w="0.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1313</w:t>
            </w:r>
          </w:p>
        </w:tc>
        <w:tc>
          <w:tcPr>
            <w:shd w:fill="auto" w:val="clear"/>
            <w:tcMar>
              <w:top w:w="0.0" w:type="dxa"/>
              <w:left w:w="0.0" w:type="dxa"/>
              <w:bottom w:w="0.0" w:type="dxa"/>
              <w:right w:w="0.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1313</w:t>
            </w:r>
          </w:p>
        </w:tc>
        <w:tc>
          <w:tcPr>
            <w:shd w:fill="auto" w:val="clear"/>
            <w:tcMar>
              <w:top w:w="0.0" w:type="dxa"/>
              <w:left w:w="0.0" w:type="dxa"/>
              <w:bottom w:w="0.0" w:type="dxa"/>
              <w:right w:w="0.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295</w:t>
            </w:r>
          </w:p>
        </w:tc>
        <w:tc>
          <w:tcPr>
            <w:shd w:fill="auto" w:val="clear"/>
            <w:tcMar>
              <w:top w:w="0.0" w:type="dxa"/>
              <w:left w:w="0.0" w:type="dxa"/>
              <w:bottom w:w="0.0" w:type="dxa"/>
              <w:right w:w="0.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Транспортные средства</w:t>
            </w:r>
          </w:p>
        </w:tc>
        <w:tc>
          <w:tcPr>
            <w:shd w:fill="auto" w:val="clear"/>
            <w:tcMar>
              <w:top w:w="0.0" w:type="dxa"/>
              <w:left w:w="0.0" w:type="dxa"/>
              <w:bottom w:w="0.0" w:type="dxa"/>
              <w:right w:w="0.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101</w:t>
            </w:r>
          </w:p>
        </w:tc>
        <w:tc>
          <w:tcPr>
            <w:shd w:fill="auto" w:val="clear"/>
            <w:tcMar>
              <w:top w:w="0.0" w:type="dxa"/>
              <w:left w:w="0.0" w:type="dxa"/>
              <w:bottom w:w="0.0" w:type="dxa"/>
              <w:right w:w="0.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101</w:t>
            </w:r>
          </w:p>
        </w:tc>
        <w:tc>
          <w:tcPr>
            <w:shd w:fill="auto" w:val="clear"/>
            <w:tcMar>
              <w:top w:w="0.0" w:type="dxa"/>
              <w:left w:w="0.0" w:type="dxa"/>
              <w:bottom w:w="0.0" w:type="dxa"/>
              <w:right w:w="0.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101</w:t>
            </w:r>
          </w:p>
        </w:tc>
        <w:tc>
          <w:tcPr>
            <w:shd w:fill="auto" w:val="clear"/>
            <w:tcMar>
              <w:top w:w="0.0" w:type="dxa"/>
              <w:left w:w="0.0" w:type="dxa"/>
              <w:bottom w:w="0.0" w:type="dxa"/>
              <w:right w:w="0.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Производственный и хозяйственный инвентарь</w:t>
            </w:r>
          </w:p>
        </w:tc>
        <w:tc>
          <w:tcPr>
            <w:shd w:fill="auto" w:val="clear"/>
            <w:tcMar>
              <w:top w:w="0.0" w:type="dxa"/>
              <w:left w:w="0.0" w:type="dxa"/>
              <w:bottom w:w="0.0" w:type="dxa"/>
              <w:right w:w="0.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Другие виды основных средств</w:t>
            </w:r>
          </w:p>
        </w:tc>
        <w:tc>
          <w:tcPr>
            <w:shd w:fill="auto" w:val="clear"/>
            <w:tcMar>
              <w:top w:w="0.0" w:type="dxa"/>
              <w:left w:w="0.0" w:type="dxa"/>
              <w:bottom w:w="0.0" w:type="dxa"/>
              <w:right w:w="0.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w:t>
            </w:r>
          </w:p>
        </w:tc>
        <w:tc>
          <w:tcPr>
            <w:shd w:fill="auto" w:val="clear"/>
            <w:tcMar>
              <w:top w:w="0.0" w:type="dxa"/>
              <w:left w:w="0.0" w:type="dxa"/>
              <w:bottom w:w="0.0" w:type="dxa"/>
              <w:right w:w="0.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59</w:t>
            </w:r>
          </w:p>
        </w:tc>
        <w:tc>
          <w:tcPr>
            <w:shd w:fill="auto" w:val="clear"/>
            <w:tcMar>
              <w:top w:w="0.0" w:type="dxa"/>
              <w:left w:w="0.0" w:type="dxa"/>
              <w:bottom w:w="0.0" w:type="dxa"/>
              <w:right w:w="0.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59</w:t>
            </w:r>
          </w:p>
        </w:tc>
        <w:tc>
          <w:tcPr>
            <w:shd w:fill="auto" w:val="clear"/>
            <w:tcMar>
              <w:top w:w="0.0" w:type="dxa"/>
              <w:left w:w="0.0" w:type="dxa"/>
              <w:bottom w:w="0.0" w:type="dxa"/>
              <w:right w:w="0.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Итого</w:t>
            </w:r>
          </w:p>
        </w:tc>
        <w:tc>
          <w:tcPr>
            <w:shd w:fill="auto" w:val="clear"/>
            <w:tcMar>
              <w:top w:w="0.0" w:type="dxa"/>
              <w:left w:w="0.0" w:type="dxa"/>
              <w:bottom w:w="0.0" w:type="dxa"/>
              <w:right w:w="0.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3042</w:t>
            </w:r>
          </w:p>
        </w:tc>
        <w:tc>
          <w:tcPr>
            <w:shd w:fill="auto" w:val="clear"/>
            <w:tcMar>
              <w:top w:w="0.0" w:type="dxa"/>
              <w:left w:w="0.0" w:type="dxa"/>
              <w:bottom w:w="0.0" w:type="dxa"/>
              <w:right w:w="0.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3336</w:t>
            </w:r>
          </w:p>
        </w:tc>
        <w:tc>
          <w:tcPr>
            <w:shd w:fill="auto" w:val="clear"/>
            <w:tcMar>
              <w:top w:w="0.0" w:type="dxa"/>
              <w:left w:w="0.0" w:type="dxa"/>
              <w:bottom w:w="0.0" w:type="dxa"/>
              <w:right w:w="0.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3336</w:t>
            </w:r>
          </w:p>
        </w:tc>
        <w:tc>
          <w:tcPr>
            <w:shd w:fill="auto" w:val="clear"/>
            <w:tcMar>
              <w:top w:w="0.0" w:type="dxa"/>
              <w:left w:w="0.0" w:type="dxa"/>
              <w:bottom w:w="0.0" w:type="dxa"/>
              <w:right w:w="0.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294</w:t>
            </w:r>
          </w:p>
        </w:tc>
        <w:tc>
          <w:tcPr>
            <w:shd w:fill="auto" w:val="clear"/>
            <w:tcMar>
              <w:top w:w="0.0" w:type="dxa"/>
              <w:left w:w="0.0" w:type="dxa"/>
              <w:bottom w:w="0.0" w:type="dxa"/>
              <w:right w:w="0.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bl>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данным таблицы 7 можно сделать вывод, что общая стоимость основных средств предприятия за рассматриваемый период увеличилась на 9,66% или на 294 тыс. руб.</w:t>
      </w:r>
    </w:p>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этом необходимо отметить, что увеличение наблюдается по строке Машины и оборудование, увеличение составило 295 тыс. руб. Произошло уменьшение других видов основных средств на 1 тыс. руб.</w:t>
      </w:r>
    </w:p>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Далее необходимо произвести анализ структуры основных средств предприятия, для этого составим аналитическую таблицу 8.</w:t>
      </w:r>
    </w:p>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8 - Анализ структуры основных средств ООО «Лесторг» за 2012-2014 гг., в процентных пунктах</w:t>
      </w:r>
    </w:p>
    <w:tbl>
      <w:tblPr>
        <w:tblStyle w:val="Table8"/>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8"/>
        <w:gridCol w:w="958.0000000000001"/>
        <w:gridCol w:w="958.0000000000001"/>
        <w:gridCol w:w="764.0000000000003"/>
        <w:gridCol w:w="1933.9999999999998"/>
        <w:gridCol w:w="1945"/>
        <w:tblGridChange w:id="0">
          <w:tblGrid>
            <w:gridCol w:w="2738"/>
            <w:gridCol w:w="958.0000000000001"/>
            <w:gridCol w:w="958.0000000000001"/>
            <w:gridCol w:w="764.0000000000003"/>
            <w:gridCol w:w="1933.9999999999998"/>
            <w:gridCol w:w="194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Вид основных средств</w:t>
            </w:r>
          </w:p>
        </w:tc>
        <w:tc>
          <w:tcPr>
            <w:shd w:fill="auto" w:val="clear"/>
            <w:tcMar>
              <w:top w:w="0.0" w:type="dxa"/>
              <w:left w:w="0.0" w:type="dxa"/>
              <w:bottom w:w="0.0" w:type="dxa"/>
              <w:right w:w="0.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год</w:t>
            </w:r>
          </w:p>
        </w:tc>
        <w:tc>
          <w:tcPr>
            <w:shd w:fill="auto" w:val="clear"/>
            <w:tcMar>
              <w:top w:w="0.0" w:type="dxa"/>
              <w:left w:w="0.0" w:type="dxa"/>
              <w:bottom w:w="0.0" w:type="dxa"/>
              <w:right w:w="0.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год</w:t>
            </w:r>
          </w:p>
        </w:tc>
        <w:tc>
          <w:tcPr>
            <w:shd w:fill="auto" w:val="clear"/>
            <w:tcMar>
              <w:top w:w="0.0" w:type="dxa"/>
              <w:left w:w="0.0" w:type="dxa"/>
              <w:bottom w:w="0.0" w:type="dxa"/>
              <w:right w:w="0.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год</w:t>
            </w:r>
          </w:p>
        </w:tc>
        <w:tc>
          <w:tcPr>
            <w:shd w:fill="auto" w:val="clear"/>
            <w:tcMar>
              <w:top w:w="0.0" w:type="dxa"/>
              <w:left w:w="0.0" w:type="dxa"/>
              <w:bottom w:w="0.0" w:type="dxa"/>
              <w:right w:w="0.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 в п.п.</w:t>
            </w:r>
          </w:p>
        </w:tc>
        <w:tc>
          <w:tcPr>
            <w:shd w:fill="auto" w:val="clear"/>
            <w:tcMar>
              <w:top w:w="0.0" w:type="dxa"/>
              <w:left w:w="0.0" w:type="dxa"/>
              <w:bottom w:w="0.0" w:type="dxa"/>
              <w:right w:w="0.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 в п.п.</w:t>
            </w:r>
          </w:p>
        </w:tc>
      </w:tr>
      <w:tr>
        <w:tc>
          <w:tcPr>
            <w:shd w:fill="auto" w:val="clear"/>
            <w:tcMar>
              <w:top w:w="0.0" w:type="dxa"/>
              <w:left w:w="0.0" w:type="dxa"/>
              <w:bottom w:w="0.0" w:type="dxa"/>
              <w:right w:w="0.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Здания</w:t>
            </w:r>
          </w:p>
        </w:tc>
        <w:tc>
          <w:tcPr>
            <w:shd w:fill="auto" w:val="clear"/>
            <w:tcMar>
              <w:top w:w="0.0" w:type="dxa"/>
              <w:left w:w="0.0" w:type="dxa"/>
              <w:bottom w:w="0.0" w:type="dxa"/>
              <w:right w:w="0.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38,3</w:t>
            </w:r>
          </w:p>
        </w:tc>
        <w:tc>
          <w:tcPr>
            <w:shd w:fill="auto" w:val="clear"/>
            <w:tcMar>
              <w:top w:w="0.0" w:type="dxa"/>
              <w:left w:w="0.0" w:type="dxa"/>
              <w:bottom w:w="0.0" w:type="dxa"/>
              <w:right w:w="0.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34,9</w:t>
            </w:r>
          </w:p>
        </w:tc>
        <w:tc>
          <w:tcPr>
            <w:shd w:fill="auto" w:val="clear"/>
            <w:tcMar>
              <w:top w:w="0.0" w:type="dxa"/>
              <w:left w:w="0.0" w:type="dxa"/>
              <w:bottom w:w="0.0" w:type="dxa"/>
              <w:right w:w="0.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34,9</w:t>
            </w:r>
          </w:p>
        </w:tc>
        <w:tc>
          <w:tcPr>
            <w:shd w:fill="auto" w:val="clear"/>
            <w:tcMar>
              <w:top w:w="0.0" w:type="dxa"/>
              <w:left w:w="0.0" w:type="dxa"/>
              <w:bottom w:w="0.0" w:type="dxa"/>
              <w:right w:w="0.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-3,4</w:t>
            </w:r>
          </w:p>
        </w:tc>
        <w:tc>
          <w:tcPr>
            <w:shd w:fill="auto" w:val="clear"/>
            <w:tcMar>
              <w:top w:w="0.0" w:type="dxa"/>
              <w:left w:w="0.0" w:type="dxa"/>
              <w:bottom w:w="0.0" w:type="dxa"/>
              <w:right w:w="0.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Сооружения и передаточные устройства</w:t>
            </w:r>
          </w:p>
        </w:tc>
        <w:tc>
          <w:tcPr>
            <w:shd w:fill="auto" w:val="clear"/>
            <w:tcMar>
              <w:top w:w="0.0" w:type="dxa"/>
              <w:left w:w="0.0" w:type="dxa"/>
              <w:bottom w:w="0.0" w:type="dxa"/>
              <w:right w:w="0.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22,7</w:t>
            </w:r>
          </w:p>
        </w:tc>
        <w:tc>
          <w:tcPr>
            <w:shd w:fill="auto" w:val="clear"/>
            <w:tcMar>
              <w:top w:w="0.0" w:type="dxa"/>
              <w:left w:w="0.0" w:type="dxa"/>
              <w:bottom w:w="0.0" w:type="dxa"/>
              <w:right w:w="0.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20,7</w:t>
            </w:r>
          </w:p>
        </w:tc>
        <w:tc>
          <w:tcPr>
            <w:shd w:fill="auto" w:val="clear"/>
            <w:tcMar>
              <w:top w:w="0.0" w:type="dxa"/>
              <w:left w:w="0.0" w:type="dxa"/>
              <w:bottom w:w="0.0" w:type="dxa"/>
              <w:right w:w="0.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20,7</w:t>
            </w:r>
          </w:p>
        </w:tc>
        <w:tc>
          <w:tcPr>
            <w:shd w:fill="auto" w:val="clear"/>
            <w:tcMar>
              <w:top w:w="0.0" w:type="dxa"/>
              <w:left w:w="0.0" w:type="dxa"/>
              <w:bottom w:w="0.0" w:type="dxa"/>
              <w:right w:w="0.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Машины и оборудование</w:t>
            </w:r>
          </w:p>
        </w:tc>
        <w:tc>
          <w:tcPr>
            <w:shd w:fill="auto" w:val="clear"/>
            <w:tcMar>
              <w:top w:w="0.0" w:type="dxa"/>
              <w:left w:w="0.0" w:type="dxa"/>
              <w:bottom w:w="0.0" w:type="dxa"/>
              <w:right w:w="0.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33,5</w:t>
            </w:r>
          </w:p>
        </w:tc>
        <w:tc>
          <w:tcPr>
            <w:shd w:fill="auto" w:val="clear"/>
            <w:tcMar>
              <w:top w:w="0.0" w:type="dxa"/>
              <w:left w:w="0.0" w:type="dxa"/>
              <w:bottom w:w="0.0" w:type="dxa"/>
              <w:right w:w="0.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39,4</w:t>
            </w:r>
          </w:p>
        </w:tc>
        <w:tc>
          <w:tcPr>
            <w:shd w:fill="auto" w:val="clear"/>
            <w:tcMar>
              <w:top w:w="0.0" w:type="dxa"/>
              <w:left w:w="0.0" w:type="dxa"/>
              <w:bottom w:w="0.0" w:type="dxa"/>
              <w:right w:w="0.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39,4</w:t>
            </w:r>
          </w:p>
        </w:tc>
        <w:tc>
          <w:tcPr>
            <w:shd w:fill="auto" w:val="clear"/>
            <w:tcMar>
              <w:top w:w="0.0" w:type="dxa"/>
              <w:left w:w="0.0" w:type="dxa"/>
              <w:bottom w:w="0.0" w:type="dxa"/>
              <w:right w:w="0.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5,9</w:t>
            </w:r>
          </w:p>
        </w:tc>
        <w:tc>
          <w:tcPr>
            <w:shd w:fill="auto" w:val="clear"/>
            <w:tcMar>
              <w:top w:w="0.0" w:type="dxa"/>
              <w:left w:w="0.0" w:type="dxa"/>
              <w:bottom w:w="0.0" w:type="dxa"/>
              <w:right w:w="0.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Транспортные средства</w:t>
            </w:r>
          </w:p>
        </w:tc>
        <w:tc>
          <w:tcPr>
            <w:shd w:fill="auto" w:val="clear"/>
            <w:tcMar>
              <w:top w:w="0.0" w:type="dxa"/>
              <w:left w:w="0.0" w:type="dxa"/>
              <w:bottom w:w="0.0" w:type="dxa"/>
              <w:right w:w="0.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w:t>
            </w:r>
          </w:p>
        </w:tc>
        <w:tc>
          <w:tcPr>
            <w:shd w:fill="auto" w:val="clear"/>
            <w:tcMar>
              <w:top w:w="0.0" w:type="dxa"/>
              <w:left w:w="0.0" w:type="dxa"/>
              <w:bottom w:w="0.0" w:type="dxa"/>
              <w:right w:w="0.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-0,3</w:t>
            </w:r>
          </w:p>
        </w:tc>
        <w:tc>
          <w:tcPr>
            <w:shd w:fill="auto" w:val="clear"/>
            <w:tcMar>
              <w:top w:w="0.0" w:type="dxa"/>
              <w:left w:w="0.0" w:type="dxa"/>
              <w:bottom w:w="0.0" w:type="dxa"/>
              <w:right w:w="0.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Производственный и хозяйственный инвентарь</w:t>
            </w:r>
          </w:p>
        </w:tc>
        <w:tc>
          <w:tcPr>
            <w:shd w:fill="auto" w:val="clear"/>
            <w:tcMar>
              <w:top w:w="0.0" w:type="dxa"/>
              <w:left w:w="0.0" w:type="dxa"/>
              <w:bottom w:w="0.0" w:type="dxa"/>
              <w:right w:w="0.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w:t>
            </w:r>
          </w:p>
        </w:tc>
        <w:tc>
          <w:tcPr>
            <w:shd w:fill="auto" w:val="clear"/>
            <w:tcMar>
              <w:top w:w="0.0" w:type="dxa"/>
              <w:left w:w="0.0" w:type="dxa"/>
              <w:bottom w:w="0.0" w:type="dxa"/>
              <w:right w:w="0.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w:t>
            </w:r>
          </w:p>
        </w:tc>
        <w:tc>
          <w:tcPr>
            <w:shd w:fill="auto" w:val="clear"/>
            <w:tcMar>
              <w:top w:w="0.0" w:type="dxa"/>
              <w:left w:w="0.0" w:type="dxa"/>
              <w:bottom w:w="0.0" w:type="dxa"/>
              <w:right w:w="0.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w:t>
            </w:r>
          </w:p>
        </w:tc>
        <w:tc>
          <w:tcPr>
            <w:shd w:fill="auto" w:val="clear"/>
            <w:tcMar>
              <w:top w:w="0.0" w:type="dxa"/>
              <w:left w:w="0.0" w:type="dxa"/>
              <w:bottom w:w="0.0" w:type="dxa"/>
              <w:right w:w="0.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Другие виды основных средств</w:t>
            </w:r>
          </w:p>
        </w:tc>
        <w:tc>
          <w:tcPr>
            <w:shd w:fill="auto" w:val="clear"/>
            <w:tcMar>
              <w:top w:w="0.0" w:type="dxa"/>
              <w:left w:w="0.0" w:type="dxa"/>
              <w:bottom w:w="0.0" w:type="dxa"/>
              <w:right w:w="0.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w:t>
            </w:r>
          </w:p>
        </w:tc>
        <w:tc>
          <w:tcPr>
            <w:shd w:fill="auto" w:val="clear"/>
            <w:tcMar>
              <w:top w:w="0.0" w:type="dxa"/>
              <w:left w:w="0.0" w:type="dxa"/>
              <w:bottom w:w="0.0" w:type="dxa"/>
              <w:right w:w="0.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w:t>
            </w:r>
          </w:p>
        </w:tc>
        <w:tc>
          <w:tcPr>
            <w:shd w:fill="auto" w:val="clear"/>
            <w:tcMar>
              <w:top w:w="0.0" w:type="dxa"/>
              <w:left w:w="0.0" w:type="dxa"/>
              <w:bottom w:w="0.0" w:type="dxa"/>
              <w:right w:w="0.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w:t>
            </w:r>
          </w:p>
        </w:tc>
        <w:tc>
          <w:tcPr>
            <w:shd w:fill="auto" w:val="clear"/>
            <w:tcMar>
              <w:top w:w="0.0" w:type="dxa"/>
              <w:left w:w="0.0" w:type="dxa"/>
              <w:bottom w:w="0.0" w:type="dxa"/>
              <w:right w:w="0.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Итого</w:t>
            </w:r>
          </w:p>
        </w:tc>
        <w:tc>
          <w:tcPr>
            <w:shd w:fill="auto" w:val="clear"/>
            <w:tcMar>
              <w:top w:w="0.0" w:type="dxa"/>
              <w:left w:w="0.0" w:type="dxa"/>
              <w:bottom w:w="0.0" w:type="dxa"/>
              <w:right w:w="0.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100,00</w:t>
            </w:r>
          </w:p>
        </w:tc>
        <w:tc>
          <w:tcPr>
            <w:shd w:fill="auto" w:val="clear"/>
            <w:tcMar>
              <w:top w:w="0.0" w:type="dxa"/>
              <w:left w:w="0.0" w:type="dxa"/>
              <w:bottom w:w="0.0" w:type="dxa"/>
              <w:right w:w="0.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100,00</w:t>
            </w:r>
          </w:p>
        </w:tc>
        <w:tc>
          <w:tcPr>
            <w:shd w:fill="auto" w:val="clear"/>
            <w:tcMar>
              <w:top w:w="0.0" w:type="dxa"/>
              <w:left w:w="0.0" w:type="dxa"/>
              <w:bottom w:w="0.0" w:type="dxa"/>
              <w:right w:w="0.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bl>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Анализируя таблицу 8, следует заключить, что наибольший удельный вес в структуре основных средств предприятия занимают машины и оборудование, стоимость которых превышает 39,4% от общей стоимости основных средств, далее идут Здания - они занимают 34,9% от общей стоимости основных средств.</w:t>
      </w:r>
    </w:p>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 как изменение стоимости основных средств происходит за счет движения основных средств, то необходимо провести анализ наличия и движения основных средств за 2012-2014 гг.</w:t>
      </w:r>
    </w:p>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9 - Оценка технического состояния основных средств ООО «Лесторг» за 2012-2014 гг.</w:t>
      </w:r>
    </w:p>
    <w:tbl>
      <w:tblPr>
        <w:tblStyle w:val="Table9"/>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4"/>
        <w:gridCol w:w="811.9999999999999"/>
        <w:gridCol w:w="813.0000000000001"/>
        <w:gridCol w:w="1250"/>
        <w:gridCol w:w="1643.9999999999998"/>
        <w:gridCol w:w="1643.9999999999998"/>
        <w:tblGridChange w:id="0">
          <w:tblGrid>
            <w:gridCol w:w="3134"/>
            <w:gridCol w:w="811.9999999999999"/>
            <w:gridCol w:w="813.0000000000001"/>
            <w:gridCol w:w="1250"/>
            <w:gridCol w:w="1643.9999999999998"/>
            <w:gridCol w:w="1643.9999999999998"/>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год</w:t>
            </w:r>
          </w:p>
        </w:tc>
        <w:tc>
          <w:tcPr>
            <w:shd w:fill="auto" w:val="clear"/>
            <w:tcMar>
              <w:top w:w="0.0" w:type="dxa"/>
              <w:left w:w="0.0" w:type="dxa"/>
              <w:bottom w:w="0.0" w:type="dxa"/>
              <w:right w:w="0.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год</w:t>
            </w:r>
          </w:p>
        </w:tc>
        <w:tc>
          <w:tcPr>
            <w:shd w:fill="auto" w:val="clear"/>
            <w:tcMar>
              <w:top w:w="0.0" w:type="dxa"/>
              <w:left w:w="0.0" w:type="dxa"/>
              <w:bottom w:w="0.0" w:type="dxa"/>
              <w:right w:w="0.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год</w:t>
            </w:r>
          </w:p>
        </w:tc>
        <w:tc>
          <w:tcPr>
            <w:shd w:fill="auto" w:val="clear"/>
            <w:tcMar>
              <w:top w:w="0.0" w:type="dxa"/>
              <w:left w:w="0.0" w:type="dxa"/>
              <w:bottom w:w="0.0" w:type="dxa"/>
              <w:right w:w="0.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w:t>
            </w:r>
          </w:p>
        </w:tc>
        <w:tc>
          <w:tcPr>
            <w:shd w:fill="auto" w:val="clear"/>
            <w:tcMar>
              <w:top w:w="0.0" w:type="dxa"/>
              <w:left w:w="0.0" w:type="dxa"/>
              <w:bottom w:w="0.0" w:type="dxa"/>
              <w:right w:w="0.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w:t>
            </w:r>
          </w:p>
        </w:tc>
      </w:tr>
      <w:tr>
        <w:tc>
          <w:tcPr>
            <w:shd w:fill="auto" w:val="clear"/>
            <w:tcMar>
              <w:top w:w="0.0" w:type="dxa"/>
              <w:left w:w="0.0" w:type="dxa"/>
              <w:bottom w:w="0.0" w:type="dxa"/>
              <w:right w:w="0.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 обновления</w:t>
            </w:r>
          </w:p>
        </w:tc>
        <w:tc>
          <w:tcPr>
            <w:shd w:fill="auto" w:val="clear"/>
            <w:tcMar>
              <w:top w:w="0.0" w:type="dxa"/>
              <w:left w:w="0.0" w:type="dxa"/>
              <w:bottom w:w="0.0" w:type="dxa"/>
              <w:right w:w="0.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0,17</w:t>
            </w:r>
          </w:p>
        </w:tc>
        <w:tc>
          <w:tcPr>
            <w:shd w:fill="auto" w:val="clear"/>
            <w:tcMar>
              <w:top w:w="0.0" w:type="dxa"/>
              <w:left w:w="0.0" w:type="dxa"/>
              <w:bottom w:w="0.0" w:type="dxa"/>
              <w:right w:w="0.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0,24</w:t>
            </w:r>
          </w:p>
        </w:tc>
        <w:tc>
          <w:tcPr>
            <w:shd w:fill="auto" w:val="clear"/>
            <w:tcMar>
              <w:top w:w="0.0" w:type="dxa"/>
              <w:left w:w="0.0" w:type="dxa"/>
              <w:bottom w:w="0.0" w:type="dxa"/>
              <w:right w:w="0.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0,00</w:t>
            </w:r>
          </w:p>
        </w:tc>
        <w:tc>
          <w:tcPr>
            <w:shd w:fill="auto" w:val="clear"/>
            <w:tcMar>
              <w:top w:w="0.0" w:type="dxa"/>
              <w:left w:w="0.0" w:type="dxa"/>
              <w:bottom w:w="0.0" w:type="dxa"/>
              <w:right w:w="0.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-0,17</w:t>
            </w:r>
          </w:p>
        </w:tc>
        <w:tc>
          <w:tcPr>
            <w:shd w:fill="auto" w:val="clear"/>
            <w:tcMar>
              <w:top w:w="0.0" w:type="dxa"/>
              <w:left w:w="0.0" w:type="dxa"/>
              <w:bottom w:w="0.0" w:type="dxa"/>
              <w:right w:w="0.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-0,24</w:t>
            </w:r>
          </w:p>
        </w:tc>
      </w:tr>
      <w:tr>
        <w:tc>
          <w:tcPr>
            <w:shd w:fill="auto" w:val="clear"/>
            <w:tcMar>
              <w:top w:w="0.0" w:type="dxa"/>
              <w:left w:w="0.0" w:type="dxa"/>
              <w:bottom w:w="0.0" w:type="dxa"/>
              <w:right w:w="0.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Срок обновления</w:t>
            </w:r>
          </w:p>
        </w:tc>
        <w:tc>
          <w:tcPr>
            <w:shd w:fill="auto" w:val="clear"/>
            <w:tcMar>
              <w:top w:w="0.0" w:type="dxa"/>
              <w:left w:w="0.0" w:type="dxa"/>
              <w:bottom w:w="0.0" w:type="dxa"/>
              <w:right w:w="0.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5,50</w:t>
            </w:r>
          </w:p>
        </w:tc>
        <w:tc>
          <w:tcPr>
            <w:shd w:fill="auto" w:val="clear"/>
            <w:tcMar>
              <w:top w:w="0.0" w:type="dxa"/>
              <w:left w:w="0.0" w:type="dxa"/>
              <w:bottom w:w="0.0" w:type="dxa"/>
              <w:right w:w="0.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3,90</w:t>
            </w:r>
          </w:p>
        </w:tc>
        <w:tc>
          <w:tcPr>
            <w:shd w:fill="auto" w:val="clear"/>
            <w:tcMar>
              <w:top w:w="0.0" w:type="dxa"/>
              <w:left w:w="0.0" w:type="dxa"/>
              <w:bottom w:w="0.0" w:type="dxa"/>
              <w:right w:w="0.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0,00</w:t>
            </w:r>
          </w:p>
        </w:tc>
        <w:tc>
          <w:tcPr>
            <w:shd w:fill="auto" w:val="clear"/>
            <w:tcMar>
              <w:top w:w="0.0" w:type="dxa"/>
              <w:left w:w="0.0" w:type="dxa"/>
              <w:bottom w:w="0.0" w:type="dxa"/>
              <w:right w:w="0.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-5,50</w:t>
            </w:r>
          </w:p>
        </w:tc>
        <w:tc>
          <w:tcPr>
            <w:shd w:fill="auto" w:val="clear"/>
            <w:tcMar>
              <w:top w:w="0.0" w:type="dxa"/>
              <w:left w:w="0.0" w:type="dxa"/>
              <w:bottom w:w="0.0" w:type="dxa"/>
              <w:right w:w="0.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-3,90</w:t>
            </w:r>
          </w:p>
        </w:tc>
      </w:tr>
      <w:tr>
        <w:tc>
          <w:tcPr>
            <w:shd w:fill="auto" w:val="clear"/>
            <w:tcMar>
              <w:top w:w="0.0" w:type="dxa"/>
              <w:left w:w="0.0" w:type="dxa"/>
              <w:bottom w:w="0.0" w:type="dxa"/>
              <w:right w:w="0.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 выбытия</w:t>
            </w:r>
          </w:p>
        </w:tc>
        <w:tc>
          <w:tcPr>
            <w:shd w:fill="auto" w:val="clear"/>
            <w:tcMar>
              <w:top w:w="0.0" w:type="dxa"/>
              <w:left w:w="0.0" w:type="dxa"/>
              <w:bottom w:w="0.0" w:type="dxa"/>
              <w:right w:w="0.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0,08</w:t>
            </w:r>
          </w:p>
        </w:tc>
        <w:tc>
          <w:tcPr>
            <w:shd w:fill="auto" w:val="clear"/>
            <w:tcMar>
              <w:top w:w="0.0" w:type="dxa"/>
              <w:left w:w="0.0" w:type="dxa"/>
              <w:bottom w:w="0.0" w:type="dxa"/>
              <w:right w:w="0.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0,16</w:t>
            </w:r>
          </w:p>
        </w:tc>
        <w:tc>
          <w:tcPr>
            <w:shd w:fill="auto" w:val="clear"/>
            <w:tcMar>
              <w:top w:w="0.0" w:type="dxa"/>
              <w:left w:w="0.0" w:type="dxa"/>
              <w:bottom w:w="0.0" w:type="dxa"/>
              <w:right w:w="0.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0,00</w:t>
            </w:r>
          </w:p>
        </w:tc>
        <w:tc>
          <w:tcPr>
            <w:shd w:fill="auto" w:val="clear"/>
            <w:tcMar>
              <w:top w:w="0.0" w:type="dxa"/>
              <w:left w:w="0.0" w:type="dxa"/>
              <w:bottom w:w="0.0" w:type="dxa"/>
              <w:right w:w="0.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-0,08</w:t>
            </w:r>
          </w:p>
        </w:tc>
        <w:tc>
          <w:tcPr>
            <w:shd w:fill="auto" w:val="clear"/>
            <w:tcMar>
              <w:top w:w="0.0" w:type="dxa"/>
              <w:left w:w="0.0" w:type="dxa"/>
              <w:bottom w:w="0.0" w:type="dxa"/>
              <w:right w:w="0.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-0,16</w:t>
            </w:r>
          </w:p>
        </w:tc>
      </w:tr>
      <w:tr>
        <w:tc>
          <w:tcPr>
            <w:shd w:fill="auto" w:val="clear"/>
            <w:tcMar>
              <w:top w:w="0.0" w:type="dxa"/>
              <w:left w:w="0.0" w:type="dxa"/>
              <w:bottom w:w="0.0" w:type="dxa"/>
              <w:right w:w="0.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 износа</w:t>
            </w:r>
          </w:p>
        </w:tc>
        <w:tc>
          <w:tcPr>
            <w:shd w:fill="auto" w:val="clear"/>
            <w:tcMar>
              <w:top w:w="0.0" w:type="dxa"/>
              <w:left w:w="0.0" w:type="dxa"/>
              <w:bottom w:w="0.0" w:type="dxa"/>
              <w:right w:w="0.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0,64</w:t>
            </w:r>
          </w:p>
        </w:tc>
        <w:tc>
          <w:tcPr>
            <w:shd w:fill="auto" w:val="clear"/>
            <w:tcMar>
              <w:top w:w="0.0" w:type="dxa"/>
              <w:left w:w="0.0" w:type="dxa"/>
              <w:bottom w:w="0.0" w:type="dxa"/>
              <w:right w:w="0.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0,60</w:t>
            </w:r>
          </w:p>
        </w:tc>
        <w:tc>
          <w:tcPr>
            <w:shd w:fill="auto" w:val="clear"/>
            <w:tcMar>
              <w:top w:w="0.0" w:type="dxa"/>
              <w:left w:w="0.0" w:type="dxa"/>
              <w:bottom w:w="0.0" w:type="dxa"/>
              <w:right w:w="0.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0,56</w:t>
            </w:r>
          </w:p>
        </w:tc>
        <w:tc>
          <w:tcPr>
            <w:shd w:fill="auto" w:val="clear"/>
            <w:tcMar>
              <w:top w:w="0.0" w:type="dxa"/>
              <w:left w:w="0.0" w:type="dxa"/>
              <w:bottom w:w="0.0" w:type="dxa"/>
              <w:right w:w="0.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-0,08</w:t>
            </w:r>
          </w:p>
        </w:tc>
        <w:tc>
          <w:tcPr>
            <w:shd w:fill="auto" w:val="clear"/>
            <w:tcMar>
              <w:top w:w="0.0" w:type="dxa"/>
              <w:left w:w="0.0" w:type="dxa"/>
              <w:bottom w:w="0.0" w:type="dxa"/>
              <w:right w:w="0.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-0,04</w:t>
            </w:r>
          </w:p>
        </w:tc>
      </w:tr>
      <w:tr>
        <w:tc>
          <w:tcPr>
            <w:shd w:fill="auto" w:val="clear"/>
            <w:tcMar>
              <w:top w:w="0.0" w:type="dxa"/>
              <w:left w:w="0.0" w:type="dxa"/>
              <w:bottom w:w="0.0" w:type="dxa"/>
              <w:right w:w="0.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 технической годности</w:t>
            </w:r>
          </w:p>
        </w:tc>
        <w:tc>
          <w:tcPr>
            <w:shd w:fill="auto" w:val="clear"/>
            <w:tcMar>
              <w:top w:w="0.0" w:type="dxa"/>
              <w:left w:w="0.0" w:type="dxa"/>
              <w:bottom w:w="0.0" w:type="dxa"/>
              <w:right w:w="0.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0,40</w:t>
            </w:r>
          </w:p>
        </w:tc>
        <w:tc>
          <w:tcPr>
            <w:shd w:fill="auto" w:val="clear"/>
            <w:tcMar>
              <w:top w:w="0.0" w:type="dxa"/>
              <w:left w:w="0.0" w:type="dxa"/>
              <w:bottom w:w="0.0" w:type="dxa"/>
              <w:right w:w="0.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0,44</w:t>
            </w:r>
          </w:p>
        </w:tc>
        <w:tc>
          <w:tcPr>
            <w:shd w:fill="auto" w:val="clear"/>
            <w:tcMar>
              <w:top w:w="0.0" w:type="dxa"/>
              <w:left w:w="0.0" w:type="dxa"/>
              <w:bottom w:w="0.0" w:type="dxa"/>
              <w:right w:w="0.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0,34</w:t>
            </w:r>
          </w:p>
        </w:tc>
        <w:tc>
          <w:tcPr>
            <w:shd w:fill="auto" w:val="clear"/>
            <w:tcMar>
              <w:top w:w="0.0" w:type="dxa"/>
              <w:left w:w="0.0" w:type="dxa"/>
              <w:bottom w:w="0.0" w:type="dxa"/>
              <w:right w:w="0.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-0,06</w:t>
            </w:r>
          </w:p>
        </w:tc>
        <w:tc>
          <w:tcPr>
            <w:shd w:fill="auto" w:val="clear"/>
            <w:tcMar>
              <w:top w:w="0.0" w:type="dxa"/>
              <w:left w:w="0.0" w:type="dxa"/>
              <w:bottom w:w="0.0" w:type="dxa"/>
              <w:right w:w="0.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-0,06</w:t>
            </w:r>
          </w:p>
        </w:tc>
      </w:tr>
    </w:tbl>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целом по предприятию обновление основных средств в 2014 году не произошло. Выбытие основных средств также не произошло. Незначительно уменьшается коэффициент износа и технической годности. Наибольшим коэффициент обновления был в 2013 году, поскольку тогда было приобретено оборудование.</w:t>
      </w:r>
    </w:p>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10 - Анализ интенсивности и эффективности использования основных средств ООО «Лесторг» за 2012-2014 гг.</w:t>
      </w:r>
    </w:p>
    <w:tbl>
      <w:tblPr>
        <w:tblStyle w:val="Table10"/>
        <w:tblW w:w="9297.000000000002"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15"/>
        <w:gridCol w:w="666.0000000000002"/>
        <w:gridCol w:w="766.0000000000002"/>
        <w:gridCol w:w="716.0000000000002"/>
        <w:gridCol w:w="1271.0000000000002"/>
        <w:gridCol w:w="1271.0000000000002"/>
        <w:gridCol w:w="996.0000000000002"/>
        <w:gridCol w:w="996.0000000000002"/>
        <w:tblGridChange w:id="0">
          <w:tblGrid>
            <w:gridCol w:w="2615"/>
            <w:gridCol w:w="666.0000000000002"/>
            <w:gridCol w:w="766.0000000000002"/>
            <w:gridCol w:w="716.0000000000002"/>
            <w:gridCol w:w="1271.0000000000002"/>
            <w:gridCol w:w="1271.0000000000002"/>
            <w:gridCol w:w="996.0000000000002"/>
            <w:gridCol w:w="996.0000000000002"/>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год</w:t>
            </w:r>
          </w:p>
        </w:tc>
        <w:tc>
          <w:tcPr>
            <w:shd w:fill="auto" w:val="clear"/>
            <w:tcMar>
              <w:top w:w="0.0" w:type="dxa"/>
              <w:left w:w="0.0" w:type="dxa"/>
              <w:bottom w:w="0.0" w:type="dxa"/>
              <w:right w:w="0.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год</w:t>
            </w:r>
          </w:p>
        </w:tc>
        <w:tc>
          <w:tcPr>
            <w:shd w:fill="auto" w:val="clear"/>
            <w:tcMar>
              <w:top w:w="0.0" w:type="dxa"/>
              <w:left w:w="0.0" w:type="dxa"/>
              <w:bottom w:w="0.0" w:type="dxa"/>
              <w:right w:w="0.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год</w:t>
            </w:r>
          </w:p>
        </w:tc>
        <w:tc>
          <w:tcPr>
            <w:shd w:fill="auto" w:val="clear"/>
            <w:tcMar>
              <w:top w:w="0.0" w:type="dxa"/>
              <w:left w:w="0.0" w:type="dxa"/>
              <w:bottom w:w="0.0" w:type="dxa"/>
              <w:right w:w="0.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Темп прироста 2014 г. к 2012 г., в п.п.</w:t>
            </w:r>
          </w:p>
        </w:tc>
        <w:tc>
          <w:tcPr>
            <w:shd w:fill="auto" w:val="clear"/>
            <w:tcMar>
              <w:top w:w="0.0" w:type="dxa"/>
              <w:left w:w="0.0" w:type="dxa"/>
              <w:bottom w:w="0.0" w:type="dxa"/>
              <w:right w:w="0.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Темп прироста 2014 г. к 2013 г., в п.п.</w:t>
            </w:r>
          </w:p>
        </w:tc>
      </w:tr>
      <w:tr>
        <w:tc>
          <w:tcPr>
            <w:shd w:fill="auto" w:val="clear"/>
            <w:tcMar>
              <w:top w:w="0.0" w:type="dxa"/>
              <w:left w:w="0.0" w:type="dxa"/>
              <w:bottom w:w="0.0" w:type="dxa"/>
              <w:right w:w="0.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Выручка от реализации услуг,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8006</w:t>
            </w:r>
          </w:p>
        </w:tc>
        <w:tc>
          <w:tcPr>
            <w:shd w:fill="auto" w:val="clear"/>
            <w:tcMar>
              <w:top w:w="0.0" w:type="dxa"/>
              <w:left w:w="0.0" w:type="dxa"/>
              <w:bottom w:w="0.0" w:type="dxa"/>
              <w:right w:w="0.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9870</w:t>
            </w:r>
          </w:p>
        </w:tc>
        <w:tc>
          <w:tcPr>
            <w:shd w:fill="auto" w:val="clear"/>
            <w:tcMar>
              <w:top w:w="0.0" w:type="dxa"/>
              <w:left w:w="0.0" w:type="dxa"/>
              <w:bottom w:w="0.0" w:type="dxa"/>
              <w:right w:w="0.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10474</w:t>
            </w:r>
          </w:p>
        </w:tc>
        <w:tc>
          <w:tcPr>
            <w:shd w:fill="auto" w:val="clear"/>
            <w:tcMar>
              <w:top w:w="0.0" w:type="dxa"/>
              <w:left w:w="0.0" w:type="dxa"/>
              <w:bottom w:w="0.0" w:type="dxa"/>
              <w:right w:w="0.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2468</w:t>
            </w:r>
          </w:p>
        </w:tc>
        <w:tc>
          <w:tcPr>
            <w:shd w:fill="auto" w:val="clear"/>
            <w:tcMar>
              <w:top w:w="0.0" w:type="dxa"/>
              <w:left w:w="0.0" w:type="dxa"/>
              <w:bottom w:w="0.0" w:type="dxa"/>
              <w:right w:w="0.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604</w:t>
            </w:r>
          </w:p>
        </w:tc>
        <w:tc>
          <w:tcPr>
            <w:shd w:fill="auto" w:val="clear"/>
            <w:tcMar>
              <w:top w:w="0.0" w:type="dxa"/>
              <w:left w:w="0.0" w:type="dxa"/>
              <w:bottom w:w="0.0" w:type="dxa"/>
              <w:right w:w="0.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30,83</w:t>
            </w:r>
          </w:p>
        </w:tc>
        <w:tc>
          <w:tcPr>
            <w:shd w:fill="auto" w:val="clear"/>
            <w:tcMar>
              <w:top w:w="0.0" w:type="dxa"/>
              <w:left w:w="0.0" w:type="dxa"/>
              <w:bottom w:w="0.0" w:type="dxa"/>
              <w:right w:w="0.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6,12</w:t>
            </w:r>
          </w:p>
        </w:tc>
      </w:tr>
      <w:tr>
        <w:tc>
          <w:tcPr>
            <w:shd w:fill="auto" w:val="clear"/>
            <w:tcMar>
              <w:top w:w="0.0" w:type="dxa"/>
              <w:left w:w="0.0" w:type="dxa"/>
              <w:bottom w:w="0.0" w:type="dxa"/>
              <w:right w:w="0.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Чистая прибыль,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1241</w:t>
            </w:r>
          </w:p>
        </w:tc>
        <w:tc>
          <w:tcPr>
            <w:shd w:fill="auto" w:val="clear"/>
            <w:tcMar>
              <w:top w:w="0.0" w:type="dxa"/>
              <w:left w:w="0.0" w:type="dxa"/>
              <w:bottom w:w="0.0" w:type="dxa"/>
              <w:right w:w="0.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-301</w:t>
            </w:r>
          </w:p>
        </w:tc>
        <w:tc>
          <w:tcPr>
            <w:shd w:fill="auto" w:val="clear"/>
            <w:tcMar>
              <w:top w:w="0.0" w:type="dxa"/>
              <w:left w:w="0.0" w:type="dxa"/>
              <w:bottom w:w="0.0" w:type="dxa"/>
              <w:right w:w="0.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-509</w:t>
            </w:r>
          </w:p>
        </w:tc>
        <w:tc>
          <w:tcPr>
            <w:shd w:fill="auto" w:val="clear"/>
            <w:tcMar>
              <w:top w:w="0.0" w:type="dxa"/>
              <w:left w:w="0.0" w:type="dxa"/>
              <w:bottom w:w="0.0" w:type="dxa"/>
              <w:right w:w="0.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-1750</w:t>
            </w:r>
          </w:p>
        </w:tc>
        <w:tc>
          <w:tcPr>
            <w:shd w:fill="auto" w:val="clear"/>
            <w:tcMar>
              <w:top w:w="0.0" w:type="dxa"/>
              <w:left w:w="0.0" w:type="dxa"/>
              <w:bottom w:w="0.0" w:type="dxa"/>
              <w:right w:w="0.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-810</w:t>
            </w:r>
          </w:p>
        </w:tc>
        <w:tc>
          <w:tcPr>
            <w:shd w:fill="auto" w:val="clear"/>
            <w:tcMar>
              <w:top w:w="0.0" w:type="dxa"/>
              <w:left w:w="0.0" w:type="dxa"/>
              <w:bottom w:w="0.0" w:type="dxa"/>
              <w:right w:w="0.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-141,02</w:t>
            </w:r>
          </w:p>
        </w:tc>
        <w:tc>
          <w:tcPr>
            <w:shd w:fill="auto" w:val="clear"/>
            <w:tcMar>
              <w:top w:w="0.0" w:type="dxa"/>
              <w:left w:w="0.0" w:type="dxa"/>
              <w:bottom w:w="0.0" w:type="dxa"/>
              <w:right w:w="0.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69,1</w:t>
            </w:r>
          </w:p>
        </w:tc>
      </w:tr>
      <w:tr>
        <w:tc>
          <w:tcPr>
            <w:shd w:fill="auto" w:val="clear"/>
            <w:tcMar>
              <w:top w:w="0.0" w:type="dxa"/>
              <w:left w:w="0.0" w:type="dxa"/>
              <w:bottom w:w="0.0" w:type="dxa"/>
              <w:right w:w="0.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Среднесписочная численность персонала, чел.</w:t>
            </w:r>
          </w:p>
        </w:tc>
        <w:tc>
          <w:tcPr>
            <w:shd w:fill="auto" w:val="clear"/>
            <w:tcMar>
              <w:top w:w="0.0" w:type="dxa"/>
              <w:left w:w="0.0" w:type="dxa"/>
              <w:bottom w:w="0.0" w:type="dxa"/>
              <w:right w:w="0.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w:t>
            </w:r>
          </w:p>
        </w:tc>
        <w:tc>
          <w:tcPr>
            <w:shd w:fill="auto" w:val="clear"/>
            <w:tcMar>
              <w:top w:w="0.0" w:type="dxa"/>
              <w:left w:w="0.0" w:type="dxa"/>
              <w:bottom w:w="0.0" w:type="dxa"/>
              <w:right w:w="0.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w:t>
            </w:r>
          </w:p>
        </w:tc>
        <w:tc>
          <w:tcPr>
            <w:shd w:fill="auto" w:val="clear"/>
            <w:tcMar>
              <w:top w:w="0.0" w:type="dxa"/>
              <w:left w:w="0.0" w:type="dxa"/>
              <w:bottom w:w="0.0" w:type="dxa"/>
              <w:right w:w="0.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34</w:t>
            </w:r>
          </w:p>
        </w:tc>
        <w:tc>
          <w:tcPr>
            <w:shd w:fill="auto" w:val="clear"/>
            <w:tcMar>
              <w:top w:w="0.0" w:type="dxa"/>
              <w:left w:w="0.0" w:type="dxa"/>
              <w:bottom w:w="0.0" w:type="dxa"/>
              <w:right w:w="0.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3,03</w:t>
            </w:r>
          </w:p>
        </w:tc>
        <w:tc>
          <w:tcPr>
            <w:shd w:fill="auto" w:val="clear"/>
            <w:tcMar>
              <w:top w:w="0.0" w:type="dxa"/>
              <w:left w:w="0.0" w:type="dxa"/>
              <w:bottom w:w="0.0" w:type="dxa"/>
              <w:right w:w="0.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3,03</w:t>
            </w:r>
          </w:p>
        </w:tc>
      </w:tr>
      <w:tr>
        <w:tc>
          <w:tcPr>
            <w:shd w:fill="auto" w:val="clear"/>
            <w:tcMar>
              <w:top w:w="0.0" w:type="dxa"/>
              <w:left w:w="0.0" w:type="dxa"/>
              <w:bottom w:w="0.0" w:type="dxa"/>
              <w:right w:w="0.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Стоимость основных средств, тыс. руб., в том числе:</w:t>
            </w:r>
          </w:p>
        </w:tc>
        <w:tc>
          <w:tcPr>
            <w:shd w:fill="auto" w:val="clear"/>
            <w:tcMar>
              <w:top w:w="0.0" w:type="dxa"/>
              <w:left w:w="0.0" w:type="dxa"/>
              <w:bottom w:w="0.0" w:type="dxa"/>
              <w:right w:w="0.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3042</w:t>
            </w:r>
          </w:p>
        </w:tc>
        <w:tc>
          <w:tcPr>
            <w:shd w:fill="auto" w:val="clear"/>
            <w:tcMar>
              <w:top w:w="0.0" w:type="dxa"/>
              <w:left w:w="0.0" w:type="dxa"/>
              <w:bottom w:w="0.0" w:type="dxa"/>
              <w:right w:w="0.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3336</w:t>
            </w:r>
          </w:p>
        </w:tc>
        <w:tc>
          <w:tcPr>
            <w:shd w:fill="auto" w:val="clear"/>
            <w:tcMar>
              <w:top w:w="0.0" w:type="dxa"/>
              <w:left w:w="0.0" w:type="dxa"/>
              <w:bottom w:w="0.0" w:type="dxa"/>
              <w:right w:w="0.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3336</w:t>
            </w:r>
          </w:p>
        </w:tc>
        <w:tc>
          <w:tcPr>
            <w:shd w:fill="auto" w:val="clear"/>
            <w:tcMar>
              <w:top w:w="0.0" w:type="dxa"/>
              <w:left w:w="0.0" w:type="dxa"/>
              <w:bottom w:w="0.0" w:type="dxa"/>
              <w:right w:w="0.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294</w:t>
            </w:r>
          </w:p>
        </w:tc>
        <w:tc>
          <w:tcPr>
            <w:shd w:fill="auto" w:val="clear"/>
            <w:tcMar>
              <w:top w:w="0.0" w:type="dxa"/>
              <w:left w:w="0.0" w:type="dxa"/>
              <w:bottom w:w="0.0" w:type="dxa"/>
              <w:right w:w="0.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9,66</w:t>
            </w:r>
          </w:p>
        </w:tc>
        <w:tc>
          <w:tcPr>
            <w:shd w:fill="auto" w:val="clear"/>
            <w:tcMar>
              <w:top w:w="0.0" w:type="dxa"/>
              <w:left w:w="0.0" w:type="dxa"/>
              <w:bottom w:w="0.0" w:type="dxa"/>
              <w:right w:w="0.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активная часть</w:t>
            </w:r>
          </w:p>
        </w:tc>
        <w:tc>
          <w:tcPr>
            <w:shd w:fill="auto" w:val="clear"/>
            <w:tcMar>
              <w:top w:w="0.0" w:type="dxa"/>
              <w:left w:w="0.0" w:type="dxa"/>
              <w:bottom w:w="0.0" w:type="dxa"/>
              <w:right w:w="0.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1817</w:t>
            </w:r>
          </w:p>
        </w:tc>
        <w:tc>
          <w:tcPr>
            <w:shd w:fill="auto" w:val="clear"/>
            <w:tcMar>
              <w:top w:w="0.0" w:type="dxa"/>
              <w:left w:w="0.0" w:type="dxa"/>
              <w:bottom w:w="0.0" w:type="dxa"/>
              <w:right w:w="0.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2105</w:t>
            </w:r>
          </w:p>
        </w:tc>
        <w:tc>
          <w:tcPr>
            <w:shd w:fill="auto" w:val="clear"/>
            <w:tcMar>
              <w:top w:w="0.0" w:type="dxa"/>
              <w:left w:w="0.0" w:type="dxa"/>
              <w:bottom w:w="0.0" w:type="dxa"/>
              <w:right w:w="0.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2105</w:t>
            </w:r>
          </w:p>
        </w:tc>
        <w:tc>
          <w:tcPr>
            <w:shd w:fill="auto" w:val="clear"/>
            <w:tcMar>
              <w:top w:w="0.0" w:type="dxa"/>
              <w:left w:w="0.0" w:type="dxa"/>
              <w:bottom w:w="0.0" w:type="dxa"/>
              <w:right w:w="0.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288</w:t>
            </w:r>
          </w:p>
        </w:tc>
        <w:tc>
          <w:tcPr>
            <w:shd w:fill="auto" w:val="clear"/>
            <w:tcMar>
              <w:top w:w="0.0" w:type="dxa"/>
              <w:left w:w="0.0" w:type="dxa"/>
              <w:bottom w:w="0.0" w:type="dxa"/>
              <w:right w:w="0.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15,85</w:t>
            </w:r>
          </w:p>
        </w:tc>
        <w:tc>
          <w:tcPr>
            <w:shd w:fill="auto" w:val="clear"/>
            <w:tcMar>
              <w:top w:w="0.0" w:type="dxa"/>
              <w:left w:w="0.0" w:type="dxa"/>
              <w:bottom w:w="0.0" w:type="dxa"/>
              <w:right w:w="0.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Удельный вес активной части основных средств в общей их сумме, %</w:t>
            </w:r>
          </w:p>
        </w:tc>
        <w:tc>
          <w:tcPr>
            <w:shd w:fill="auto" w:val="clear"/>
            <w:tcMar>
              <w:top w:w="0.0" w:type="dxa"/>
              <w:left w:w="0.0" w:type="dxa"/>
              <w:bottom w:w="0.0" w:type="dxa"/>
              <w:right w:w="0.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0,6</w:t>
            </w:r>
          </w:p>
        </w:tc>
        <w:tc>
          <w:tcPr>
            <w:shd w:fill="auto" w:val="clear"/>
            <w:tcMar>
              <w:top w:w="0.0" w:type="dxa"/>
              <w:left w:w="0.0" w:type="dxa"/>
              <w:bottom w:w="0.0" w:type="dxa"/>
              <w:right w:w="0.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0,63</w:t>
            </w:r>
          </w:p>
        </w:tc>
        <w:tc>
          <w:tcPr>
            <w:shd w:fill="auto" w:val="clear"/>
            <w:tcMar>
              <w:top w:w="0.0" w:type="dxa"/>
              <w:left w:w="0.0" w:type="dxa"/>
              <w:bottom w:w="0.0" w:type="dxa"/>
              <w:right w:w="0.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0,63</w:t>
            </w:r>
          </w:p>
        </w:tc>
        <w:tc>
          <w:tcPr>
            <w:shd w:fill="auto" w:val="clear"/>
            <w:tcMar>
              <w:top w:w="0.0" w:type="dxa"/>
              <w:left w:w="0.0" w:type="dxa"/>
              <w:bottom w:w="0.0" w:type="dxa"/>
              <w:right w:w="0.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0,03</w:t>
            </w:r>
          </w:p>
        </w:tc>
        <w:tc>
          <w:tcPr>
            <w:shd w:fill="auto" w:val="clear"/>
            <w:tcMar>
              <w:top w:w="0.0" w:type="dxa"/>
              <w:left w:w="0.0" w:type="dxa"/>
              <w:bottom w:w="0.0" w:type="dxa"/>
              <w:right w:w="0.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Количество календарных дней, дней</w:t>
            </w:r>
          </w:p>
        </w:tc>
        <w:tc>
          <w:tcPr>
            <w:shd w:fill="auto" w:val="clear"/>
            <w:tcMar>
              <w:top w:w="0.0" w:type="dxa"/>
              <w:left w:w="0.0" w:type="dxa"/>
              <w:bottom w:w="0.0" w:type="dxa"/>
              <w:right w:w="0.0" w:type="dxa"/>
            </w:tcMar>
            <w:vAlign w:val="top"/>
          </w:tcPr>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365</w:t>
            </w:r>
          </w:p>
        </w:tc>
        <w:tc>
          <w:tcPr>
            <w:shd w:fill="auto" w:val="clear"/>
            <w:tcMar>
              <w:top w:w="0.0" w:type="dxa"/>
              <w:left w:w="0.0" w:type="dxa"/>
              <w:bottom w:w="0.0" w:type="dxa"/>
              <w:right w:w="0.0" w:type="dxa"/>
            </w:tcMar>
            <w:vAlign w:val="top"/>
          </w:tcPr>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365</w:t>
            </w:r>
          </w:p>
        </w:tc>
        <w:tc>
          <w:tcPr>
            <w:shd w:fill="auto" w:val="clear"/>
            <w:tcMar>
              <w:top w:w="0.0" w:type="dxa"/>
              <w:left w:w="0.0" w:type="dxa"/>
              <w:bottom w:w="0.0" w:type="dxa"/>
              <w:right w:w="0.0" w:type="dxa"/>
            </w:tcMar>
            <w:vAlign w:val="top"/>
          </w:tcPr>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365</w:t>
            </w:r>
          </w:p>
        </w:tc>
        <w:tc>
          <w:tcPr>
            <w:shd w:fill="auto" w:val="clear"/>
            <w:tcMar>
              <w:top w:w="0.0" w:type="dxa"/>
              <w:left w:w="0.0" w:type="dxa"/>
              <w:bottom w:w="0.0" w:type="dxa"/>
              <w:right w:w="0.0" w:type="dxa"/>
            </w:tcMar>
            <w:vAlign w:val="top"/>
          </w:tcPr>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Количество рабочих дней, дней</w:t>
            </w:r>
          </w:p>
        </w:tc>
        <w:tc>
          <w:tcPr>
            <w:shd w:fill="auto" w:val="clear"/>
            <w:tcMar>
              <w:top w:w="0.0" w:type="dxa"/>
              <w:left w:w="0.0" w:type="dxa"/>
              <w:bottom w:w="0.0" w:type="dxa"/>
              <w:right w:w="0.0" w:type="dxa"/>
            </w:tcMar>
            <w:vAlign w:val="top"/>
          </w:tcPr>
          <w:p w:rsidR="00000000" w:rsidDel="00000000" w:rsidP="00000000" w:rsidRDefault="00000000" w:rsidRPr="00000000" w14:paraId="0000028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220</w:t>
            </w:r>
          </w:p>
        </w:tc>
        <w:tc>
          <w:tcPr>
            <w:shd w:fill="auto" w:val="clear"/>
            <w:tcMar>
              <w:top w:w="0.0" w:type="dxa"/>
              <w:left w:w="0.0" w:type="dxa"/>
              <w:bottom w:w="0.0" w:type="dxa"/>
              <w:right w:w="0.0" w:type="dxa"/>
            </w:tcMar>
            <w:vAlign w:val="top"/>
          </w:tcPr>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215</w:t>
            </w:r>
          </w:p>
        </w:tc>
        <w:tc>
          <w:tcPr>
            <w:shd w:fill="auto" w:val="clear"/>
            <w:tcMar>
              <w:top w:w="0.0" w:type="dxa"/>
              <w:left w:w="0.0" w:type="dxa"/>
              <w:bottom w:w="0.0" w:type="dxa"/>
              <w:right w:w="0.0" w:type="dxa"/>
            </w:tcMar>
            <w:vAlign w:val="top"/>
          </w:tcPr>
          <w:p w:rsidR="00000000" w:rsidDel="00000000" w:rsidP="00000000" w:rsidRDefault="00000000" w:rsidRPr="00000000" w14:paraId="0000029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220</w:t>
            </w:r>
          </w:p>
        </w:tc>
        <w:tc>
          <w:tcPr>
            <w:shd w:fill="auto" w:val="clear"/>
            <w:tcMar>
              <w:top w:w="0.0" w:type="dxa"/>
              <w:left w:w="0.0" w:type="dxa"/>
              <w:bottom w:w="0.0" w:type="dxa"/>
              <w:right w:w="0.0" w:type="dxa"/>
            </w:tcMar>
            <w:vAlign w:val="top"/>
          </w:tcPr>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2,33</w:t>
            </w:r>
          </w:p>
        </w:tc>
      </w:tr>
      <w:tr>
        <w:tc>
          <w:tcPr>
            <w:shd w:fill="auto" w:val="clear"/>
            <w:tcMar>
              <w:top w:w="0.0" w:type="dxa"/>
              <w:left w:w="0.0" w:type="dxa"/>
              <w:bottom w:w="0.0" w:type="dxa"/>
              <w:right w:w="0.0" w:type="dxa"/>
            </w:tcMar>
            <w:vAlign w:val="top"/>
          </w:tcPr>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Продолжительность смены, час</w:t>
            </w:r>
          </w:p>
        </w:tc>
        <w:tc>
          <w:tcPr>
            <w:shd w:fill="auto" w:val="clear"/>
            <w:tcMar>
              <w:top w:w="0.0" w:type="dxa"/>
              <w:left w:w="0.0" w:type="dxa"/>
              <w:bottom w:w="0.0" w:type="dxa"/>
              <w:right w:w="0.0" w:type="dxa"/>
            </w:tcMar>
            <w:vAlign w:val="top"/>
          </w:tcPr>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7,1</w:t>
            </w:r>
          </w:p>
        </w:tc>
        <w:tc>
          <w:tcPr>
            <w:shd w:fill="auto" w:val="clear"/>
            <w:tcMar>
              <w:top w:w="0.0" w:type="dxa"/>
              <w:left w:w="0.0" w:type="dxa"/>
              <w:bottom w:w="0.0" w:type="dxa"/>
              <w:right w:w="0.0" w:type="dxa"/>
            </w:tcMar>
            <w:vAlign w:val="top"/>
          </w:tcPr>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7,5</w:t>
            </w:r>
          </w:p>
        </w:tc>
        <w:tc>
          <w:tcPr>
            <w:shd w:fill="auto" w:val="clear"/>
            <w:tcMar>
              <w:top w:w="0.0" w:type="dxa"/>
              <w:left w:w="0.0" w:type="dxa"/>
              <w:bottom w:w="0.0" w:type="dxa"/>
              <w:right w:w="0.0" w:type="dxa"/>
            </w:tcMar>
            <w:vAlign w:val="top"/>
          </w:tcPr>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7,6</w:t>
            </w:r>
          </w:p>
        </w:tc>
        <w:tc>
          <w:tcPr>
            <w:shd w:fill="auto" w:val="clear"/>
            <w:tcMar>
              <w:top w:w="0.0" w:type="dxa"/>
              <w:left w:w="0.0" w:type="dxa"/>
              <w:bottom w:w="0.0" w:type="dxa"/>
              <w:right w:w="0.0" w:type="dxa"/>
            </w:tcMar>
            <w:vAlign w:val="top"/>
          </w:tcPr>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0,5</w:t>
            </w:r>
          </w:p>
        </w:tc>
        <w:tc>
          <w:tcPr>
            <w:shd w:fill="auto" w:val="clear"/>
            <w:tcMar>
              <w:top w:w="0.0" w:type="dxa"/>
              <w:left w:w="0.0" w:type="dxa"/>
              <w:bottom w:w="0.0" w:type="dxa"/>
              <w:right w:w="0.0" w:type="dxa"/>
            </w:tcMar>
            <w:vAlign w:val="top"/>
          </w:tcPr>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w:t>
            </w:r>
          </w:p>
        </w:tc>
        <w:tc>
          <w:tcPr>
            <w:shd w:fill="auto" w:val="clear"/>
            <w:tcMar>
              <w:top w:w="0.0" w:type="dxa"/>
              <w:left w:w="0.0" w:type="dxa"/>
              <w:bottom w:w="0.0" w:type="dxa"/>
              <w:right w:w="0.0" w:type="dxa"/>
            </w:tcMar>
            <w:vAlign w:val="top"/>
          </w:tcPr>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7,04</w:t>
            </w:r>
          </w:p>
        </w:tc>
        <w:tc>
          <w:tcPr>
            <w:shd w:fill="auto" w:val="clear"/>
            <w:tcMar>
              <w:top w:w="0.0" w:type="dxa"/>
              <w:left w:w="0.0" w:type="dxa"/>
              <w:bottom w:w="0.0" w:type="dxa"/>
              <w:right w:w="0.0" w:type="dxa"/>
            </w:tcMar>
            <w:vAlign w:val="top"/>
          </w:tcPr>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1,33</w:t>
            </w:r>
          </w:p>
        </w:tc>
      </w:tr>
      <w:tr>
        <w:tc>
          <w:tcPr>
            <w:shd w:fill="auto" w:val="clear"/>
            <w:tcMar>
              <w:top w:w="0.0" w:type="dxa"/>
              <w:left w:w="0.0" w:type="dxa"/>
              <w:bottom w:w="0.0" w:type="dxa"/>
              <w:right w:w="0.0" w:type="dxa"/>
            </w:tcMar>
            <w:vAlign w:val="top"/>
          </w:tcPr>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Количество смен, кол-во</w:t>
            </w:r>
          </w:p>
        </w:tc>
        <w:tc>
          <w:tcPr>
            <w:shd w:fill="auto" w:val="clear"/>
            <w:tcMar>
              <w:top w:w="0.0" w:type="dxa"/>
              <w:left w:w="0.0" w:type="dxa"/>
              <w:bottom w:w="0.0" w:type="dxa"/>
              <w:right w:w="0.0" w:type="dxa"/>
            </w:tcMar>
            <w:vAlign w:val="top"/>
          </w:tcPr>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2A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2A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Фондоотдача основных средств, руб./руб.</w:t>
            </w:r>
          </w:p>
        </w:tc>
        <w:tc>
          <w:tcPr>
            <w:shd w:fill="auto" w:val="clear"/>
            <w:tcMar>
              <w:top w:w="0.0" w:type="dxa"/>
              <w:left w:w="0.0" w:type="dxa"/>
              <w:bottom w:w="0.0" w:type="dxa"/>
              <w:right w:w="0.0" w:type="dxa"/>
            </w:tcMar>
            <w:vAlign w:val="top"/>
          </w:tcPr>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2,63</w:t>
            </w:r>
          </w:p>
        </w:tc>
        <w:tc>
          <w:tcPr>
            <w:shd w:fill="auto" w:val="clear"/>
            <w:tcMar>
              <w:top w:w="0.0" w:type="dxa"/>
              <w:left w:w="0.0" w:type="dxa"/>
              <w:bottom w:w="0.0" w:type="dxa"/>
              <w:right w:w="0.0" w:type="dxa"/>
            </w:tcMar>
            <w:vAlign w:val="top"/>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2,96</w:t>
            </w:r>
          </w:p>
        </w:tc>
        <w:tc>
          <w:tcPr>
            <w:shd w:fill="auto" w:val="clear"/>
            <w:tcMar>
              <w:top w:w="0.0" w:type="dxa"/>
              <w:left w:w="0.0" w:type="dxa"/>
              <w:bottom w:w="0.0" w:type="dxa"/>
              <w:right w:w="0.0" w:type="dxa"/>
            </w:tcMar>
            <w:vAlign w:val="top"/>
          </w:tcPr>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3,14</w:t>
            </w:r>
          </w:p>
        </w:tc>
        <w:tc>
          <w:tcPr>
            <w:shd w:fill="auto" w:val="clear"/>
            <w:tcMar>
              <w:top w:w="0.0" w:type="dxa"/>
              <w:left w:w="0.0" w:type="dxa"/>
              <w:bottom w:w="0.0" w:type="dxa"/>
              <w:right w:w="0.0" w:type="dxa"/>
            </w:tcMar>
            <w:vAlign w:val="top"/>
          </w:tcPr>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0,51</w:t>
            </w:r>
          </w:p>
        </w:tc>
        <w:tc>
          <w:tcPr>
            <w:shd w:fill="auto" w:val="clear"/>
            <w:tcMar>
              <w:top w:w="0.0" w:type="dxa"/>
              <w:left w:w="0.0" w:type="dxa"/>
              <w:bottom w:w="0.0" w:type="dxa"/>
              <w:right w:w="0.0" w:type="dxa"/>
            </w:tcMar>
            <w:vAlign w:val="top"/>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0,18</w:t>
            </w:r>
          </w:p>
        </w:tc>
        <w:tc>
          <w:tcPr>
            <w:shd w:fill="auto" w:val="clear"/>
            <w:tcMar>
              <w:top w:w="0.0" w:type="dxa"/>
              <w:left w:w="0.0" w:type="dxa"/>
              <w:bottom w:w="0.0" w:type="dxa"/>
              <w:right w:w="0.0" w:type="dxa"/>
            </w:tcMar>
            <w:vAlign w:val="top"/>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19,39</w:t>
            </w:r>
          </w:p>
        </w:tc>
        <w:tc>
          <w:tcPr>
            <w:shd w:fill="auto" w:val="clear"/>
            <w:tcMar>
              <w:top w:w="0.0" w:type="dxa"/>
              <w:left w:w="0.0" w:type="dxa"/>
              <w:bottom w:w="0.0" w:type="dxa"/>
              <w:right w:w="0.0" w:type="dxa"/>
            </w:tcMar>
            <w:vAlign w:val="top"/>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6,08</w:t>
            </w:r>
          </w:p>
        </w:tc>
      </w:tr>
      <w:tr>
        <w:tc>
          <w:tcPr>
            <w:shd w:fill="auto" w:val="clear"/>
            <w:tcMar>
              <w:top w:w="0.0" w:type="dxa"/>
              <w:left w:w="0.0" w:type="dxa"/>
              <w:bottom w:w="0.0" w:type="dxa"/>
              <w:right w:w="0.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Фондоемкость продукции, руб./руб.</w:t>
            </w:r>
          </w:p>
        </w:tc>
        <w:tc>
          <w:tcPr>
            <w:shd w:fill="auto" w:val="clear"/>
            <w:tcMar>
              <w:top w:w="0.0" w:type="dxa"/>
              <w:left w:w="0.0" w:type="dxa"/>
              <w:bottom w:w="0.0" w:type="dxa"/>
              <w:right w:w="0.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0,38</w:t>
            </w:r>
          </w:p>
        </w:tc>
        <w:tc>
          <w:tcPr>
            <w:shd w:fill="auto" w:val="clear"/>
            <w:tcMar>
              <w:top w:w="0.0" w:type="dxa"/>
              <w:left w:w="0.0" w:type="dxa"/>
              <w:bottom w:w="0.0" w:type="dxa"/>
              <w:right w:w="0.0" w:type="dxa"/>
            </w:tcMar>
            <w:vAlign w:val="top"/>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0,34</w:t>
            </w:r>
          </w:p>
        </w:tc>
        <w:tc>
          <w:tcPr>
            <w:shd w:fill="auto" w:val="clear"/>
            <w:tcMar>
              <w:top w:w="0.0" w:type="dxa"/>
              <w:left w:w="0.0" w:type="dxa"/>
              <w:bottom w:w="0.0" w:type="dxa"/>
              <w:right w:w="0.0" w:type="dxa"/>
            </w:tcMar>
            <w:vAlign w:val="top"/>
          </w:tcPr>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0,32</w:t>
            </w:r>
          </w:p>
        </w:tc>
        <w:tc>
          <w:tcPr>
            <w:shd w:fill="auto" w:val="clear"/>
            <w:tcMar>
              <w:top w:w="0.0" w:type="dxa"/>
              <w:left w:w="0.0" w:type="dxa"/>
              <w:bottom w:w="0.0" w:type="dxa"/>
              <w:right w:w="0.0" w:type="dxa"/>
            </w:tcMar>
            <w:vAlign w:val="top"/>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-0,06</w:t>
            </w:r>
          </w:p>
        </w:tc>
        <w:tc>
          <w:tcPr>
            <w:shd w:fill="auto" w:val="clear"/>
            <w:tcMar>
              <w:top w:w="0.0" w:type="dxa"/>
              <w:left w:w="0.0" w:type="dxa"/>
              <w:bottom w:w="0.0" w:type="dxa"/>
              <w:right w:w="0.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-0,02</w:t>
            </w:r>
          </w:p>
        </w:tc>
        <w:tc>
          <w:tcPr>
            <w:shd w:fill="auto" w:val="clear"/>
            <w:tcMar>
              <w:top w:w="0.0" w:type="dxa"/>
              <w:left w:w="0.0" w:type="dxa"/>
              <w:bottom w:w="0.0" w:type="dxa"/>
              <w:right w:w="0.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-15,79</w:t>
            </w:r>
          </w:p>
        </w:tc>
        <w:tc>
          <w:tcPr>
            <w:shd w:fill="auto" w:val="clear"/>
            <w:tcMar>
              <w:top w:w="0.0" w:type="dxa"/>
              <w:left w:w="0.0" w:type="dxa"/>
              <w:bottom w:w="0.0" w:type="dxa"/>
              <w:right w:w="0.0" w:type="dxa"/>
            </w:tcMar>
            <w:vAlign w:val="top"/>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-5,88</w:t>
            </w:r>
          </w:p>
        </w:tc>
      </w:tr>
      <w:tr>
        <w:tc>
          <w:tcPr>
            <w:shd w:fill="auto" w:val="clear"/>
            <w:tcMar>
              <w:top w:w="0.0" w:type="dxa"/>
              <w:left w:w="0.0" w:type="dxa"/>
              <w:bottom w:w="0.0" w:type="dxa"/>
              <w:right w:w="0.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Фондорентабельность, %</w:t>
            </w:r>
          </w:p>
        </w:tc>
        <w:tc>
          <w:tcPr>
            <w:shd w:fill="auto" w:val="clear"/>
            <w:tcMar>
              <w:top w:w="0.0" w:type="dxa"/>
              <w:left w:w="0.0" w:type="dxa"/>
              <w:bottom w:w="0.0" w:type="dxa"/>
              <w:right w:w="0.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40,8</w:t>
            </w:r>
          </w:p>
        </w:tc>
        <w:tc>
          <w:tcPr>
            <w:shd w:fill="auto" w:val="clear"/>
            <w:tcMar>
              <w:top w:w="0.0" w:type="dxa"/>
              <w:left w:w="0.0" w:type="dxa"/>
              <w:bottom w:w="0.0" w:type="dxa"/>
              <w:right w:w="0.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-15,3</w:t>
            </w:r>
          </w:p>
        </w:tc>
        <w:tc>
          <w:tcPr>
            <w:shd w:fill="auto" w:val="clear"/>
            <w:tcMar>
              <w:top w:w="0.0" w:type="dxa"/>
              <w:left w:w="0.0" w:type="dxa"/>
              <w:bottom w:w="0.0" w:type="dxa"/>
              <w:right w:w="0.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-56,1</w:t>
            </w:r>
          </w:p>
        </w:tc>
        <w:tc>
          <w:tcPr>
            <w:shd w:fill="auto" w:val="clear"/>
            <w:tcMar>
              <w:top w:w="0.0" w:type="dxa"/>
              <w:left w:w="0.0" w:type="dxa"/>
              <w:bottom w:w="0.0" w:type="dxa"/>
              <w:right w:w="0.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-6,3</w:t>
            </w:r>
          </w:p>
        </w:tc>
        <w:tc>
          <w:tcPr>
            <w:shd w:fill="auto" w:val="clear"/>
            <w:tcMar>
              <w:top w:w="0.0" w:type="dxa"/>
              <w:left w:w="0.0" w:type="dxa"/>
              <w:bottom w:w="0.0" w:type="dxa"/>
              <w:right w:w="0.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-137,5</w:t>
            </w:r>
          </w:p>
        </w:tc>
        <w:tc>
          <w:tcPr>
            <w:shd w:fill="auto" w:val="clear"/>
            <w:tcMar>
              <w:top w:w="0.0" w:type="dxa"/>
              <w:left w:w="0.0" w:type="dxa"/>
              <w:bottom w:w="0.0" w:type="dxa"/>
              <w:right w:w="0.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70</w:t>
            </w:r>
          </w:p>
        </w:tc>
      </w:tr>
      <w:tr>
        <w:tc>
          <w:tcPr>
            <w:shd w:fill="auto" w:val="clear"/>
            <w:tcMar>
              <w:top w:w="0.0" w:type="dxa"/>
              <w:left w:w="0.0" w:type="dxa"/>
              <w:bottom w:w="0.0" w:type="dxa"/>
              <w:right w:w="0.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Фондовооруженность, тыс. руб./чел.</w:t>
            </w:r>
          </w:p>
        </w:tc>
        <w:tc>
          <w:tcPr>
            <w:shd w:fill="auto" w:val="clear"/>
            <w:tcMar>
              <w:top w:w="0.0" w:type="dxa"/>
              <w:left w:w="0.0" w:type="dxa"/>
              <w:bottom w:w="0.0" w:type="dxa"/>
              <w:right w:w="0.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92,18</w:t>
            </w:r>
          </w:p>
        </w:tc>
        <w:tc>
          <w:tcPr>
            <w:shd w:fill="auto" w:val="clear"/>
            <w:tcMar>
              <w:top w:w="0.0" w:type="dxa"/>
              <w:left w:w="0.0" w:type="dxa"/>
              <w:bottom w:w="0.0" w:type="dxa"/>
              <w:right w:w="0.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101,09</w:t>
            </w:r>
          </w:p>
        </w:tc>
        <w:tc>
          <w:tcPr>
            <w:shd w:fill="auto" w:val="clear"/>
            <w:tcMar>
              <w:top w:w="0.0" w:type="dxa"/>
              <w:left w:w="0.0" w:type="dxa"/>
              <w:bottom w:w="0.0" w:type="dxa"/>
              <w:right w:w="0.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98,12</w:t>
            </w:r>
          </w:p>
        </w:tc>
        <w:tc>
          <w:tcPr>
            <w:shd w:fill="auto" w:val="clear"/>
            <w:tcMar>
              <w:top w:w="0.0" w:type="dxa"/>
              <w:left w:w="0.0" w:type="dxa"/>
              <w:bottom w:w="0.0" w:type="dxa"/>
              <w:right w:w="0.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5,94</w:t>
            </w:r>
          </w:p>
        </w:tc>
        <w:tc>
          <w:tcPr>
            <w:shd w:fill="auto" w:val="clear"/>
            <w:tcMar>
              <w:top w:w="0.0" w:type="dxa"/>
              <w:left w:w="0.0" w:type="dxa"/>
              <w:bottom w:w="0.0" w:type="dxa"/>
              <w:right w:w="0.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-2,97</w:t>
            </w:r>
          </w:p>
        </w:tc>
        <w:tc>
          <w:tcPr>
            <w:shd w:fill="auto" w:val="clear"/>
            <w:tcMar>
              <w:top w:w="0.0" w:type="dxa"/>
              <w:left w:w="0.0" w:type="dxa"/>
              <w:bottom w:w="0.0" w:type="dxa"/>
              <w:right w:w="0.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6,44</w:t>
            </w:r>
          </w:p>
        </w:tc>
        <w:tc>
          <w:tcPr>
            <w:shd w:fill="auto" w:val="clear"/>
            <w:tcMar>
              <w:top w:w="0.0" w:type="dxa"/>
              <w:left w:w="0.0" w:type="dxa"/>
              <w:bottom w:w="0.0" w:type="dxa"/>
              <w:right w:w="0.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-2,94</w:t>
            </w:r>
          </w:p>
        </w:tc>
      </w:tr>
      <w:tr>
        <w:tc>
          <w:tcPr>
            <w:shd w:fill="auto" w:val="clear"/>
            <w:tcMar>
              <w:top w:w="0.0" w:type="dxa"/>
              <w:left w:w="0.0" w:type="dxa"/>
              <w:bottom w:w="0.0" w:type="dxa"/>
              <w:right w:w="0.0" w:type="dxa"/>
            </w:tcMar>
            <w:vAlign w:val="top"/>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Фондоотдача активной части основных средств, руб./руб.</w:t>
            </w:r>
          </w:p>
        </w:tc>
        <w:tc>
          <w:tcPr>
            <w:shd w:fill="auto" w:val="clear"/>
            <w:tcMar>
              <w:top w:w="0.0" w:type="dxa"/>
              <w:left w:w="0.0" w:type="dxa"/>
              <w:bottom w:w="0.0" w:type="dxa"/>
              <w:right w:w="0.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4,41</w:t>
            </w:r>
          </w:p>
        </w:tc>
        <w:tc>
          <w:tcPr>
            <w:shd w:fill="auto" w:val="clear"/>
            <w:tcMar>
              <w:top w:w="0.0" w:type="dxa"/>
              <w:left w:w="0.0" w:type="dxa"/>
              <w:bottom w:w="0.0" w:type="dxa"/>
              <w:right w:w="0.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4,69</w:t>
            </w:r>
          </w:p>
        </w:tc>
        <w:tc>
          <w:tcPr>
            <w:shd w:fill="auto" w:val="clear"/>
            <w:tcMar>
              <w:top w:w="0.0" w:type="dxa"/>
              <w:left w:w="0.0" w:type="dxa"/>
              <w:bottom w:w="0.0" w:type="dxa"/>
              <w:right w:w="0.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4,98</w:t>
            </w:r>
          </w:p>
        </w:tc>
        <w:tc>
          <w:tcPr>
            <w:shd w:fill="auto" w:val="clear"/>
            <w:tcMar>
              <w:top w:w="0.0" w:type="dxa"/>
              <w:left w:w="0.0" w:type="dxa"/>
              <w:bottom w:w="0.0" w:type="dxa"/>
              <w:right w:w="0.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0,57</w:t>
            </w:r>
          </w:p>
        </w:tc>
        <w:tc>
          <w:tcPr>
            <w:shd w:fill="auto" w:val="clear"/>
            <w:tcMar>
              <w:top w:w="0.0" w:type="dxa"/>
              <w:left w:w="0.0" w:type="dxa"/>
              <w:bottom w:w="0.0" w:type="dxa"/>
              <w:right w:w="0.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0,29</w:t>
            </w:r>
          </w:p>
        </w:tc>
        <w:tc>
          <w:tcPr>
            <w:shd w:fill="auto" w:val="clear"/>
            <w:tcMar>
              <w:top w:w="0.0" w:type="dxa"/>
              <w:left w:w="0.0" w:type="dxa"/>
              <w:bottom w:w="0.0" w:type="dxa"/>
              <w:right w:w="0.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12,93</w:t>
            </w:r>
          </w:p>
        </w:tc>
        <w:tc>
          <w:tcPr>
            <w:shd w:fill="auto" w:val="clear"/>
            <w:tcMar>
              <w:top w:w="0.0" w:type="dxa"/>
              <w:left w:w="0.0" w:type="dxa"/>
              <w:bottom w:w="0.0" w:type="dxa"/>
              <w:right w:w="0.0" w:type="dxa"/>
            </w:tcMar>
            <w:vAlign w:val="top"/>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6,18</w:t>
            </w:r>
          </w:p>
        </w:tc>
      </w:tr>
    </w:tbl>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необходимо отметить, что эффективность использования основных средств в 2014 году повышается, о чем говорит положительная динамика показателя фондоотдачи в сравнении с 2013 годом - увеличение на 0,18 руб. Такой результат получен за счет увеличения выручки в 2014 году по сравнению с 2013 годом на 604 тыс. руб. Обратный показатель - фондоемкость - в 2014 году незначительно уменьшается в сравнении с 2013 годом на 0,02 руб./руб., и составил 0,32 руб./руб.</w:t>
      </w:r>
    </w:p>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Фондорентабельность за два года снижается с 40,8% в 2012 году до -15,3% в 2014 году. Поскольку в 2013 год и 2014 год предприятие работало в убыток.</w:t>
      </w:r>
    </w:p>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Кроме того, эффективность использования основных средств организации можно также определить с помощью показателя фондовооруженности, то есть, сколько основных средств приходится на 1 работающего предприятия. Так на 1 работающего в 2014 году приходится основных средств на сумму 98,12 тыс. руб., что на 2,94 тыс. руб. меньше, чем в 2013 году.</w:t>
      </w:r>
    </w:p>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в заключении проведенной оценки состояния основных средств можно сделать следующий вывод: на 1 января 2014 года наблюдается увеличение износа основных фондов предприятия, то есть машины и оборудования, что приводит к снижению спроса на продукцию данного предприятия, кроме того, потери в использовании основных средств, и как следствие снижению результатов финансово-хозяйственной деятельности предприятия.</w:t>
      </w:r>
    </w:p>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2.4</w:t>
        <w:tab/>
        <w:t xml:space="preserve">Анализ прибыли и рентабельности</w:t>
      </w:r>
    </w:p>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Валовая прибыль от реализации - чистая выручка от реализации за вычетом производственных расходов на реализованную продукцию. Этот показатель позволяет анализировать эффективность деятельности предприятия.</w:t>
      </w:r>
    </w:p>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динамики валовой прибыли ООО «Лесторг» за 2012, 2013, 2014 гг. представлен в таблице 11.</w:t>
      </w:r>
    </w:p>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Таблица 11 - Анализ динамики валовой прибыли ООО «Лесторг» за 2012-2014 гг. в тыс. руб.</w:t>
      </w:r>
    </w:p>
    <w:tbl>
      <w:tblPr>
        <w:tblStyle w:val="Table11"/>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2"/>
        <w:gridCol w:w="730.9999999999997"/>
        <w:gridCol w:w="731.0000000000002"/>
        <w:gridCol w:w="861.0000000000002"/>
        <w:gridCol w:w="1307.0000000000005"/>
        <w:gridCol w:w="1307.0000000000005"/>
        <w:gridCol w:w="1228.9999999999998"/>
        <w:gridCol w:w="1228.9999999999998"/>
        <w:tblGridChange w:id="0">
          <w:tblGrid>
            <w:gridCol w:w="1902"/>
            <w:gridCol w:w="730.9999999999997"/>
            <w:gridCol w:w="731.0000000000002"/>
            <w:gridCol w:w="861.0000000000002"/>
            <w:gridCol w:w="1307.0000000000005"/>
            <w:gridCol w:w="1307.0000000000005"/>
            <w:gridCol w:w="1228.9999999999998"/>
            <w:gridCol w:w="1228.9999999999998"/>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год</w:t>
            </w:r>
          </w:p>
        </w:tc>
        <w:tc>
          <w:tcPr>
            <w:shd w:fill="auto" w:val="clear"/>
            <w:tcMar>
              <w:top w:w="0.0" w:type="dxa"/>
              <w:left w:w="0.0" w:type="dxa"/>
              <w:bottom w:w="0.0" w:type="dxa"/>
              <w:right w:w="0.0" w:type="dxa"/>
            </w:tcMar>
            <w:vAlign w:val="top"/>
          </w:tcPr>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год</w:t>
            </w:r>
          </w:p>
        </w:tc>
        <w:tc>
          <w:tcPr>
            <w:shd w:fill="auto" w:val="clear"/>
            <w:tcMar>
              <w:top w:w="0.0" w:type="dxa"/>
              <w:left w:w="0.0" w:type="dxa"/>
              <w:bottom w:w="0.0" w:type="dxa"/>
              <w:right w:w="0.0" w:type="dxa"/>
            </w:tcMar>
            <w:vAlign w:val="top"/>
          </w:tcPr>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год</w:t>
            </w:r>
          </w:p>
        </w:tc>
        <w:tc>
          <w:tcPr>
            <w:shd w:fill="auto" w:val="clear"/>
            <w:tcMar>
              <w:top w:w="0.0" w:type="dxa"/>
              <w:left w:w="0.0" w:type="dxa"/>
              <w:bottom w:w="0.0" w:type="dxa"/>
              <w:right w:w="0.0" w:type="dxa"/>
            </w:tcMar>
            <w:vAlign w:val="top"/>
          </w:tcPr>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Темп прироста 2014 г. к 2012 г., в п.п.</w:t>
            </w:r>
          </w:p>
        </w:tc>
        <w:tc>
          <w:tcPr>
            <w:shd w:fill="auto" w:val="clear"/>
            <w:tcMar>
              <w:top w:w="0.0" w:type="dxa"/>
              <w:left w:w="0.0" w:type="dxa"/>
              <w:bottom w:w="0.0" w:type="dxa"/>
              <w:right w:w="0.0" w:type="dxa"/>
            </w:tcMar>
            <w:vAlign w:val="top"/>
          </w:tcPr>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Темп прироста 2014 г. к 2013 г., в п.п.</w:t>
            </w:r>
          </w:p>
        </w:tc>
      </w:tr>
      <w:tr>
        <w:tc>
          <w:tcPr>
            <w:shd w:fill="auto" w:val="clear"/>
            <w:tcMar>
              <w:top w:w="0.0" w:type="dxa"/>
              <w:left w:w="0.0" w:type="dxa"/>
              <w:bottom w:w="0.0" w:type="dxa"/>
              <w:right w:w="0.0" w:type="dxa"/>
            </w:tcMar>
            <w:vAlign w:val="top"/>
          </w:tcPr>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Выручка от продажи товаров,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8006</w:t>
            </w:r>
          </w:p>
        </w:tc>
        <w:tc>
          <w:tcPr>
            <w:shd w:fill="auto" w:val="clear"/>
            <w:tcMar>
              <w:top w:w="0.0" w:type="dxa"/>
              <w:left w:w="0.0" w:type="dxa"/>
              <w:bottom w:w="0.0" w:type="dxa"/>
              <w:right w:w="0.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9870</w:t>
            </w:r>
          </w:p>
        </w:tc>
        <w:tc>
          <w:tcPr>
            <w:shd w:fill="auto" w:val="clear"/>
            <w:tcMar>
              <w:top w:w="0.0" w:type="dxa"/>
              <w:left w:w="0.0" w:type="dxa"/>
              <w:bottom w:w="0.0" w:type="dxa"/>
              <w:right w:w="0.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10474</w:t>
            </w:r>
          </w:p>
        </w:tc>
        <w:tc>
          <w:tcPr>
            <w:shd w:fill="auto" w:val="clear"/>
            <w:tcMar>
              <w:top w:w="0.0" w:type="dxa"/>
              <w:left w:w="0.0" w:type="dxa"/>
              <w:bottom w:w="0.0" w:type="dxa"/>
              <w:right w:w="0.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2468</w:t>
            </w:r>
          </w:p>
        </w:tc>
        <w:tc>
          <w:tcPr>
            <w:shd w:fill="auto" w:val="clear"/>
            <w:tcMar>
              <w:top w:w="0.0" w:type="dxa"/>
              <w:left w:w="0.0" w:type="dxa"/>
              <w:bottom w:w="0.0" w:type="dxa"/>
              <w:right w:w="0.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604</w:t>
            </w:r>
          </w:p>
        </w:tc>
        <w:tc>
          <w:tcPr>
            <w:shd w:fill="auto" w:val="clear"/>
            <w:tcMar>
              <w:top w:w="0.0" w:type="dxa"/>
              <w:left w:w="0.0" w:type="dxa"/>
              <w:bottom w:w="0.0" w:type="dxa"/>
              <w:right w:w="0.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30,83</w:t>
            </w:r>
          </w:p>
        </w:tc>
        <w:tc>
          <w:tcPr>
            <w:shd w:fill="auto" w:val="clear"/>
            <w:tcMar>
              <w:top w:w="0.0" w:type="dxa"/>
              <w:left w:w="0.0" w:type="dxa"/>
              <w:bottom w:w="0.0" w:type="dxa"/>
              <w:right w:w="0.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6,12</w:t>
            </w:r>
          </w:p>
        </w:tc>
      </w:tr>
      <w:tr>
        <w:tc>
          <w:tcPr>
            <w:shd w:fill="auto" w:val="clear"/>
            <w:tcMar>
              <w:top w:w="0.0" w:type="dxa"/>
              <w:left w:w="0.0" w:type="dxa"/>
              <w:bottom w:w="0.0" w:type="dxa"/>
              <w:right w:w="0.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Себестоимость проданных товаров,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4946</w:t>
            </w:r>
          </w:p>
        </w:tc>
        <w:tc>
          <w:tcPr>
            <w:shd w:fill="auto" w:val="clear"/>
            <w:tcMar>
              <w:top w:w="0.0" w:type="dxa"/>
              <w:left w:w="0.0" w:type="dxa"/>
              <w:bottom w:w="0.0" w:type="dxa"/>
              <w:right w:w="0.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7744</w:t>
            </w:r>
          </w:p>
        </w:tc>
        <w:tc>
          <w:tcPr>
            <w:shd w:fill="auto" w:val="clear"/>
            <w:tcMar>
              <w:top w:w="0.0" w:type="dxa"/>
              <w:left w:w="0.0" w:type="dxa"/>
              <w:bottom w:w="0.0" w:type="dxa"/>
              <w:right w:w="0.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8210</w:t>
            </w:r>
          </w:p>
        </w:tc>
        <w:tc>
          <w:tcPr>
            <w:shd w:fill="auto" w:val="clear"/>
            <w:tcMar>
              <w:top w:w="0.0" w:type="dxa"/>
              <w:left w:w="0.0" w:type="dxa"/>
              <w:bottom w:w="0.0" w:type="dxa"/>
              <w:right w:w="0.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3264</w:t>
            </w:r>
          </w:p>
        </w:tc>
        <w:tc>
          <w:tcPr>
            <w:shd w:fill="auto" w:val="clear"/>
            <w:tcMar>
              <w:top w:w="0.0" w:type="dxa"/>
              <w:left w:w="0.0" w:type="dxa"/>
              <w:bottom w:w="0.0" w:type="dxa"/>
              <w:right w:w="0.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466</w:t>
            </w:r>
          </w:p>
        </w:tc>
        <w:tc>
          <w:tcPr>
            <w:shd w:fill="auto" w:val="clear"/>
            <w:tcMar>
              <w:top w:w="0.0" w:type="dxa"/>
              <w:left w:w="0.0" w:type="dxa"/>
              <w:bottom w:w="0.0" w:type="dxa"/>
              <w:right w:w="0.0" w:type="dxa"/>
            </w:tcMar>
            <w:vAlign w:val="top"/>
          </w:tcPr>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65,99</w:t>
            </w:r>
          </w:p>
        </w:tc>
        <w:tc>
          <w:tcPr>
            <w:shd w:fill="auto" w:val="clear"/>
            <w:tcMar>
              <w:top w:w="0.0" w:type="dxa"/>
              <w:left w:w="0.0" w:type="dxa"/>
              <w:bottom w:w="0.0" w:type="dxa"/>
              <w:right w:w="0.0" w:type="dxa"/>
            </w:tcMar>
            <w:vAlign w:val="top"/>
          </w:tcPr>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6,02</w:t>
            </w:r>
          </w:p>
        </w:tc>
      </w:tr>
      <w:tr>
        <w:tc>
          <w:tcPr>
            <w:shd w:fill="auto" w:val="clear"/>
            <w:tcMar>
              <w:top w:w="0.0" w:type="dxa"/>
              <w:left w:w="0.0" w:type="dxa"/>
              <w:bottom w:w="0.0" w:type="dxa"/>
              <w:right w:w="0.0" w:type="dxa"/>
            </w:tcMar>
            <w:vAlign w:val="top"/>
          </w:tcPr>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Валовая прибыль,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2F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3060</w:t>
            </w:r>
          </w:p>
        </w:tc>
        <w:tc>
          <w:tcPr>
            <w:shd w:fill="auto" w:val="clear"/>
            <w:tcMar>
              <w:top w:w="0.0" w:type="dxa"/>
              <w:left w:w="0.0" w:type="dxa"/>
              <w:bottom w:w="0.0" w:type="dxa"/>
              <w:right w:w="0.0" w:type="dxa"/>
            </w:tcMar>
            <w:vAlign w:val="top"/>
          </w:tcPr>
          <w:p w:rsidR="00000000" w:rsidDel="00000000" w:rsidP="00000000" w:rsidRDefault="00000000" w:rsidRPr="00000000" w14:paraId="000002F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2126</w:t>
            </w:r>
          </w:p>
        </w:tc>
        <w:tc>
          <w:tcPr>
            <w:shd w:fill="auto" w:val="clear"/>
            <w:tcMar>
              <w:top w:w="0.0" w:type="dxa"/>
              <w:left w:w="0.0" w:type="dxa"/>
              <w:bottom w:w="0.0" w:type="dxa"/>
              <w:right w:w="0.0" w:type="dxa"/>
            </w:tcMar>
            <w:vAlign w:val="top"/>
          </w:tcPr>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2264</w:t>
            </w:r>
          </w:p>
        </w:tc>
        <w:tc>
          <w:tcPr>
            <w:shd w:fill="auto" w:val="clear"/>
            <w:tcMar>
              <w:top w:w="0.0" w:type="dxa"/>
              <w:left w:w="0.0" w:type="dxa"/>
              <w:bottom w:w="0.0" w:type="dxa"/>
              <w:right w:w="0.0" w:type="dxa"/>
            </w:tcMar>
            <w:vAlign w:val="top"/>
          </w:tcPr>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-796</w:t>
            </w:r>
          </w:p>
        </w:tc>
        <w:tc>
          <w:tcPr>
            <w:shd w:fill="auto" w:val="clear"/>
            <w:tcMar>
              <w:top w:w="0.0" w:type="dxa"/>
              <w:left w:w="0.0" w:type="dxa"/>
              <w:bottom w:w="0.0" w:type="dxa"/>
              <w:right w:w="0.0" w:type="dxa"/>
            </w:tcMar>
            <w:vAlign w:val="top"/>
          </w:tcPr>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138</w:t>
            </w:r>
          </w:p>
        </w:tc>
        <w:tc>
          <w:tcPr>
            <w:shd w:fill="auto" w:val="clear"/>
            <w:tcMar>
              <w:top w:w="0.0" w:type="dxa"/>
              <w:left w:w="0.0" w:type="dxa"/>
              <w:bottom w:w="0.0" w:type="dxa"/>
              <w:right w:w="0.0" w:type="dxa"/>
            </w:tcMar>
            <w:vAlign w:val="top"/>
          </w:tcPr>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-26,01</w:t>
            </w:r>
          </w:p>
        </w:tc>
        <w:tc>
          <w:tcPr>
            <w:shd w:fill="auto" w:val="clear"/>
            <w:tcMar>
              <w:top w:w="0.0" w:type="dxa"/>
              <w:left w:w="0.0" w:type="dxa"/>
              <w:bottom w:w="0.0" w:type="dxa"/>
              <w:right w:w="0.0" w:type="dxa"/>
            </w:tcMar>
            <w:vAlign w:val="top"/>
          </w:tcPr>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6,49</w:t>
            </w:r>
          </w:p>
        </w:tc>
      </w:tr>
    </w:tbl>
    <w:p w:rsidR="00000000" w:rsidDel="00000000" w:rsidP="00000000" w:rsidRDefault="00000000" w:rsidRPr="00000000" w14:paraId="000002F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валовая прибыль предприятия уменьшилась в 2014 году по сравнению с 2012 годом на 796 тыс. руб. или на 26,01%., составив в 2014 году 2264 тыс. руб. Однако, по сравнению с 2013 годом валовая прибыль возросла на 138 тыс. руб. Это обусловлено ростом выручки за 2014 год на 6,12% или на 604 тыс. руб.</w:t>
      </w:r>
    </w:p>
    <w:p w:rsidR="00000000" w:rsidDel="00000000" w:rsidP="00000000" w:rsidRDefault="00000000" w:rsidRPr="00000000" w14:paraId="000002F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динамики и структуры доходов предприятия за 2012, 2013, 2014 гг. представлен в таблице 12.</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Таблица 12 - Анализ структуры и динамики доходов ООО «Лесторг» за 2012-2014 гг.</w:t>
      </w:r>
    </w:p>
    <w:tbl>
      <w:tblPr>
        <w:tblStyle w:val="Table12"/>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89"/>
        <w:gridCol w:w="664"/>
        <w:gridCol w:w="855"/>
        <w:gridCol w:w="664.0000000000003"/>
        <w:gridCol w:w="855"/>
        <w:gridCol w:w="783.0000000000001"/>
        <w:gridCol w:w="856.9999999999999"/>
        <w:gridCol w:w="942.9999999999995"/>
        <w:gridCol w:w="942.9999999999995"/>
        <w:gridCol w:w="822.0000000000005"/>
        <w:gridCol w:w="822.0000000000005"/>
        <w:tblGridChange w:id="0">
          <w:tblGrid>
            <w:gridCol w:w="1089"/>
            <w:gridCol w:w="664"/>
            <w:gridCol w:w="855"/>
            <w:gridCol w:w="664.0000000000003"/>
            <w:gridCol w:w="855"/>
            <w:gridCol w:w="783.0000000000001"/>
            <w:gridCol w:w="856.9999999999999"/>
            <w:gridCol w:w="942.9999999999995"/>
            <w:gridCol w:w="942.9999999999995"/>
            <w:gridCol w:w="822.0000000000005"/>
            <w:gridCol w:w="822.000000000000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год</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год</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год</w:t>
            </w:r>
          </w:p>
        </w:tc>
        <w:tc>
          <w:tcPr>
            <w:shd w:fill="auto" w:val="clear"/>
            <w:tcMar>
              <w:top w:w="0.0" w:type="dxa"/>
              <w:left w:w="0.0" w:type="dxa"/>
              <w:bottom w:w="0.0" w:type="dxa"/>
              <w:right w:w="0.0" w:type="dxa"/>
            </w:tcMar>
            <w:vAlign w:val="top"/>
          </w:tcPr>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 тыс.руб.</w:t>
            </w:r>
          </w:p>
        </w:tc>
        <w:tc>
          <w:tcPr>
            <w:shd w:fill="auto" w:val="clear"/>
            <w:tcMar>
              <w:top w:w="0.0" w:type="dxa"/>
              <w:left w:w="0.0" w:type="dxa"/>
              <w:bottom w:w="0.0" w:type="dxa"/>
              <w:right w:w="0.0" w:type="dxa"/>
            </w:tcMar>
            <w:vAlign w:val="top"/>
          </w:tcPr>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Темп прироста 2014 г. к 2012 г., в п.п.</w:t>
            </w:r>
          </w:p>
        </w:tc>
        <w:tc>
          <w:tcPr>
            <w:shd w:fill="auto" w:val="clear"/>
            <w:tcMar>
              <w:top w:w="0.0" w:type="dxa"/>
              <w:left w:w="0.0" w:type="dxa"/>
              <w:bottom w:w="0.0" w:type="dxa"/>
              <w:right w:w="0.0" w:type="dxa"/>
            </w:tcMar>
            <w:vAlign w:val="top"/>
          </w:tcPr>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Темп прироста 2014 г. к 2013 г., в п.п.</w:t>
            </w:r>
          </w:p>
        </w:tc>
      </w:tr>
      <w:tr>
        <w:tc>
          <w:tcPr>
            <w:shd w:fill="auto" w:val="clear"/>
            <w:tcMar>
              <w:top w:w="0.0" w:type="dxa"/>
              <w:left w:w="0.0" w:type="dxa"/>
              <w:bottom w:w="0.0" w:type="dxa"/>
              <w:right w:w="0.0" w:type="dxa"/>
            </w:tcMar>
            <w:vAlign w:val="top"/>
          </w:tcPr>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доля%</w:t>
            </w:r>
          </w:p>
        </w:tc>
        <w:tc>
          <w:tcPr>
            <w:shd w:fill="auto" w:val="clear"/>
            <w:tcMar>
              <w:top w:w="0.0" w:type="dxa"/>
              <w:left w:w="0.0" w:type="dxa"/>
              <w:bottom w:w="0.0" w:type="dxa"/>
              <w:right w:w="0.0" w:type="dxa"/>
            </w:tcMar>
            <w:vAlign w:val="top"/>
          </w:tcPr>
          <w:p w:rsidR="00000000" w:rsidDel="00000000" w:rsidP="00000000" w:rsidRDefault="00000000" w:rsidRPr="00000000" w14:paraId="0000030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доля%</w:t>
            </w:r>
          </w:p>
        </w:tc>
        <w:tc>
          <w:tcPr>
            <w:shd w:fill="auto" w:val="clear"/>
            <w:tcMar>
              <w:top w:w="0.0" w:type="dxa"/>
              <w:left w:w="0.0" w:type="dxa"/>
              <w:bottom w:w="0.0" w:type="dxa"/>
              <w:right w:w="0.0" w:type="dxa"/>
            </w:tcMar>
            <w:vAlign w:val="top"/>
          </w:tcPr>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доля%</w:t>
            </w:r>
          </w:p>
        </w:tc>
        <w:tc>
          <w:tcPr>
            <w:shd w:fill="auto" w:val="clear"/>
            <w:tcMar>
              <w:top w:w="0.0" w:type="dxa"/>
              <w:left w:w="0.0" w:type="dxa"/>
              <w:bottom w:w="0.0" w:type="dxa"/>
              <w:right w:w="0.0" w:type="dxa"/>
            </w:tcMar>
            <w:vAlign w:val="top"/>
          </w:tcPr>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1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31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Выручка от продажи товаров,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8006</w:t>
            </w:r>
          </w:p>
        </w:tc>
        <w:tc>
          <w:tcPr>
            <w:shd w:fill="auto" w:val="clear"/>
            <w:tcMar>
              <w:top w:w="0.0" w:type="dxa"/>
              <w:left w:w="0.0" w:type="dxa"/>
              <w:bottom w:w="0.0" w:type="dxa"/>
              <w:right w:w="0.0" w:type="dxa"/>
            </w:tcMar>
            <w:vAlign w:val="top"/>
          </w:tcPr>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98,69</w:t>
            </w:r>
          </w:p>
        </w:tc>
        <w:tc>
          <w:tcPr>
            <w:shd w:fill="auto" w:val="clear"/>
            <w:tcMar>
              <w:top w:w="0.0" w:type="dxa"/>
              <w:left w:w="0.0" w:type="dxa"/>
              <w:bottom w:w="0.0" w:type="dxa"/>
              <w:right w:w="0.0" w:type="dxa"/>
            </w:tcMar>
            <w:vAlign w:val="top"/>
          </w:tcPr>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9870</w:t>
            </w:r>
          </w:p>
        </w:tc>
        <w:tc>
          <w:tcPr>
            <w:shd w:fill="auto" w:val="clear"/>
            <w:tcMar>
              <w:top w:w="0.0" w:type="dxa"/>
              <w:left w:w="0.0" w:type="dxa"/>
              <w:bottom w:w="0.0" w:type="dxa"/>
              <w:right w:w="0.0" w:type="dxa"/>
            </w:tcMar>
            <w:vAlign w:val="top"/>
          </w:tcPr>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99,5</w:t>
            </w:r>
          </w:p>
        </w:tc>
        <w:tc>
          <w:tcPr>
            <w:shd w:fill="auto" w:val="clear"/>
            <w:tcMar>
              <w:top w:w="0.0" w:type="dxa"/>
              <w:left w:w="0.0" w:type="dxa"/>
              <w:bottom w:w="0.0" w:type="dxa"/>
              <w:right w:w="0.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10474</w:t>
            </w:r>
          </w:p>
        </w:tc>
        <w:tc>
          <w:tcPr>
            <w:shd w:fill="auto" w:val="clear"/>
            <w:tcMar>
              <w:top w:w="0.0" w:type="dxa"/>
              <w:left w:w="0.0" w:type="dxa"/>
              <w:bottom w:w="0.0" w:type="dxa"/>
              <w:right w:w="0.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99,3</w:t>
            </w:r>
          </w:p>
        </w:tc>
        <w:tc>
          <w:tcPr>
            <w:shd w:fill="auto" w:val="clear"/>
            <w:tcMar>
              <w:top w:w="0.0" w:type="dxa"/>
              <w:left w:w="0.0" w:type="dxa"/>
              <w:bottom w:w="0.0" w:type="dxa"/>
              <w:right w:w="0.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2468</w:t>
            </w:r>
          </w:p>
        </w:tc>
        <w:tc>
          <w:tcPr>
            <w:shd w:fill="auto" w:val="clear"/>
            <w:tcMar>
              <w:top w:w="0.0" w:type="dxa"/>
              <w:left w:w="0.0" w:type="dxa"/>
              <w:bottom w:w="0.0" w:type="dxa"/>
              <w:right w:w="0.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604</w:t>
            </w:r>
          </w:p>
        </w:tc>
        <w:tc>
          <w:tcPr>
            <w:shd w:fill="auto" w:val="clear"/>
            <w:tcMar>
              <w:top w:w="0.0" w:type="dxa"/>
              <w:left w:w="0.0" w:type="dxa"/>
              <w:bottom w:w="0.0" w:type="dxa"/>
              <w:right w:w="0.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30,83</w:t>
            </w:r>
          </w:p>
        </w:tc>
        <w:tc>
          <w:tcPr>
            <w:shd w:fill="auto" w:val="clear"/>
            <w:tcMar>
              <w:top w:w="0.0" w:type="dxa"/>
              <w:left w:w="0.0" w:type="dxa"/>
              <w:bottom w:w="0.0" w:type="dxa"/>
              <w:right w:w="0.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6,12</w:t>
            </w:r>
          </w:p>
        </w:tc>
      </w:tr>
      <w:tr>
        <w:tc>
          <w:tcPr>
            <w:shd w:fill="auto" w:val="clear"/>
            <w:tcMar>
              <w:top w:w="0.0" w:type="dxa"/>
              <w:left w:w="0.0" w:type="dxa"/>
              <w:bottom w:w="0.0" w:type="dxa"/>
              <w:right w:w="0.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Прочие доходы</w:t>
            </w:r>
          </w:p>
        </w:tc>
        <w:tc>
          <w:tcPr>
            <w:shd w:fill="auto" w:val="clear"/>
            <w:tcMar>
              <w:top w:w="0.0" w:type="dxa"/>
              <w:left w:w="0.0" w:type="dxa"/>
              <w:bottom w:w="0.0" w:type="dxa"/>
              <w:right w:w="0.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106</w:t>
            </w:r>
          </w:p>
        </w:tc>
        <w:tc>
          <w:tcPr>
            <w:shd w:fill="auto" w:val="clear"/>
            <w:tcMar>
              <w:top w:w="0.0" w:type="dxa"/>
              <w:left w:w="0.0" w:type="dxa"/>
              <w:bottom w:w="0.0" w:type="dxa"/>
              <w:right w:w="0.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1,31</w:t>
            </w:r>
          </w:p>
        </w:tc>
        <w:tc>
          <w:tcPr>
            <w:shd w:fill="auto" w:val="clear"/>
            <w:tcMar>
              <w:top w:w="0.0" w:type="dxa"/>
              <w:left w:w="0.0" w:type="dxa"/>
              <w:bottom w:w="0.0" w:type="dxa"/>
              <w:right w:w="0.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50</w:t>
            </w:r>
          </w:p>
        </w:tc>
        <w:tc>
          <w:tcPr>
            <w:shd w:fill="auto" w:val="clear"/>
            <w:tcMar>
              <w:top w:w="0.0" w:type="dxa"/>
              <w:left w:w="0.0" w:type="dxa"/>
              <w:bottom w:w="0.0" w:type="dxa"/>
              <w:right w:w="0.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0,5</w:t>
            </w:r>
          </w:p>
        </w:tc>
        <w:tc>
          <w:tcPr>
            <w:shd w:fill="auto" w:val="clear"/>
            <w:tcMar>
              <w:top w:w="0.0" w:type="dxa"/>
              <w:left w:w="0.0" w:type="dxa"/>
              <w:bottom w:w="0.0" w:type="dxa"/>
              <w:right w:w="0.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74</w:t>
            </w:r>
          </w:p>
        </w:tc>
        <w:tc>
          <w:tcPr>
            <w:shd w:fill="auto" w:val="clear"/>
            <w:tcMar>
              <w:top w:w="0.0" w:type="dxa"/>
              <w:left w:w="0.0" w:type="dxa"/>
              <w:bottom w:w="0.0" w:type="dxa"/>
              <w:right w:w="0.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0,7</w:t>
            </w:r>
          </w:p>
        </w:tc>
        <w:tc>
          <w:tcPr>
            <w:shd w:fill="auto" w:val="clear"/>
            <w:tcMar>
              <w:top w:w="0.0" w:type="dxa"/>
              <w:left w:w="0.0" w:type="dxa"/>
              <w:bottom w:w="0.0" w:type="dxa"/>
              <w:right w:w="0.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-32</w:t>
            </w:r>
          </w:p>
        </w:tc>
        <w:tc>
          <w:tcPr>
            <w:shd w:fill="auto" w:val="clear"/>
            <w:tcMar>
              <w:top w:w="0.0" w:type="dxa"/>
              <w:left w:w="0.0" w:type="dxa"/>
              <w:bottom w:w="0.0" w:type="dxa"/>
              <w:right w:w="0.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w:t>
            </w:r>
          </w:p>
        </w:tc>
        <w:tc>
          <w:tcPr>
            <w:shd w:fill="auto" w:val="clear"/>
            <w:tcMar>
              <w:top w:w="0.0" w:type="dxa"/>
              <w:left w:w="0.0" w:type="dxa"/>
              <w:bottom w:w="0.0" w:type="dxa"/>
              <w:right w:w="0.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-30,19</w:t>
            </w:r>
          </w:p>
        </w:tc>
        <w:tc>
          <w:tcPr>
            <w:shd w:fill="auto" w:val="clear"/>
            <w:tcMar>
              <w:top w:w="0.0" w:type="dxa"/>
              <w:left w:w="0.0" w:type="dxa"/>
              <w:bottom w:w="0.0" w:type="dxa"/>
              <w:right w:w="0.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48</w:t>
            </w:r>
          </w:p>
        </w:tc>
      </w:tr>
      <w:tr>
        <w:tc>
          <w:tcPr>
            <w:shd w:fill="auto" w:val="clear"/>
            <w:tcMar>
              <w:top w:w="0.0" w:type="dxa"/>
              <w:left w:w="0.0" w:type="dxa"/>
              <w:bottom w:w="0.0" w:type="dxa"/>
              <w:right w:w="0.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Всего доходы</w:t>
            </w:r>
          </w:p>
        </w:tc>
        <w:tc>
          <w:tcPr>
            <w:shd w:fill="auto" w:val="clear"/>
            <w:tcMar>
              <w:top w:w="0.0" w:type="dxa"/>
              <w:left w:w="0.0" w:type="dxa"/>
              <w:bottom w:w="0.0" w:type="dxa"/>
              <w:right w:w="0.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8112</w:t>
            </w:r>
          </w:p>
        </w:tc>
        <w:tc>
          <w:tcPr>
            <w:shd w:fill="auto" w:val="clear"/>
            <w:tcMar>
              <w:top w:w="0.0" w:type="dxa"/>
              <w:left w:w="0.0" w:type="dxa"/>
              <w:bottom w:w="0.0" w:type="dxa"/>
              <w:right w:w="0.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9920</w:t>
            </w:r>
          </w:p>
        </w:tc>
        <w:tc>
          <w:tcPr>
            <w:shd w:fill="auto" w:val="clear"/>
            <w:tcMar>
              <w:top w:w="0.0" w:type="dxa"/>
              <w:left w:w="0.0" w:type="dxa"/>
              <w:bottom w:w="0.0" w:type="dxa"/>
              <w:right w:w="0.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10548</w:t>
            </w:r>
          </w:p>
        </w:tc>
        <w:tc>
          <w:tcPr>
            <w:shd w:fill="auto" w:val="clear"/>
            <w:tcMar>
              <w:top w:w="0.0" w:type="dxa"/>
              <w:left w:w="0.0" w:type="dxa"/>
              <w:bottom w:w="0.0" w:type="dxa"/>
              <w:right w:w="0.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2436</w:t>
            </w:r>
          </w:p>
        </w:tc>
        <w:tc>
          <w:tcPr>
            <w:shd w:fill="auto" w:val="clear"/>
            <w:tcMar>
              <w:top w:w="0.0" w:type="dxa"/>
              <w:left w:w="0.0" w:type="dxa"/>
              <w:bottom w:w="0.0" w:type="dxa"/>
              <w:right w:w="0.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628</w:t>
            </w:r>
          </w:p>
        </w:tc>
        <w:tc>
          <w:tcPr>
            <w:shd w:fill="auto" w:val="clear"/>
            <w:tcMar>
              <w:top w:w="0.0" w:type="dxa"/>
              <w:left w:w="0.0" w:type="dxa"/>
              <w:bottom w:w="0.0" w:type="dxa"/>
              <w:right w:w="0.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30,03</w:t>
            </w:r>
          </w:p>
        </w:tc>
        <w:tc>
          <w:tcPr>
            <w:shd w:fill="auto" w:val="clear"/>
            <w:tcMar>
              <w:top w:w="0.0" w:type="dxa"/>
              <w:left w:w="0.0" w:type="dxa"/>
              <w:bottom w:w="0.0" w:type="dxa"/>
              <w:right w:w="0.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6,33</w:t>
            </w:r>
          </w:p>
        </w:tc>
      </w:tr>
    </w:tbl>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Доходы предприятия в 2014 году по сравнению с 2013 году возросли на 628 тыс. руб. или на 6,33%. Наибольший удельный вес в доходах занимает выручка от продажи продукции - 99,3%.</w:t>
      </w:r>
    </w:p>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динамики и структуры расходов предприятия за 2012, 2013, 2014 гг. представлен в таблице 13.</w:t>
      </w:r>
    </w:p>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Таблица 13 - Анализ структуры и динамики расходов ООО «Лесторг» за 2012-2014 гг.</w:t>
      </w:r>
    </w:p>
    <w:tbl>
      <w:tblPr>
        <w:tblStyle w:val="Table13"/>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15"/>
        <w:gridCol w:w="816.9999999999999"/>
        <w:gridCol w:w="710.9999999999997"/>
        <w:gridCol w:w="871.9999999999999"/>
        <w:gridCol w:w="710.9999999999997"/>
        <w:gridCol w:w="716.0000000000002"/>
        <w:gridCol w:w="711.0000000000002"/>
        <w:gridCol w:w="787.0000000000005"/>
        <w:gridCol w:w="787.0000000000005"/>
        <w:gridCol w:w="787.0000000000005"/>
        <w:gridCol w:w="782.9999999999995"/>
        <w:tblGridChange w:id="0">
          <w:tblGrid>
            <w:gridCol w:w="1615"/>
            <w:gridCol w:w="816.9999999999999"/>
            <w:gridCol w:w="710.9999999999997"/>
            <w:gridCol w:w="871.9999999999999"/>
            <w:gridCol w:w="710.9999999999997"/>
            <w:gridCol w:w="716.0000000000002"/>
            <w:gridCol w:w="711.0000000000002"/>
            <w:gridCol w:w="787.0000000000005"/>
            <w:gridCol w:w="787.0000000000005"/>
            <w:gridCol w:w="787.0000000000005"/>
            <w:gridCol w:w="782.99999999999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год</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год</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год</w:t>
            </w:r>
          </w:p>
        </w:tc>
        <w:tc>
          <w:tcPr>
            <w:shd w:fill="auto" w:val="clear"/>
            <w:tcMar>
              <w:top w:w="0.0" w:type="dxa"/>
              <w:left w:w="0.0" w:type="dxa"/>
              <w:bottom w:w="0.0" w:type="dxa"/>
              <w:right w:w="0.0" w:type="dxa"/>
            </w:tcMar>
            <w:vAlign w:val="top"/>
          </w:tcPr>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 в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доли 2014 г. к 2013 г., в п.п.</w:t>
            </w:r>
          </w:p>
        </w:tc>
        <w:tc>
          <w:tcPr>
            <w:shd w:fill="auto" w:val="clear"/>
            <w:tcMar>
              <w:top w:w="0.0" w:type="dxa"/>
              <w:left w:w="0.0" w:type="dxa"/>
              <w:bottom w:w="0.0" w:type="dxa"/>
              <w:right w:w="0.0" w:type="dxa"/>
            </w:tcMar>
            <w:vAlign w:val="top"/>
          </w:tcPr>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 в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доли 2014 г. к 2013 г., в п.п.</w:t>
            </w:r>
          </w:p>
        </w:tc>
      </w:tr>
      <w:tr>
        <w:tc>
          <w:tcPr>
            <w:shd w:fill="auto" w:val="clear"/>
            <w:tcMar>
              <w:top w:w="0.0" w:type="dxa"/>
              <w:left w:w="0.0" w:type="dxa"/>
              <w:bottom w:w="0.0" w:type="dxa"/>
              <w:right w:w="0.0" w:type="dxa"/>
            </w:tcMar>
            <w:vAlign w:val="top"/>
          </w:tcPr>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доля%</w:t>
            </w:r>
          </w:p>
        </w:tc>
        <w:tc>
          <w:tcPr>
            <w:shd w:fill="auto" w:val="clear"/>
            <w:tcMar>
              <w:top w:w="0.0" w:type="dxa"/>
              <w:left w:w="0.0" w:type="dxa"/>
              <w:bottom w:w="0.0" w:type="dxa"/>
              <w:right w:w="0.0" w:type="dxa"/>
            </w:tcMa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доля%</w:t>
            </w:r>
          </w:p>
        </w:tc>
        <w:tc>
          <w:tcPr>
            <w:shd w:fill="auto" w:val="clear"/>
            <w:tcMar>
              <w:top w:w="0.0" w:type="dxa"/>
              <w:left w:w="0.0" w:type="dxa"/>
              <w:bottom w:w="0.0" w:type="dxa"/>
              <w:right w:w="0.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доля%</w:t>
            </w:r>
          </w:p>
        </w:tc>
        <w:tc>
          <w:tcPr>
            <w:shd w:fill="auto" w:val="clear"/>
            <w:tcMar>
              <w:top w:w="0.0" w:type="dxa"/>
              <w:left w:w="0.0" w:type="dxa"/>
              <w:bottom w:w="0.0" w:type="dxa"/>
              <w:right w:w="0.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4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34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35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Себестоимость проданных товаров,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35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4946</w:t>
            </w:r>
          </w:p>
        </w:tc>
        <w:tc>
          <w:tcPr>
            <w:shd w:fill="auto" w:val="clear"/>
            <w:tcMar>
              <w:top w:w="0.0" w:type="dxa"/>
              <w:left w:w="0.0" w:type="dxa"/>
              <w:bottom w:w="0.0" w:type="dxa"/>
              <w:right w:w="0.0" w:type="dxa"/>
            </w:tcMar>
            <w:vAlign w:val="top"/>
          </w:tcPr>
          <w:p w:rsidR="00000000" w:rsidDel="00000000" w:rsidP="00000000" w:rsidRDefault="00000000" w:rsidRPr="00000000" w14:paraId="0000035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70,19</w:t>
            </w:r>
          </w:p>
        </w:tc>
        <w:tc>
          <w:tcPr>
            <w:shd w:fill="auto" w:val="clear"/>
            <w:tcMar>
              <w:top w:w="0.0" w:type="dxa"/>
              <w:left w:w="0.0" w:type="dxa"/>
              <w:bottom w:w="0.0" w:type="dxa"/>
              <w:right w:w="0.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7744</w:t>
            </w:r>
          </w:p>
        </w:tc>
        <w:tc>
          <w:tcPr>
            <w:shd w:fill="auto" w:val="clear"/>
            <w:tcMar>
              <w:top w:w="0.0" w:type="dxa"/>
              <w:left w:w="0.0" w:type="dxa"/>
              <w:bottom w:w="0.0" w:type="dxa"/>
              <w:right w:w="0.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75,59</w:t>
            </w:r>
          </w:p>
        </w:tc>
        <w:tc>
          <w:tcPr>
            <w:shd w:fill="auto" w:val="clear"/>
            <w:tcMar>
              <w:top w:w="0.0" w:type="dxa"/>
              <w:left w:w="0.0" w:type="dxa"/>
              <w:bottom w:w="0.0" w:type="dxa"/>
              <w:right w:w="0.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8210</w:t>
            </w:r>
          </w:p>
        </w:tc>
        <w:tc>
          <w:tcPr>
            <w:shd w:fill="auto" w:val="clear"/>
            <w:tcMar>
              <w:top w:w="0.0" w:type="dxa"/>
              <w:left w:w="0.0" w:type="dxa"/>
              <w:bottom w:w="0.0" w:type="dxa"/>
              <w:right w:w="0.0" w:type="dxa"/>
            </w:tcMa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74,41</w:t>
            </w:r>
          </w:p>
        </w:tc>
        <w:tc>
          <w:tcPr>
            <w:shd w:fill="auto" w:val="clear"/>
            <w:tcMar>
              <w:top w:w="0.0" w:type="dxa"/>
              <w:left w:w="0.0" w:type="dxa"/>
              <w:bottom w:w="0.0" w:type="dxa"/>
              <w:right w:w="0.0" w:type="dxa"/>
            </w:tcMar>
            <w:vAlign w:val="top"/>
          </w:tcPr>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3264</w:t>
            </w:r>
          </w:p>
        </w:tc>
        <w:tc>
          <w:tcPr>
            <w:shd w:fill="auto" w:val="clear"/>
            <w:tcMar>
              <w:top w:w="0.0" w:type="dxa"/>
              <w:left w:w="0.0" w:type="dxa"/>
              <w:bottom w:w="0.0" w:type="dxa"/>
              <w:right w:w="0.0" w:type="dxa"/>
            </w:tcMa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4,22</w:t>
            </w:r>
          </w:p>
        </w:tc>
        <w:tc>
          <w:tcPr>
            <w:shd w:fill="auto" w:val="clear"/>
            <w:tcMar>
              <w:top w:w="0.0" w:type="dxa"/>
              <w:left w:w="0.0" w:type="dxa"/>
              <w:bottom w:w="0.0" w:type="dxa"/>
              <w:right w:w="0.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466</w:t>
            </w:r>
          </w:p>
        </w:tc>
        <w:tc>
          <w:tcPr>
            <w:shd w:fill="auto" w:val="clear"/>
            <w:tcMar>
              <w:top w:w="0.0" w:type="dxa"/>
              <w:left w:w="0.0" w:type="dxa"/>
              <w:bottom w:w="0.0" w:type="dxa"/>
              <w:right w:w="0.0" w:type="dxa"/>
            </w:tcMa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-1,18</w:t>
            </w:r>
          </w:p>
        </w:tc>
      </w:tr>
      <w:tr>
        <w:tc>
          <w:tcPr>
            <w:shd w:fill="auto" w:val="clear"/>
            <w:tcMar>
              <w:top w:w="0.0" w:type="dxa"/>
              <w:left w:w="0.0" w:type="dxa"/>
              <w:bottom w:w="0.0" w:type="dxa"/>
              <w:right w:w="0.0" w:type="dxa"/>
            </w:tcMar>
            <w:vAlign w:val="top"/>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Управленческие расходы</w:t>
            </w:r>
          </w:p>
        </w:tc>
        <w:tc>
          <w:tcPr>
            <w:shd w:fill="auto" w:val="clear"/>
            <w:tcMar>
              <w:top w:w="0.0" w:type="dxa"/>
              <w:left w:w="0.0" w:type="dxa"/>
              <w:bottom w:w="0.0" w:type="dxa"/>
              <w:right w:w="0.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1886</w:t>
            </w:r>
          </w:p>
        </w:tc>
        <w:tc>
          <w:tcPr>
            <w:shd w:fill="auto" w:val="clear"/>
            <w:tcMar>
              <w:top w:w="0.0" w:type="dxa"/>
              <w:left w:w="0.0" w:type="dxa"/>
              <w:bottom w:w="0.0" w:type="dxa"/>
              <w:right w:w="0.0" w:type="dxa"/>
            </w:tcMar>
            <w:vAlign w:val="top"/>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26,76</w:t>
            </w:r>
          </w:p>
        </w:tc>
        <w:tc>
          <w:tcPr>
            <w:shd w:fill="auto" w:val="clear"/>
            <w:tcMar>
              <w:top w:w="0.0" w:type="dxa"/>
              <w:left w:w="0.0" w:type="dxa"/>
              <w:bottom w:w="0.0" w:type="dxa"/>
              <w:right w:w="0.0" w:type="dxa"/>
            </w:tcM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2142</w:t>
            </w:r>
          </w:p>
        </w:tc>
        <w:tc>
          <w:tcPr>
            <w:shd w:fill="auto" w:val="clear"/>
            <w:tcMar>
              <w:top w:w="0.0" w:type="dxa"/>
              <w:left w:w="0.0" w:type="dxa"/>
              <w:bottom w:w="0.0" w:type="dxa"/>
              <w:right w:w="0.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20,91</w:t>
            </w:r>
          </w:p>
        </w:tc>
        <w:tc>
          <w:tcPr>
            <w:shd w:fill="auto" w:val="clear"/>
            <w:tcMar>
              <w:top w:w="0.0" w:type="dxa"/>
              <w:left w:w="0.0" w:type="dxa"/>
              <w:bottom w:w="0.0" w:type="dxa"/>
              <w:right w:w="0.0" w:type="dxa"/>
            </w:tcMar>
            <w:vAlign w:val="top"/>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2360</w:t>
            </w:r>
          </w:p>
        </w:tc>
        <w:tc>
          <w:tcPr>
            <w:shd w:fill="auto" w:val="clear"/>
            <w:tcMar>
              <w:top w:w="0.0" w:type="dxa"/>
              <w:left w:w="0.0" w:type="dxa"/>
              <w:bottom w:w="0.0" w:type="dxa"/>
              <w:right w:w="0.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21,39</w:t>
            </w:r>
          </w:p>
        </w:tc>
        <w:tc>
          <w:tcPr>
            <w:shd w:fill="auto" w:val="clear"/>
            <w:tcMar>
              <w:top w:w="0.0" w:type="dxa"/>
              <w:left w:w="0.0" w:type="dxa"/>
              <w:bottom w:w="0.0" w:type="dxa"/>
              <w:right w:w="0.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474</w:t>
            </w:r>
          </w:p>
        </w:tc>
        <w:tc>
          <w:tcPr>
            <w:shd w:fill="auto" w:val="clear"/>
            <w:tcMar>
              <w:top w:w="0.0" w:type="dxa"/>
              <w:left w:w="0.0" w:type="dxa"/>
              <w:bottom w:w="0.0" w:type="dxa"/>
              <w:right w:w="0.0" w:type="dxa"/>
            </w:tcMar>
            <w:vAlign w:val="top"/>
          </w:tcPr>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-5,37</w:t>
            </w:r>
          </w:p>
        </w:tc>
        <w:tc>
          <w:tcPr>
            <w:shd w:fill="auto" w:val="clear"/>
            <w:tcMar>
              <w:top w:w="0.0" w:type="dxa"/>
              <w:left w:w="0.0" w:type="dxa"/>
              <w:bottom w:w="0.0" w:type="dxa"/>
              <w:right w:w="0.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218</w:t>
            </w:r>
          </w:p>
        </w:tc>
        <w:tc>
          <w:tcPr>
            <w:shd w:fill="auto" w:val="clear"/>
            <w:tcMar>
              <w:top w:w="0.0" w:type="dxa"/>
              <w:left w:w="0.0" w:type="dxa"/>
              <w:bottom w:w="0.0" w:type="dxa"/>
              <w:right w:w="0.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0,48</w:t>
            </w:r>
          </w:p>
        </w:tc>
      </w:tr>
      <w:tr>
        <w:tc>
          <w:tcPr>
            <w:shd w:fill="auto" w:val="clear"/>
            <w:tcMar>
              <w:top w:w="0.0" w:type="dxa"/>
              <w:left w:w="0.0" w:type="dxa"/>
              <w:bottom w:w="0.0" w:type="dxa"/>
              <w:right w:w="0.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Прочие расходы</w:t>
            </w:r>
          </w:p>
        </w:tc>
        <w:tc>
          <w:tcPr>
            <w:shd w:fill="auto" w:val="clear"/>
            <w:tcMar>
              <w:top w:w="0.0" w:type="dxa"/>
              <w:left w:w="0.0" w:type="dxa"/>
              <w:bottom w:w="0.0" w:type="dxa"/>
              <w:right w:w="0.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215</w:t>
            </w:r>
          </w:p>
        </w:tc>
        <w:tc>
          <w:tcPr>
            <w:shd w:fill="auto" w:val="clear"/>
            <w:tcMar>
              <w:top w:w="0.0" w:type="dxa"/>
              <w:left w:w="0.0" w:type="dxa"/>
              <w:bottom w:w="0.0" w:type="dxa"/>
              <w:right w:w="0.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3,05</w:t>
            </w:r>
          </w:p>
        </w:tc>
        <w:tc>
          <w:tcPr>
            <w:shd w:fill="auto" w:val="clear"/>
            <w:tcMar>
              <w:top w:w="0.0" w:type="dxa"/>
              <w:left w:w="0.0" w:type="dxa"/>
              <w:bottom w:w="0.0" w:type="dxa"/>
              <w:right w:w="0.0" w:type="dxa"/>
            </w:tcMar>
            <w:vAlign w:val="top"/>
          </w:tcPr>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359</w:t>
            </w:r>
          </w:p>
        </w:tc>
        <w:tc>
          <w:tcPr>
            <w:shd w:fill="auto" w:val="clear"/>
            <w:tcMar>
              <w:top w:w="0.0" w:type="dxa"/>
              <w:left w:w="0.0" w:type="dxa"/>
              <w:bottom w:w="0.0" w:type="dxa"/>
              <w:right w:w="0.0" w:type="dxa"/>
            </w:tcM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3,5</w:t>
            </w:r>
          </w:p>
        </w:tc>
        <w:tc>
          <w:tcPr>
            <w:shd w:fill="auto" w:val="clear"/>
            <w:tcMar>
              <w:top w:w="0.0" w:type="dxa"/>
              <w:left w:w="0.0" w:type="dxa"/>
              <w:bottom w:w="0.0" w:type="dxa"/>
              <w:right w:w="0.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463</w:t>
            </w:r>
          </w:p>
        </w:tc>
        <w:tc>
          <w:tcPr>
            <w:shd w:fill="auto" w:val="clear"/>
            <w:tcMar>
              <w:top w:w="0.0" w:type="dxa"/>
              <w:left w:w="0.0" w:type="dxa"/>
              <w:bottom w:w="0.0" w:type="dxa"/>
              <w:right w:w="0.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4,20 </w:t>
            </w:r>
          </w:p>
        </w:tc>
        <w:tc>
          <w:tcPr>
            <w:shd w:fill="auto" w:val="clear"/>
            <w:tcMar>
              <w:top w:w="0.0" w:type="dxa"/>
              <w:left w:w="0.0" w:type="dxa"/>
              <w:bottom w:w="0.0" w:type="dxa"/>
              <w:right w:w="0.0" w:type="dxa"/>
            </w:tcMar>
            <w:vAlign w:val="top"/>
          </w:tcPr>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248</w:t>
            </w:r>
          </w:p>
        </w:tc>
        <w:tc>
          <w:tcPr>
            <w:shd w:fill="auto" w:val="clear"/>
            <w:tcMar>
              <w:top w:w="0.0" w:type="dxa"/>
              <w:left w:w="0.0" w:type="dxa"/>
              <w:bottom w:w="0.0" w:type="dxa"/>
              <w:right w:w="0.0" w:type="dxa"/>
            </w:tcMar>
            <w:vAlign w:val="top"/>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1,15</w:t>
            </w:r>
          </w:p>
        </w:tc>
        <w:tc>
          <w:tcPr>
            <w:shd w:fill="auto" w:val="clear"/>
            <w:tcMar>
              <w:top w:w="0.0" w:type="dxa"/>
              <w:left w:w="0.0" w:type="dxa"/>
              <w:bottom w:w="0.0" w:type="dxa"/>
              <w:right w:w="0.0" w:type="dxa"/>
            </w:tcMar>
            <w:vAlign w:val="top"/>
          </w:tcPr>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104</w:t>
            </w:r>
          </w:p>
        </w:tc>
        <w:tc>
          <w:tcPr>
            <w:shd w:fill="auto" w:val="clear"/>
            <w:tcMar>
              <w:top w:w="0.0" w:type="dxa"/>
              <w:left w:w="0.0" w:type="dxa"/>
              <w:bottom w:w="0.0" w:type="dxa"/>
              <w:right w:w="0.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0,7</w:t>
            </w:r>
          </w:p>
        </w:tc>
      </w:tr>
      <w:tr>
        <w:tc>
          <w:tcPr>
            <w:shd w:fill="auto" w:val="clear"/>
            <w:tcMar>
              <w:top w:w="0.0" w:type="dxa"/>
              <w:left w:w="0.0" w:type="dxa"/>
              <w:bottom w:w="0.0" w:type="dxa"/>
              <w:right w:w="0.0" w:type="dxa"/>
            </w:tcMar>
            <w:vAlign w:val="top"/>
          </w:tcPr>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Всего расходы</w:t>
            </w:r>
          </w:p>
        </w:tc>
        <w:tc>
          <w:tcPr>
            <w:shd w:fill="auto" w:val="clear"/>
            <w:tcMar>
              <w:top w:w="0.0" w:type="dxa"/>
              <w:left w:w="0.0" w:type="dxa"/>
              <w:bottom w:w="0.0" w:type="dxa"/>
              <w:right w:w="0.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7047</w:t>
            </w:r>
          </w:p>
        </w:tc>
        <w:tc>
          <w:tcPr>
            <w:shd w:fill="auto" w:val="clear"/>
            <w:tcMar>
              <w:top w:w="0.0" w:type="dxa"/>
              <w:left w:w="0.0" w:type="dxa"/>
              <w:bottom w:w="0.0" w:type="dxa"/>
              <w:right w:w="0.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10245</w:t>
            </w:r>
          </w:p>
        </w:tc>
        <w:tc>
          <w:tcPr>
            <w:shd w:fill="auto" w:val="clear"/>
            <w:tcMar>
              <w:top w:w="0.0" w:type="dxa"/>
              <w:left w:w="0.0" w:type="dxa"/>
              <w:bottom w:w="0.0" w:type="dxa"/>
              <w:right w:w="0.0" w:type="dxa"/>
            </w:tcMar>
            <w:vAlign w:val="top"/>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11033</w:t>
            </w:r>
          </w:p>
        </w:tc>
        <w:tc>
          <w:tcPr>
            <w:shd w:fill="auto" w:val="clear"/>
            <w:tcMar>
              <w:top w:w="0.0" w:type="dxa"/>
              <w:left w:w="0.0" w:type="dxa"/>
              <w:bottom w:w="0.0" w:type="dxa"/>
              <w:right w:w="0.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100</w:t>
            </w:r>
          </w:p>
        </w:tc>
        <w:tc>
          <w:tcPr>
            <w:shd w:fill="auto" w:val="clear"/>
            <w:tcMar>
              <w:top w:w="0.0" w:type="dxa"/>
              <w:left w:w="0.0" w:type="dxa"/>
              <w:bottom w:w="0.0" w:type="dxa"/>
              <w:right w:w="0.0" w:type="dxa"/>
            </w:tcMar>
            <w:vAlign w:val="top"/>
          </w:tcPr>
          <w:p w:rsidR="00000000" w:rsidDel="00000000" w:rsidP="00000000" w:rsidRDefault="00000000" w:rsidRPr="00000000" w14:paraId="0000037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3986</w:t>
            </w:r>
          </w:p>
        </w:tc>
        <w:tc>
          <w:tcPr>
            <w:shd w:fill="auto" w:val="clear"/>
            <w:tcMar>
              <w:top w:w="0.0" w:type="dxa"/>
              <w:left w:w="0.0" w:type="dxa"/>
              <w:bottom w:w="0.0" w:type="dxa"/>
              <w:right w:w="0.0" w:type="dxa"/>
            </w:tcMar>
            <w:vAlign w:val="top"/>
          </w:tcPr>
          <w:p w:rsidR="00000000" w:rsidDel="00000000" w:rsidP="00000000" w:rsidRDefault="00000000" w:rsidRPr="00000000" w14:paraId="0000037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7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788</w:t>
            </w:r>
          </w:p>
        </w:tc>
        <w:tc>
          <w:tcPr>
            <w:shd w:fill="auto" w:val="clear"/>
            <w:tcMar>
              <w:top w:w="0.0" w:type="dxa"/>
              <w:left w:w="0.0" w:type="dxa"/>
              <w:bottom w:w="0.0" w:type="dxa"/>
              <w:right w:w="0.0" w:type="dxa"/>
            </w:tcMar>
            <w:vAlign w:val="top"/>
          </w:tcPr>
          <w:p w:rsidR="00000000" w:rsidDel="00000000" w:rsidP="00000000" w:rsidRDefault="00000000" w:rsidRPr="00000000" w14:paraId="0000037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bl>
    <w:p w:rsidR="00000000" w:rsidDel="00000000" w:rsidP="00000000" w:rsidRDefault="00000000" w:rsidRPr="00000000" w14:paraId="0000037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Расходы предприятия в 2014 году по сравнению с 2013 годом возросли на 788 тыс. руб. или на 7,69% и составили 11033 тыс. руб. Так себестоимость проданных товаров и продукции в 2014 году составила 74,41% от общей суммы расходов или 8210 тыс. руб., управленческие расходы 21,39% или 2360 тыс. руб., прочие расходы в сумме занимают 4,2% или 463 тыс. руб.</w:t>
      </w:r>
    </w:p>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Показатели рентабельности характеризуют финансовые результаты и эффективность деятельности предприятия. Они измеряют доходность предприятия с различных позиций и группируются в соответствии с интересами участников экономического процесса. Показатели рентабельности являются важнейшими характеристиками факторной среды формирования прибыли предприятий. Поэтому они обязательны при оценке финансового состояния предприятия.</w:t>
      </w:r>
    </w:p>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Таблица 14 - Расчет показателей рентабельности ООО «Лесторг» за 2012-2014 гг., в%</w:t>
      </w:r>
    </w:p>
    <w:tbl>
      <w:tblPr>
        <w:tblStyle w:val="Table14"/>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20"/>
        <w:gridCol w:w="1893.9999999999998"/>
        <w:gridCol w:w="908.9999999999998"/>
        <w:gridCol w:w="826.0000000000002"/>
        <w:gridCol w:w="826.0000000000002"/>
        <w:gridCol w:w="1283.9999999999998"/>
        <w:gridCol w:w="1538.0000000000007"/>
        <w:tblGridChange w:id="0">
          <w:tblGrid>
            <w:gridCol w:w="2020"/>
            <w:gridCol w:w="1893.9999999999998"/>
            <w:gridCol w:w="908.9999999999998"/>
            <w:gridCol w:w="826.0000000000002"/>
            <w:gridCol w:w="826.0000000000002"/>
            <w:gridCol w:w="1283.9999999999998"/>
            <w:gridCol w:w="1538.0000000000007"/>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Формула</w:t>
            </w:r>
          </w:p>
        </w:tc>
        <w:tc>
          <w:tcPr>
            <w:shd w:fill="auto" w:val="clear"/>
            <w:tcMar>
              <w:top w:w="0.0" w:type="dxa"/>
              <w:left w:w="0.0" w:type="dxa"/>
              <w:bottom w:w="0.0" w:type="dxa"/>
              <w:right w:w="0.0" w:type="dxa"/>
            </w:tcMa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год</w:t>
            </w:r>
          </w:p>
        </w:tc>
        <w:tc>
          <w:tcPr>
            <w:shd w:fill="auto" w:val="clear"/>
            <w:tcMar>
              <w:top w:w="0.0" w:type="dxa"/>
              <w:left w:w="0.0" w:type="dxa"/>
              <w:bottom w:w="0.0" w:type="dxa"/>
              <w:right w:w="0.0" w:type="dxa"/>
            </w:tcMar>
            <w:vAlign w:val="top"/>
          </w:tcPr>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год</w:t>
            </w:r>
          </w:p>
        </w:tc>
        <w:tc>
          <w:tcPr>
            <w:shd w:fill="auto" w:val="clear"/>
            <w:tcMar>
              <w:top w:w="0.0" w:type="dxa"/>
              <w:left w:w="0.0" w:type="dxa"/>
              <w:bottom w:w="0.0" w:type="dxa"/>
              <w:right w:w="0.0" w:type="dxa"/>
            </w:tcMar>
            <w:vAlign w:val="top"/>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год</w:t>
            </w:r>
          </w:p>
        </w:tc>
        <w:tc>
          <w:tcPr>
            <w:shd w:fill="auto" w:val="clear"/>
            <w:tcMar>
              <w:top w:w="0.0" w:type="dxa"/>
              <w:left w:w="0.0" w:type="dxa"/>
              <w:bottom w:w="0.0" w:type="dxa"/>
              <w:right w:w="0.0" w:type="dxa"/>
            </w:tcMar>
            <w:vAlign w:val="top"/>
          </w:tcPr>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w:t>
            </w:r>
          </w:p>
        </w:tc>
        <w:tc>
          <w:tcPr>
            <w:shd w:fill="auto" w:val="clear"/>
            <w:tcMar>
              <w:top w:w="0.0" w:type="dxa"/>
              <w:left w:w="0.0" w:type="dxa"/>
              <w:bottom w:w="0.0" w:type="dxa"/>
              <w:right w:w="0.0" w:type="dxa"/>
            </w:tcMar>
            <w:vAlign w:val="top"/>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w:t>
            </w:r>
          </w:p>
        </w:tc>
      </w:tr>
      <w:tr>
        <w:tc>
          <w:tcPr>
            <w:shd w:fill="auto" w:val="clear"/>
            <w:tcMar>
              <w:top w:w="0.0" w:type="dxa"/>
              <w:left w:w="0.0" w:type="dxa"/>
              <w:bottom w:w="0.0" w:type="dxa"/>
              <w:right w:w="0.0" w:type="dxa"/>
            </w:tcMar>
            <w:vAlign w:val="top"/>
          </w:tcPr>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Рентабельность продаж</w:t>
            </w:r>
          </w:p>
        </w:tc>
        <w:tc>
          <w:tcPr>
            <w:shd w:fill="auto" w:val="clear"/>
            <w:tcMar>
              <w:top w:w="0.0" w:type="dxa"/>
              <w:left w:w="0.0" w:type="dxa"/>
              <w:bottom w:w="0.0" w:type="dxa"/>
              <w:right w:w="0.0" w:type="dxa"/>
            </w:tcMar>
            <w:vAlign w:val="top"/>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Прибыль от продаж/ выручка</w:t>
            </w:r>
          </w:p>
        </w:tc>
        <w:tc>
          <w:tcPr>
            <w:shd w:fill="auto" w:val="clear"/>
            <w:tcMar>
              <w:top w:w="0.0" w:type="dxa"/>
              <w:left w:w="0.0" w:type="dxa"/>
              <w:bottom w:w="0.0" w:type="dxa"/>
              <w:right w:w="0.0" w:type="dxa"/>
            </w:tcMar>
            <w:vAlign w:val="top"/>
          </w:tcPr>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14,7</w:t>
            </w:r>
          </w:p>
        </w:tc>
        <w:tc>
          <w:tcPr>
            <w:shd w:fill="auto" w:val="clear"/>
            <w:tcMar>
              <w:top w:w="0.0" w:type="dxa"/>
              <w:left w:w="0.0" w:type="dxa"/>
              <w:bottom w:w="0.0" w:type="dxa"/>
              <w:right w:w="0.0" w:type="dxa"/>
            </w:tcMar>
            <w:vAlign w:val="top"/>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w:t>
            </w:r>
          </w:p>
        </w:tc>
        <w:tc>
          <w:tcPr>
            <w:shd w:fill="auto" w:val="clear"/>
            <w:tcMar>
              <w:top w:w="0.0" w:type="dxa"/>
              <w:left w:w="0.0" w:type="dxa"/>
              <w:bottom w:w="0.0" w:type="dxa"/>
              <w:right w:w="0.0" w:type="dxa"/>
            </w:tcMar>
            <w:vAlign w:val="top"/>
          </w:tcPr>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-0,9</w:t>
            </w:r>
          </w:p>
        </w:tc>
        <w:tc>
          <w:tcPr>
            <w:shd w:fill="auto" w:val="clear"/>
            <w:tcMar>
              <w:top w:w="0.0" w:type="dxa"/>
              <w:left w:w="0.0" w:type="dxa"/>
              <w:bottom w:w="0.0" w:type="dxa"/>
              <w:right w:w="0.0" w:type="dxa"/>
            </w:tcMar>
            <w:vAlign w:val="top"/>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-15,6</w:t>
            </w:r>
          </w:p>
        </w:tc>
        <w:tc>
          <w:tcPr>
            <w:shd w:fill="auto" w:val="clear"/>
            <w:tcMar>
              <w:top w:w="0.0" w:type="dxa"/>
              <w:left w:w="0.0" w:type="dxa"/>
              <w:bottom w:w="0.0" w:type="dxa"/>
              <w:right w:w="0.0" w:type="dxa"/>
            </w:tcMar>
            <w:vAlign w:val="top"/>
          </w:tcPr>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-0,7</w:t>
            </w:r>
          </w:p>
        </w:tc>
      </w:tr>
      <w:tr>
        <w:tc>
          <w:tcPr>
            <w:shd w:fill="auto" w:val="clear"/>
            <w:tcMar>
              <w:top w:w="0.0" w:type="dxa"/>
              <w:left w:w="0.0" w:type="dxa"/>
              <w:bottom w:w="0.0" w:type="dxa"/>
              <w:right w:w="0.0" w:type="dxa"/>
            </w:tcMa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Рентабельность продукции</w:t>
            </w:r>
          </w:p>
        </w:tc>
        <w:tc>
          <w:tcPr>
            <w:shd w:fill="auto" w:val="clear"/>
            <w:tcMar>
              <w:top w:w="0.0" w:type="dxa"/>
              <w:left w:w="0.0" w:type="dxa"/>
              <w:bottom w:w="0.0" w:type="dxa"/>
              <w:right w:w="0.0" w:type="dxa"/>
            </w:tcMar>
            <w:vAlign w:val="top"/>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Прибыль от продаж/ себестоимость</w:t>
            </w:r>
          </w:p>
        </w:tc>
        <w:tc>
          <w:tcPr>
            <w:shd w:fill="auto" w:val="clear"/>
            <w:tcMar>
              <w:top w:w="0.0" w:type="dxa"/>
              <w:left w:w="0.0" w:type="dxa"/>
              <w:bottom w:w="0.0" w:type="dxa"/>
              <w:right w:w="0.0" w:type="dxa"/>
            </w:tcMar>
            <w:vAlign w:val="top"/>
          </w:tcPr>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23,7</w:t>
            </w:r>
          </w:p>
        </w:tc>
        <w:tc>
          <w:tcPr>
            <w:shd w:fill="auto" w:val="clear"/>
            <w:tcMar>
              <w:top w:w="0.0" w:type="dxa"/>
              <w:left w:w="0.0" w:type="dxa"/>
              <w:bottom w:w="0.0" w:type="dxa"/>
              <w:right w:w="0.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w:t>
            </w:r>
          </w:p>
        </w:tc>
        <w:tc>
          <w:tcPr>
            <w:shd w:fill="auto" w:val="clear"/>
            <w:tcMar>
              <w:top w:w="0.0" w:type="dxa"/>
              <w:left w:w="0.0" w:type="dxa"/>
              <w:bottom w:w="0.0" w:type="dxa"/>
              <w:right w:w="0.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-24,9</w:t>
            </w:r>
          </w:p>
        </w:tc>
        <w:tc>
          <w:tcPr>
            <w:shd w:fill="auto" w:val="clear"/>
            <w:tcMar>
              <w:top w:w="0.0" w:type="dxa"/>
              <w:left w:w="0.0" w:type="dxa"/>
              <w:bottom w:w="0.0" w:type="dxa"/>
              <w:right w:w="0.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r>
    </w:tbl>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анализируемый период наблюдается снижение всех показателей рентабельности.</w:t>
      </w:r>
    </w:p>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Рентабельность продаж уменьшилась на 0,7% по сравнение с 2013 годом и составила -0,9% в 2014 году. Это вызвано тем, что финансовым результатом 2014 года стал убыток. Рентабельность продукции также отрицательный в 2014 году и составил -1,2%. Хотя эти же показатели в 2012 году были равны 14,7% и 23,7% соответственно.</w:t>
      </w:r>
    </w:p>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15 - Расчет показателей рентабельности ООО «Лесторг» за 2012-2014 гг.</w:t>
      </w:r>
    </w:p>
    <w:tbl>
      <w:tblPr>
        <w:tblStyle w:val="Table15"/>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69"/>
        <w:gridCol w:w="1848.0000000000005"/>
        <w:gridCol w:w="796.0000000000002"/>
        <w:gridCol w:w="731.0000000000002"/>
        <w:gridCol w:w="731.0000000000002"/>
        <w:gridCol w:w="1610"/>
        <w:gridCol w:w="1611.9999999999993"/>
        <w:tblGridChange w:id="0">
          <w:tblGrid>
            <w:gridCol w:w="1969"/>
            <w:gridCol w:w="1848.0000000000005"/>
            <w:gridCol w:w="796.0000000000002"/>
            <w:gridCol w:w="731.0000000000002"/>
            <w:gridCol w:w="731.0000000000002"/>
            <w:gridCol w:w="1610"/>
            <w:gridCol w:w="1611.9999999999993"/>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Формула</w:t>
            </w:r>
          </w:p>
        </w:tc>
        <w:tc>
          <w:tcPr>
            <w:shd w:fill="auto" w:val="clear"/>
            <w:tcMar>
              <w:top w:w="0.0" w:type="dxa"/>
              <w:left w:w="0.0" w:type="dxa"/>
              <w:bottom w:w="0.0" w:type="dxa"/>
              <w:right w:w="0.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год</w:t>
            </w:r>
          </w:p>
        </w:tc>
        <w:tc>
          <w:tcPr>
            <w:shd w:fill="auto" w:val="clear"/>
            <w:tcMar>
              <w:top w:w="0.0" w:type="dxa"/>
              <w:left w:w="0.0" w:type="dxa"/>
              <w:bottom w:w="0.0" w:type="dxa"/>
              <w:right w:w="0.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год</w:t>
            </w:r>
          </w:p>
        </w:tc>
        <w:tc>
          <w:tcPr>
            <w:shd w:fill="auto" w:val="clear"/>
            <w:tcMar>
              <w:top w:w="0.0" w:type="dxa"/>
              <w:left w:w="0.0" w:type="dxa"/>
              <w:bottom w:w="0.0" w:type="dxa"/>
              <w:right w:w="0.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год</w:t>
            </w:r>
          </w:p>
        </w:tc>
        <w:tc>
          <w:tcPr>
            <w:shd w:fill="auto" w:val="clear"/>
            <w:tcMar>
              <w:top w:w="0.0" w:type="dxa"/>
              <w:left w:w="0.0" w:type="dxa"/>
              <w:bottom w:w="0.0" w:type="dxa"/>
              <w:right w:w="0.0" w:type="dxa"/>
            </w:tcMar>
            <w:vAlign w:val="top"/>
          </w:tcPr>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w:t>
            </w:r>
          </w:p>
        </w:tc>
        <w:tc>
          <w:tcPr>
            <w:shd w:fill="auto" w:val="clear"/>
            <w:tcMar>
              <w:top w:w="0.0" w:type="dxa"/>
              <w:left w:w="0.0" w:type="dxa"/>
              <w:bottom w:w="0.0" w:type="dxa"/>
              <w:right w:w="0.0" w:type="dxa"/>
            </w:tcMar>
            <w:vAlign w:val="top"/>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w:t>
            </w:r>
          </w:p>
        </w:tc>
      </w:tr>
      <w:tr>
        <w:tc>
          <w:tcPr>
            <w:shd w:fill="auto" w:val="clear"/>
            <w:tcMar>
              <w:top w:w="0.0" w:type="dxa"/>
              <w:left w:w="0.0" w:type="dxa"/>
              <w:bottom w:w="0.0" w:type="dxa"/>
              <w:right w:w="0.0" w:type="dxa"/>
            </w:tcMar>
            <w:vAlign w:val="top"/>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Рентабельность совокупного капитала</w:t>
            </w:r>
          </w:p>
        </w:tc>
        <w:tc>
          <w:tcPr>
            <w:shd w:fill="auto" w:val="clear"/>
            <w:tcMar>
              <w:top w:w="0.0" w:type="dxa"/>
              <w:left w:w="0.0" w:type="dxa"/>
              <w:bottom w:w="0.0" w:type="dxa"/>
              <w:right w:w="0.0" w:type="dxa"/>
            </w:tcMar>
            <w:vAlign w:val="top"/>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Прибыль от продаж / Совокупный капитал</w:t>
            </w:r>
          </w:p>
        </w:tc>
        <w:tc>
          <w:tcPr>
            <w:shd w:fill="auto" w:val="clear"/>
            <w:tcMar>
              <w:top w:w="0.0" w:type="dxa"/>
              <w:left w:w="0.0" w:type="dxa"/>
              <w:bottom w:w="0.0" w:type="dxa"/>
              <w:right w:w="0.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25,3</w:t>
            </w:r>
          </w:p>
        </w:tc>
        <w:tc>
          <w:tcPr>
            <w:shd w:fill="auto" w:val="clear"/>
            <w:tcMar>
              <w:top w:w="0.0" w:type="dxa"/>
              <w:left w:w="0.0" w:type="dxa"/>
              <w:bottom w:w="0.0" w:type="dxa"/>
              <w:right w:w="0.0" w:type="dxa"/>
            </w:tcMar>
            <w:vAlign w:val="top"/>
          </w:tcPr>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-0,3</w:t>
            </w:r>
          </w:p>
        </w:tc>
        <w:tc>
          <w:tcPr>
            <w:shd w:fill="auto" w:val="clear"/>
            <w:tcMar>
              <w:top w:w="0.0" w:type="dxa"/>
              <w:left w:w="0.0" w:type="dxa"/>
              <w:bottom w:w="0.0" w:type="dxa"/>
              <w:right w:w="0.0" w:type="dxa"/>
            </w:tcMar>
            <w:vAlign w:val="top"/>
          </w:tcPr>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-2,2</w:t>
            </w:r>
          </w:p>
        </w:tc>
        <w:tc>
          <w:tcPr>
            <w:shd w:fill="auto" w:val="clear"/>
            <w:tcMar>
              <w:top w:w="0.0" w:type="dxa"/>
              <w:left w:w="0.0" w:type="dxa"/>
              <w:bottom w:w="0.0" w:type="dxa"/>
              <w:right w:w="0.0" w:type="dxa"/>
            </w:tcMar>
            <w:vAlign w:val="top"/>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-27,5</w:t>
            </w:r>
          </w:p>
        </w:tc>
        <w:tc>
          <w:tcPr>
            <w:shd w:fill="auto" w:val="clear"/>
            <w:tcMar>
              <w:top w:w="0.0" w:type="dxa"/>
              <w:left w:w="0.0" w:type="dxa"/>
              <w:bottom w:w="0.0" w:type="dxa"/>
              <w:right w:w="0.0" w:type="dxa"/>
            </w:tcMar>
            <w:vAlign w:val="top"/>
          </w:tcPr>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w:t>
            </w:r>
          </w:p>
        </w:tc>
      </w:tr>
      <w:tr>
        <w:tc>
          <w:tcPr>
            <w:shd w:fill="auto" w:val="clear"/>
            <w:tcMar>
              <w:top w:w="0.0" w:type="dxa"/>
              <w:left w:w="0.0" w:type="dxa"/>
              <w:bottom w:w="0.0" w:type="dxa"/>
              <w:right w:w="0.0" w:type="dxa"/>
            </w:tcMar>
            <w:vAlign w:val="top"/>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Рентабельность внеоборотных активов</w:t>
            </w:r>
          </w:p>
        </w:tc>
        <w:tc>
          <w:tcPr>
            <w:shd w:fill="auto" w:val="clear"/>
            <w:tcMar>
              <w:top w:w="0.0" w:type="dxa"/>
              <w:left w:w="0.0" w:type="dxa"/>
              <w:bottom w:w="0.0" w:type="dxa"/>
              <w:right w:w="0.0" w:type="dxa"/>
            </w:tcMar>
            <w:vAlign w:val="top"/>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Прибыль от продаж/ Внеоборотные активы</w:t>
            </w:r>
          </w:p>
        </w:tc>
        <w:tc>
          <w:tcPr>
            <w:shd w:fill="auto" w:val="clear"/>
            <w:tcMar>
              <w:top w:w="0.0" w:type="dxa"/>
              <w:left w:w="0.0" w:type="dxa"/>
              <w:bottom w:w="0.0" w:type="dxa"/>
              <w:right w:w="0.0" w:type="dxa"/>
            </w:tcMar>
            <w:vAlign w:val="top"/>
          </w:tcPr>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96,7</w:t>
            </w:r>
          </w:p>
        </w:tc>
        <w:tc>
          <w:tcPr>
            <w:shd w:fill="auto" w:val="clear"/>
            <w:tcMar>
              <w:top w:w="0.0" w:type="dxa"/>
              <w:left w:w="0.0" w:type="dxa"/>
              <w:bottom w:w="0.0" w:type="dxa"/>
              <w:right w:w="0.0" w:type="dxa"/>
            </w:tcMar>
            <w:vAlign w:val="top"/>
          </w:tcPr>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-7,6</w:t>
            </w:r>
          </w:p>
        </w:tc>
        <w:tc>
          <w:tcPr>
            <w:shd w:fill="auto" w:val="clear"/>
            <w:tcMar>
              <w:top w:w="0.0" w:type="dxa"/>
              <w:left w:w="0.0" w:type="dxa"/>
              <w:bottom w:w="0.0" w:type="dxa"/>
              <w:right w:w="0.0" w:type="dxa"/>
            </w:tcMar>
            <w:vAlign w:val="top"/>
          </w:tcPr>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-104,3</w:t>
            </w:r>
          </w:p>
        </w:tc>
        <w:tc>
          <w:tcPr>
            <w:shd w:fill="auto" w:val="clear"/>
            <w:tcMar>
              <w:top w:w="0.0" w:type="dxa"/>
              <w:left w:w="0.0" w:type="dxa"/>
              <w:bottom w:w="0.0" w:type="dxa"/>
              <w:right w:w="0.0" w:type="dxa"/>
            </w:tcMar>
            <w:vAlign w:val="top"/>
          </w:tcPr>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-6,5</w:t>
            </w:r>
          </w:p>
        </w:tc>
      </w:tr>
      <w:tr>
        <w:tc>
          <w:tcPr>
            <w:shd w:fill="auto" w:val="clear"/>
            <w:tcMar>
              <w:top w:w="0.0" w:type="dxa"/>
              <w:left w:w="0.0" w:type="dxa"/>
              <w:bottom w:w="0.0" w:type="dxa"/>
              <w:right w:w="0.0" w:type="dxa"/>
            </w:tcMar>
            <w:vAlign w:val="top"/>
          </w:tcPr>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Рентабельность оборотных активов</w:t>
            </w:r>
          </w:p>
        </w:tc>
        <w:tc>
          <w:tcPr>
            <w:shd w:fill="auto" w:val="clear"/>
            <w:tcMar>
              <w:top w:w="0.0" w:type="dxa"/>
              <w:left w:w="0.0" w:type="dxa"/>
              <w:bottom w:w="0.0" w:type="dxa"/>
              <w:right w:w="0.0" w:type="dxa"/>
            </w:tcMar>
            <w:vAlign w:val="top"/>
          </w:tcPr>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Прибыль от продаж/ОА</w:t>
            </w:r>
          </w:p>
        </w:tc>
        <w:tc>
          <w:tcPr>
            <w:shd w:fill="auto" w:val="clear"/>
            <w:tcMar>
              <w:top w:w="0.0" w:type="dxa"/>
              <w:left w:w="0.0" w:type="dxa"/>
              <w:bottom w:w="0.0" w:type="dxa"/>
              <w:right w:w="0.0" w:type="dxa"/>
            </w:tcMar>
            <w:vAlign w:val="top"/>
          </w:tcPr>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34,3</w:t>
            </w:r>
          </w:p>
        </w:tc>
        <w:tc>
          <w:tcPr>
            <w:shd w:fill="auto" w:val="clear"/>
            <w:tcMar>
              <w:top w:w="0.0" w:type="dxa"/>
              <w:left w:w="0.0" w:type="dxa"/>
              <w:bottom w:w="0.0" w:type="dxa"/>
              <w:right w:w="0.0" w:type="dxa"/>
            </w:tcMar>
            <w:vAlign w:val="top"/>
          </w:tcPr>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-0,5</w:t>
            </w:r>
          </w:p>
        </w:tc>
        <w:tc>
          <w:tcPr>
            <w:shd w:fill="auto" w:val="clear"/>
            <w:tcMar>
              <w:top w:w="0.0" w:type="dxa"/>
              <w:left w:w="0.0" w:type="dxa"/>
              <w:bottom w:w="0.0" w:type="dxa"/>
              <w:right w:w="0.0" w:type="dxa"/>
            </w:tcMar>
            <w:vAlign w:val="top"/>
          </w:tcPr>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-3,1</w:t>
            </w:r>
          </w:p>
        </w:tc>
        <w:tc>
          <w:tcPr>
            <w:shd w:fill="auto" w:val="clear"/>
            <w:tcMar>
              <w:top w:w="0.0" w:type="dxa"/>
              <w:left w:w="0.0" w:type="dxa"/>
              <w:bottom w:w="0.0" w:type="dxa"/>
              <w:right w:w="0.0" w:type="dxa"/>
            </w:tcMar>
            <w:vAlign w:val="top"/>
          </w:tcPr>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-37,4</w:t>
            </w:r>
          </w:p>
        </w:tc>
        <w:tc>
          <w:tcPr>
            <w:shd w:fill="auto" w:val="clear"/>
            <w:tcMar>
              <w:top w:w="0.0" w:type="dxa"/>
              <w:left w:w="0.0" w:type="dxa"/>
              <w:bottom w:w="0.0" w:type="dxa"/>
              <w:right w:w="0.0" w:type="dxa"/>
            </w:tcMar>
            <w:vAlign w:val="top"/>
          </w:tcPr>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w:t>
            </w:r>
          </w:p>
        </w:tc>
      </w:tr>
      <w:tr>
        <w:tc>
          <w:tcPr>
            <w:shd w:fill="auto" w:val="clear"/>
            <w:tcMar>
              <w:top w:w="0.0" w:type="dxa"/>
              <w:left w:w="0.0" w:type="dxa"/>
              <w:bottom w:w="0.0" w:type="dxa"/>
              <w:right w:w="0.0" w:type="dxa"/>
            </w:tcMar>
            <w:vAlign w:val="top"/>
          </w:tcPr>
          <w:p w:rsidR="00000000" w:rsidDel="00000000" w:rsidP="00000000" w:rsidRDefault="00000000" w:rsidRPr="00000000" w14:paraId="000003B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Формула</w:t>
            </w:r>
          </w:p>
        </w:tc>
        <w:tc>
          <w:tcPr>
            <w:shd w:fill="auto" w:val="clear"/>
            <w:tcMar>
              <w:top w:w="0.0" w:type="dxa"/>
              <w:left w:w="0.0" w:type="dxa"/>
              <w:bottom w:w="0.0" w:type="dxa"/>
              <w:right w:w="0.0" w:type="dxa"/>
            </w:tcMar>
            <w:vAlign w:val="top"/>
          </w:tcPr>
          <w:p w:rsidR="00000000" w:rsidDel="00000000" w:rsidP="00000000" w:rsidRDefault="00000000" w:rsidRPr="00000000" w14:paraId="000003B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год</w:t>
            </w:r>
          </w:p>
        </w:tc>
        <w:tc>
          <w:tcPr>
            <w:shd w:fill="auto" w:val="clear"/>
            <w:tcMar>
              <w:top w:w="0.0" w:type="dxa"/>
              <w:left w:w="0.0" w:type="dxa"/>
              <w:bottom w:w="0.0" w:type="dxa"/>
              <w:right w:w="0.0" w:type="dxa"/>
            </w:tcMar>
            <w:vAlign w:val="top"/>
          </w:tcPr>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год</w:t>
            </w:r>
          </w:p>
        </w:tc>
        <w:tc>
          <w:tcPr>
            <w:shd w:fill="auto" w:val="clear"/>
            <w:tcMar>
              <w:top w:w="0.0" w:type="dxa"/>
              <w:left w:w="0.0" w:type="dxa"/>
              <w:bottom w:w="0.0" w:type="dxa"/>
              <w:right w:w="0.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год</w:t>
            </w:r>
          </w:p>
        </w:tc>
        <w:tc>
          <w:tcPr>
            <w:shd w:fill="auto" w:val="clear"/>
            <w:tcMar>
              <w:top w:w="0.0" w:type="dxa"/>
              <w:left w:w="0.0" w:type="dxa"/>
              <w:bottom w:w="0.0" w:type="dxa"/>
              <w:right w:w="0.0" w:type="dxa"/>
            </w:tcMar>
            <w:vAlign w:val="top"/>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w:t>
            </w:r>
          </w:p>
        </w:tc>
        <w:tc>
          <w:tcPr>
            <w:shd w:fill="auto" w:val="clear"/>
            <w:tcMar>
              <w:top w:w="0.0" w:type="dxa"/>
              <w:left w:w="0.0" w:type="dxa"/>
              <w:bottom w:w="0.0" w:type="dxa"/>
              <w:right w:w="0.0" w:type="dxa"/>
            </w:tcMar>
            <w:vAlign w:val="top"/>
          </w:tcPr>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w:t>
            </w:r>
          </w:p>
        </w:tc>
      </w:tr>
      <w:tr>
        <w:tc>
          <w:tcPr>
            <w:shd w:fill="auto" w:val="clear"/>
            <w:tcMar>
              <w:top w:w="0.0" w:type="dxa"/>
              <w:left w:w="0.0" w:type="dxa"/>
              <w:bottom w:w="0.0" w:type="dxa"/>
              <w:right w:w="0.0" w:type="dxa"/>
            </w:tcMar>
            <w:vAlign w:val="top"/>
          </w:tcPr>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Рентабельность собственного капитала</w:t>
            </w:r>
          </w:p>
        </w:tc>
        <w:tc>
          <w:tcPr>
            <w:shd w:fill="auto" w:val="clear"/>
            <w:tcMar>
              <w:top w:w="0.0" w:type="dxa"/>
              <w:left w:w="0.0" w:type="dxa"/>
              <w:bottom w:w="0.0" w:type="dxa"/>
              <w:right w:w="0.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Прибыль от продаж/СК</w:t>
            </w:r>
          </w:p>
        </w:tc>
        <w:tc>
          <w:tcPr>
            <w:shd w:fill="auto" w:val="clear"/>
            <w:tcMar>
              <w:top w:w="0.0" w:type="dxa"/>
              <w:left w:w="0.0" w:type="dxa"/>
              <w:bottom w:w="0.0" w:type="dxa"/>
              <w:right w:w="0.0" w:type="dxa"/>
            </w:tcMar>
            <w:vAlign w:val="top"/>
          </w:tcPr>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51</w:t>
            </w:r>
          </w:p>
        </w:tc>
        <w:tc>
          <w:tcPr>
            <w:shd w:fill="auto" w:val="clear"/>
            <w:tcMar>
              <w:top w:w="0.0" w:type="dxa"/>
              <w:left w:w="0.0" w:type="dxa"/>
              <w:bottom w:w="0.0" w:type="dxa"/>
              <w:right w:w="0.0" w:type="dxa"/>
            </w:tcMar>
            <w:vAlign w:val="top"/>
          </w:tcPr>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-0,8</w:t>
            </w:r>
          </w:p>
        </w:tc>
        <w:tc>
          <w:tcPr>
            <w:shd w:fill="auto" w:val="clear"/>
            <w:tcMar>
              <w:top w:w="0.0" w:type="dxa"/>
              <w:left w:w="0.0" w:type="dxa"/>
              <w:bottom w:w="0.0" w:type="dxa"/>
              <w:right w:w="0.0" w:type="dxa"/>
            </w:tcMar>
            <w:vAlign w:val="top"/>
          </w:tcPr>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-6,9</w:t>
            </w:r>
          </w:p>
        </w:tc>
        <w:tc>
          <w:tcPr>
            <w:shd w:fill="auto" w:val="clear"/>
            <w:tcMar>
              <w:top w:w="0.0" w:type="dxa"/>
              <w:left w:w="0.0" w:type="dxa"/>
              <w:bottom w:w="0.0" w:type="dxa"/>
              <w:right w:w="0.0" w:type="dxa"/>
            </w:tcMar>
            <w:vAlign w:val="top"/>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-57,9</w:t>
            </w:r>
          </w:p>
        </w:tc>
        <w:tc>
          <w:tcPr>
            <w:shd w:fill="auto" w:val="clear"/>
            <w:tcMar>
              <w:top w:w="0.0" w:type="dxa"/>
              <w:left w:w="0.0" w:type="dxa"/>
              <w:bottom w:w="0.0" w:type="dxa"/>
              <w:right w:w="0.0" w:type="dxa"/>
            </w:tcMar>
            <w:vAlign w:val="top"/>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-6,1</w:t>
            </w:r>
          </w:p>
        </w:tc>
      </w:tr>
      <w:tr>
        <w:tc>
          <w:tcPr>
            <w:shd w:fill="auto" w:val="clear"/>
            <w:tcMar>
              <w:top w:w="0.0" w:type="dxa"/>
              <w:left w:w="0.0" w:type="dxa"/>
              <w:bottom w:w="0.0" w:type="dxa"/>
              <w:right w:w="0.0" w:type="dxa"/>
            </w:tcMar>
            <w:vAlign w:val="top"/>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Рентабельность собственного оборотного капитала</w:t>
            </w:r>
          </w:p>
        </w:tc>
        <w:tc>
          <w:tcPr>
            <w:shd w:fill="auto" w:val="clear"/>
            <w:tcMar>
              <w:top w:w="0.0" w:type="dxa"/>
              <w:left w:w="0.0" w:type="dxa"/>
              <w:bottom w:w="0.0" w:type="dxa"/>
              <w:right w:w="0.0" w:type="dxa"/>
            </w:tcMar>
            <w:vAlign w:val="top"/>
          </w:tcPr>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Прибыль от продаж/СОК</w:t>
            </w:r>
          </w:p>
        </w:tc>
        <w:tc>
          <w:tcPr>
            <w:shd w:fill="auto" w:val="clear"/>
            <w:tcMar>
              <w:top w:w="0.0" w:type="dxa"/>
              <w:left w:w="0.0" w:type="dxa"/>
              <w:bottom w:w="0.0" w:type="dxa"/>
              <w:right w:w="0.0" w:type="dxa"/>
            </w:tcMar>
            <w:vAlign w:val="top"/>
          </w:tcPr>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107,8</w:t>
            </w:r>
          </w:p>
        </w:tc>
        <w:tc>
          <w:tcPr>
            <w:shd w:fill="auto" w:val="clear"/>
            <w:tcMar>
              <w:top w:w="0.0" w:type="dxa"/>
              <w:left w:w="0.0" w:type="dxa"/>
              <w:bottom w:w="0.0" w:type="dxa"/>
              <w:right w:w="0.0" w:type="dxa"/>
            </w:tcMar>
            <w:vAlign w:val="top"/>
          </w:tcPr>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-3,5</w:t>
            </w:r>
          </w:p>
        </w:tc>
        <w:tc>
          <w:tcPr>
            <w:shd w:fill="auto" w:val="clear"/>
            <w:tcMar>
              <w:top w:w="0.0" w:type="dxa"/>
              <w:left w:w="0.0" w:type="dxa"/>
              <w:bottom w:w="0.0" w:type="dxa"/>
              <w:right w:w="0.0" w:type="dxa"/>
            </w:tcMar>
            <w:vAlign w:val="top"/>
          </w:tcPr>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-72,7</w:t>
            </w:r>
          </w:p>
        </w:tc>
        <w:tc>
          <w:tcPr>
            <w:shd w:fill="auto" w:val="clear"/>
            <w:tcMar>
              <w:top w:w="0.0" w:type="dxa"/>
              <w:left w:w="0.0" w:type="dxa"/>
              <w:bottom w:w="0.0" w:type="dxa"/>
              <w:right w:w="0.0" w:type="dxa"/>
            </w:tcMar>
            <w:vAlign w:val="top"/>
          </w:tcPr>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-180,5</w:t>
            </w:r>
          </w:p>
        </w:tc>
        <w:tc>
          <w:tcPr>
            <w:shd w:fill="auto" w:val="clear"/>
            <w:tcMar>
              <w:top w:w="0.0" w:type="dxa"/>
              <w:left w:w="0.0" w:type="dxa"/>
              <w:bottom w:w="0.0" w:type="dxa"/>
              <w:right w:w="0.0" w:type="dxa"/>
            </w:tcMar>
            <w:vAlign w:val="top"/>
          </w:tcPr>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-69,2</w:t>
            </w:r>
          </w:p>
        </w:tc>
      </w:tr>
      <w:tr>
        <w:tc>
          <w:tcPr>
            <w:shd w:fill="auto" w:val="clear"/>
            <w:tcMar>
              <w:top w:w="0.0" w:type="dxa"/>
              <w:left w:w="0.0" w:type="dxa"/>
              <w:bottom w:w="0.0" w:type="dxa"/>
              <w:right w:w="0.0" w:type="dxa"/>
            </w:tcMar>
            <w:vAlign w:val="top"/>
          </w:tcPr>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Общая рентабельность</w:t>
            </w:r>
          </w:p>
        </w:tc>
        <w:tc>
          <w:tcPr>
            <w:shd w:fill="auto" w:val="clear"/>
            <w:tcMar>
              <w:top w:w="0.0" w:type="dxa"/>
              <w:left w:w="0.0" w:type="dxa"/>
              <w:bottom w:w="0.0" w:type="dxa"/>
              <w:right w:w="0.0" w:type="dxa"/>
            </w:tcMar>
            <w:vAlign w:val="top"/>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Прибыль от продаж/ общие затраты</w:t>
            </w:r>
          </w:p>
        </w:tc>
        <w:tc>
          <w:tcPr>
            <w:shd w:fill="auto" w:val="clear"/>
            <w:tcMar>
              <w:top w:w="0.0" w:type="dxa"/>
              <w:left w:w="0.0" w:type="dxa"/>
              <w:bottom w:w="0.0" w:type="dxa"/>
              <w:right w:w="0.0" w:type="dxa"/>
            </w:tcMar>
            <w:vAlign w:val="top"/>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17,2</w:t>
            </w:r>
          </w:p>
        </w:tc>
        <w:tc>
          <w:tcPr>
            <w:shd w:fill="auto" w:val="clear"/>
            <w:tcMar>
              <w:top w:w="0.0" w:type="dxa"/>
              <w:left w:w="0.0" w:type="dxa"/>
              <w:bottom w:w="0.0" w:type="dxa"/>
              <w:right w:w="0.0" w:type="dxa"/>
            </w:tcMar>
            <w:vAlign w:val="top"/>
          </w:tcPr>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w:t>
            </w:r>
          </w:p>
        </w:tc>
        <w:tc>
          <w:tcPr>
            <w:shd w:fill="auto" w:val="clear"/>
            <w:tcMar>
              <w:top w:w="0.0" w:type="dxa"/>
              <w:left w:w="0.0" w:type="dxa"/>
              <w:bottom w:w="0.0" w:type="dxa"/>
              <w:right w:w="0.0" w:type="dxa"/>
            </w:tcMar>
            <w:vAlign w:val="top"/>
          </w:tcPr>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-0,9</w:t>
            </w:r>
          </w:p>
        </w:tc>
        <w:tc>
          <w:tcPr>
            <w:shd w:fill="auto" w:val="clear"/>
            <w:tcMar>
              <w:top w:w="0.0" w:type="dxa"/>
              <w:left w:w="0.0" w:type="dxa"/>
              <w:bottom w:w="0.0" w:type="dxa"/>
              <w:right w:w="0.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-18,1</w:t>
            </w:r>
          </w:p>
        </w:tc>
        <w:tc>
          <w:tcPr>
            <w:shd w:fill="auto" w:val="clear"/>
            <w:tcMar>
              <w:top w:w="0.0" w:type="dxa"/>
              <w:left w:w="0.0" w:type="dxa"/>
              <w:bottom w:w="0.0" w:type="dxa"/>
              <w:right w:w="0.0" w:type="dxa"/>
            </w:tcMar>
            <w:vAlign w:val="top"/>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-0,7</w:t>
            </w:r>
          </w:p>
        </w:tc>
      </w:tr>
    </w:tbl>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анализируемый период наблюдается снижение всех показателей рентабельности.</w:t>
      </w:r>
    </w:p>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Коэффициент общей рентабельности в 2014 г. по сравнению с 2013 г. уменьшился на 0,7% (-0,9% и -0,2% соответственно), что свидетельствует о нестабильной финансово-хозяйственной деятельности предприятия и сокращении деятельности предприятия. Также наблюдается снижение коэффициентов рентабельности собственного капитала с 51% в 2012 г. до -6,9% в 2014 г., что свидетельствует о снижении прибыли от продаж вплоть до убытков.</w:t>
      </w:r>
    </w:p>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Уменьшается рентабельность вложенного капитала и рентабельность внеоборотных активов, что свидетельствует о неэффективном использовании ресурсов в 2014 году по сравнению с 2012 годом.</w:t>
      </w:r>
    </w:p>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Уменьшение всех коэффициентов рентабельности в 2014 г. по сравнению с 2012 г. свидетельствует о финансовой нестабильности.</w:t>
      </w:r>
    </w:p>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2.5</w:t>
        <w:tab/>
      </w:r>
      <w:r w:rsidDel="00000000" w:rsidR="00000000" w:rsidRPr="00000000">
        <w:br w:type="page"/>
      </w:r>
      <w:r w:rsidDel="00000000" w:rsidR="00000000" w:rsidRPr="00000000">
        <w:rPr>
          <w:b w:val="1"/>
          <w:smallCaps w:val="0"/>
          <w:color w:val="000000"/>
          <w:sz w:val="28"/>
          <w:szCs w:val="28"/>
          <w:rtl w:val="0"/>
        </w:rPr>
        <w:t xml:space="preserve">Основные технико-экономические показатели деятельности предприятия</w:t>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Приведем основные технико-экономические показатели ООО «Лесторг» за 2012, 2013, 2014 годы в таблице 16.</w:t>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16 - Технико-экономические показатели ООО «Лесторг» за 2012-2014 гг.</w:t>
      </w:r>
    </w:p>
    <w:tbl>
      <w:tblPr>
        <w:tblStyle w:val="Table16"/>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4"/>
        <w:gridCol w:w="911"/>
        <w:gridCol w:w="911.0000000000002"/>
        <w:gridCol w:w="911.0000000000002"/>
        <w:gridCol w:w="1017.0000000000005"/>
        <w:gridCol w:w="1166.0000000000002"/>
        <w:gridCol w:w="1065"/>
        <w:gridCol w:w="1061.9999999999993"/>
        <w:tblGridChange w:id="0">
          <w:tblGrid>
            <w:gridCol w:w="2254"/>
            <w:gridCol w:w="911"/>
            <w:gridCol w:w="911.0000000000002"/>
            <w:gridCol w:w="911.0000000000002"/>
            <w:gridCol w:w="1017.0000000000005"/>
            <w:gridCol w:w="1166.0000000000002"/>
            <w:gridCol w:w="1065"/>
            <w:gridCol w:w="1061.9999999999993"/>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год</w:t>
            </w:r>
          </w:p>
        </w:tc>
        <w:tc>
          <w:tcPr>
            <w:shd w:fill="auto" w:val="clear"/>
            <w:tcMar>
              <w:top w:w="0.0" w:type="dxa"/>
              <w:left w:w="0.0" w:type="dxa"/>
              <w:bottom w:w="0.0" w:type="dxa"/>
              <w:right w:w="0.0" w:type="dxa"/>
            </w:tcMar>
            <w:vAlign w:val="top"/>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год</w:t>
            </w:r>
          </w:p>
        </w:tc>
        <w:tc>
          <w:tcPr>
            <w:shd w:fill="auto" w:val="clear"/>
            <w:tcMar>
              <w:top w:w="0.0" w:type="dxa"/>
              <w:left w:w="0.0" w:type="dxa"/>
              <w:bottom w:w="0.0" w:type="dxa"/>
              <w:right w:w="0.0" w:type="dxa"/>
            </w:tcMar>
            <w:vAlign w:val="top"/>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год</w:t>
            </w:r>
          </w:p>
        </w:tc>
        <w:tc>
          <w:tcPr>
            <w:shd w:fill="auto" w:val="clear"/>
            <w:tcMar>
              <w:top w:w="0.0" w:type="dxa"/>
              <w:left w:w="0.0" w:type="dxa"/>
              <w:bottom w:w="0.0" w:type="dxa"/>
              <w:right w:w="0.0" w:type="dxa"/>
            </w:tcMar>
            <w:vAlign w:val="top"/>
          </w:tcPr>
          <w:p w:rsidR="00000000" w:rsidDel="00000000" w:rsidP="00000000" w:rsidRDefault="00000000" w:rsidRPr="00000000" w14:paraId="000003E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w:t>
            </w:r>
          </w:p>
        </w:tc>
        <w:tc>
          <w:tcPr>
            <w:shd w:fill="auto" w:val="clear"/>
            <w:tcMar>
              <w:top w:w="0.0" w:type="dxa"/>
              <w:left w:w="0.0" w:type="dxa"/>
              <w:bottom w:w="0.0" w:type="dxa"/>
              <w:right w:w="0.0" w:type="dxa"/>
            </w:tcMar>
            <w:vAlign w:val="top"/>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w:t>
            </w:r>
          </w:p>
        </w:tc>
        <w:tc>
          <w:tcPr>
            <w:shd w:fill="auto" w:val="clear"/>
            <w:tcMar>
              <w:top w:w="0.0" w:type="dxa"/>
              <w:left w:w="0.0" w:type="dxa"/>
              <w:bottom w:w="0.0" w:type="dxa"/>
              <w:right w:w="0.0" w:type="dxa"/>
            </w:tcMar>
            <w:vAlign w:val="top"/>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Темп прироста 2014 г. к 2012 г., в п.п.</w:t>
            </w:r>
          </w:p>
        </w:tc>
        <w:tc>
          <w:tcPr>
            <w:shd w:fill="auto" w:val="clear"/>
            <w:tcMar>
              <w:top w:w="0.0" w:type="dxa"/>
              <w:left w:w="0.0" w:type="dxa"/>
              <w:bottom w:w="0.0" w:type="dxa"/>
              <w:right w:w="0.0" w:type="dxa"/>
            </w:tcMar>
            <w:vAlign w:val="top"/>
          </w:tcPr>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Темп прироста 2014 г. к 2013 г., в п.п.</w:t>
            </w:r>
          </w:p>
        </w:tc>
      </w:tr>
      <w:tr>
        <w:tc>
          <w:tcPr>
            <w:shd w:fill="auto" w:val="clear"/>
            <w:tcMar>
              <w:top w:w="0.0" w:type="dxa"/>
              <w:left w:w="0.0" w:type="dxa"/>
              <w:bottom w:w="0.0" w:type="dxa"/>
              <w:right w:w="0.0" w:type="dxa"/>
            </w:tcMar>
            <w:vAlign w:val="top"/>
          </w:tcPr>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 Выручка,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8006</w:t>
            </w:r>
          </w:p>
        </w:tc>
        <w:tc>
          <w:tcPr>
            <w:shd w:fill="auto" w:val="clear"/>
            <w:tcMar>
              <w:top w:w="0.0" w:type="dxa"/>
              <w:left w:w="0.0" w:type="dxa"/>
              <w:bottom w:w="0.0" w:type="dxa"/>
              <w:right w:w="0.0" w:type="dxa"/>
            </w:tcMar>
            <w:vAlign w:val="top"/>
          </w:tcPr>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9870</w:t>
            </w:r>
          </w:p>
        </w:tc>
        <w:tc>
          <w:tcPr>
            <w:shd w:fill="auto" w:val="clear"/>
            <w:tcMar>
              <w:top w:w="0.0" w:type="dxa"/>
              <w:left w:w="0.0" w:type="dxa"/>
              <w:bottom w:w="0.0" w:type="dxa"/>
              <w:right w:w="0.0" w:type="dxa"/>
            </w:tcMar>
            <w:vAlign w:val="top"/>
          </w:tcPr>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10474</w:t>
            </w:r>
          </w:p>
        </w:tc>
        <w:tc>
          <w:tcPr>
            <w:shd w:fill="auto" w:val="clear"/>
            <w:tcMar>
              <w:top w:w="0.0" w:type="dxa"/>
              <w:left w:w="0.0" w:type="dxa"/>
              <w:bottom w:w="0.0" w:type="dxa"/>
              <w:right w:w="0.0" w:type="dxa"/>
            </w:tcMar>
            <w:vAlign w:val="top"/>
          </w:tcPr>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2468</w:t>
            </w:r>
          </w:p>
        </w:tc>
        <w:tc>
          <w:tcPr>
            <w:shd w:fill="auto" w:val="clear"/>
            <w:tcMar>
              <w:top w:w="0.0" w:type="dxa"/>
              <w:left w:w="0.0" w:type="dxa"/>
              <w:bottom w:w="0.0" w:type="dxa"/>
              <w:right w:w="0.0" w:type="dxa"/>
            </w:tcMar>
            <w:vAlign w:val="top"/>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604</w:t>
            </w:r>
          </w:p>
        </w:tc>
        <w:tc>
          <w:tcPr>
            <w:shd w:fill="auto" w:val="clear"/>
            <w:tcMar>
              <w:top w:w="0.0" w:type="dxa"/>
              <w:left w:w="0.0" w:type="dxa"/>
              <w:bottom w:w="0.0" w:type="dxa"/>
              <w:right w:w="0.0" w:type="dxa"/>
            </w:tcMar>
            <w:vAlign w:val="top"/>
          </w:tcPr>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30,83</w:t>
            </w:r>
          </w:p>
        </w:tc>
        <w:tc>
          <w:tcPr>
            <w:shd w:fill="auto" w:val="clear"/>
            <w:tcMar>
              <w:top w:w="0.0" w:type="dxa"/>
              <w:left w:w="0.0" w:type="dxa"/>
              <w:bottom w:w="0.0" w:type="dxa"/>
              <w:right w:w="0.0" w:type="dxa"/>
            </w:tcMar>
            <w:vAlign w:val="top"/>
          </w:tcPr>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6,12</w:t>
            </w:r>
          </w:p>
        </w:tc>
      </w:tr>
      <w:tr>
        <w:tc>
          <w:tcPr>
            <w:shd w:fill="auto" w:val="clear"/>
            <w:tcMar>
              <w:top w:w="0.0" w:type="dxa"/>
              <w:left w:w="0.0" w:type="dxa"/>
              <w:bottom w:w="0.0" w:type="dxa"/>
              <w:right w:w="0.0" w:type="dxa"/>
            </w:tcMar>
            <w:vAlign w:val="top"/>
          </w:tcPr>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 Среднегодовая стоимость ОПФ,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3042</w:t>
            </w:r>
          </w:p>
        </w:tc>
        <w:tc>
          <w:tcPr>
            <w:shd w:fill="auto" w:val="clear"/>
            <w:tcMar>
              <w:top w:w="0.0" w:type="dxa"/>
              <w:left w:w="0.0" w:type="dxa"/>
              <w:bottom w:w="0.0" w:type="dxa"/>
              <w:right w:w="0.0" w:type="dxa"/>
            </w:tcMar>
            <w:vAlign w:val="top"/>
          </w:tcPr>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3336</w:t>
            </w:r>
          </w:p>
        </w:tc>
        <w:tc>
          <w:tcPr>
            <w:shd w:fill="auto" w:val="clear"/>
            <w:tcMar>
              <w:top w:w="0.0" w:type="dxa"/>
              <w:left w:w="0.0" w:type="dxa"/>
              <w:bottom w:w="0.0" w:type="dxa"/>
              <w:right w:w="0.0" w:type="dxa"/>
            </w:tcMar>
            <w:vAlign w:val="top"/>
          </w:tcPr>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3336</w:t>
            </w:r>
          </w:p>
        </w:tc>
        <w:tc>
          <w:tcPr>
            <w:shd w:fill="auto" w:val="clear"/>
            <w:tcMar>
              <w:top w:w="0.0" w:type="dxa"/>
              <w:left w:w="0.0" w:type="dxa"/>
              <w:bottom w:w="0.0" w:type="dxa"/>
              <w:right w:w="0.0" w:type="dxa"/>
            </w:tcMar>
            <w:vAlign w:val="top"/>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294</w:t>
            </w:r>
          </w:p>
        </w:tc>
        <w:tc>
          <w:tcPr>
            <w:shd w:fill="auto" w:val="clear"/>
            <w:tcMar>
              <w:top w:w="0.0" w:type="dxa"/>
              <w:left w:w="0.0" w:type="dxa"/>
              <w:bottom w:w="0.0" w:type="dxa"/>
              <w:right w:w="0.0" w:type="dxa"/>
            </w:tcMar>
            <w:vAlign w:val="top"/>
          </w:tcPr>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9,66</w:t>
            </w:r>
          </w:p>
        </w:tc>
        <w:tc>
          <w:tcPr>
            <w:shd w:fill="auto" w:val="clear"/>
            <w:tcMar>
              <w:top w:w="0.0" w:type="dxa"/>
              <w:left w:w="0.0" w:type="dxa"/>
              <w:bottom w:w="0.0" w:type="dxa"/>
              <w:right w:w="0.0" w:type="dxa"/>
            </w:tcMar>
            <w:vAlign w:val="top"/>
          </w:tcPr>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 Фондоотдача, руб./руб.</w:t>
            </w:r>
          </w:p>
        </w:tc>
        <w:tc>
          <w:tcPr>
            <w:shd w:fill="auto" w:val="clear"/>
            <w:tcMar>
              <w:top w:w="0.0" w:type="dxa"/>
              <w:left w:w="0.0" w:type="dxa"/>
              <w:bottom w:w="0.0" w:type="dxa"/>
              <w:right w:w="0.0" w:type="dxa"/>
            </w:tcMar>
            <w:vAlign w:val="top"/>
          </w:tcPr>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2,63</w:t>
            </w:r>
          </w:p>
        </w:tc>
        <w:tc>
          <w:tcPr>
            <w:shd w:fill="auto" w:val="clear"/>
            <w:tcMar>
              <w:top w:w="0.0" w:type="dxa"/>
              <w:left w:w="0.0" w:type="dxa"/>
              <w:bottom w:w="0.0" w:type="dxa"/>
              <w:right w:w="0.0" w:type="dxa"/>
            </w:tcMar>
            <w:vAlign w:val="top"/>
          </w:tcPr>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2,96</w:t>
            </w:r>
          </w:p>
        </w:tc>
        <w:tc>
          <w:tcPr>
            <w:shd w:fill="auto" w:val="clear"/>
            <w:tcMar>
              <w:top w:w="0.0" w:type="dxa"/>
              <w:left w:w="0.0" w:type="dxa"/>
              <w:bottom w:w="0.0" w:type="dxa"/>
              <w:right w:w="0.0" w:type="dxa"/>
            </w:tcMar>
            <w:vAlign w:val="top"/>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3,14</w:t>
            </w:r>
          </w:p>
        </w:tc>
        <w:tc>
          <w:tcPr>
            <w:shd w:fill="auto" w:val="clear"/>
            <w:tcMar>
              <w:top w:w="0.0" w:type="dxa"/>
              <w:left w:w="0.0" w:type="dxa"/>
              <w:bottom w:w="0.0" w:type="dxa"/>
              <w:right w:w="0.0" w:type="dxa"/>
            </w:tcMar>
            <w:vAlign w:val="top"/>
          </w:tcPr>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0,51</w:t>
            </w:r>
          </w:p>
        </w:tc>
        <w:tc>
          <w:tcPr>
            <w:shd w:fill="auto" w:val="clear"/>
            <w:tcMar>
              <w:top w:w="0.0" w:type="dxa"/>
              <w:left w:w="0.0" w:type="dxa"/>
              <w:bottom w:w="0.0" w:type="dxa"/>
              <w:right w:w="0.0" w:type="dxa"/>
            </w:tcMar>
            <w:vAlign w:val="top"/>
          </w:tcPr>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0,18</w:t>
            </w:r>
          </w:p>
        </w:tc>
        <w:tc>
          <w:tcPr>
            <w:shd w:fill="auto" w:val="clear"/>
            <w:tcMar>
              <w:top w:w="0.0" w:type="dxa"/>
              <w:left w:w="0.0" w:type="dxa"/>
              <w:bottom w:w="0.0" w:type="dxa"/>
              <w:right w:w="0.0" w:type="dxa"/>
            </w:tcMar>
            <w:vAlign w:val="top"/>
          </w:tcPr>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19,39</w:t>
            </w:r>
          </w:p>
        </w:tc>
        <w:tc>
          <w:tcPr>
            <w:shd w:fill="auto" w:val="clear"/>
            <w:tcMar>
              <w:top w:w="0.0" w:type="dxa"/>
              <w:left w:w="0.0" w:type="dxa"/>
              <w:bottom w:w="0.0" w:type="dxa"/>
              <w:right w:w="0.0" w:type="dxa"/>
            </w:tcMar>
            <w:vAlign w:val="top"/>
          </w:tcPr>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6,08</w:t>
            </w:r>
          </w:p>
        </w:tc>
      </w:tr>
      <w:tr>
        <w:tc>
          <w:tcPr>
            <w:shd w:fill="auto" w:val="clear"/>
            <w:tcMar>
              <w:top w:w="0.0" w:type="dxa"/>
              <w:left w:w="0.0" w:type="dxa"/>
              <w:bottom w:w="0.0" w:type="dxa"/>
              <w:right w:w="0.0" w:type="dxa"/>
            </w:tcMar>
            <w:vAlign w:val="top"/>
          </w:tcPr>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 Среднесписочная численность ППП, чел.</w:t>
            </w:r>
          </w:p>
        </w:tc>
        <w:tc>
          <w:tcPr>
            <w:shd w:fill="auto" w:val="clear"/>
            <w:tcMar>
              <w:top w:w="0.0" w:type="dxa"/>
              <w:left w:w="0.0" w:type="dxa"/>
              <w:bottom w:w="0.0" w:type="dxa"/>
              <w:right w:w="0.0" w:type="dxa"/>
            </w:tcMar>
            <w:vAlign w:val="top"/>
          </w:tcPr>
          <w:p w:rsidR="00000000" w:rsidDel="00000000" w:rsidP="00000000" w:rsidRDefault="00000000" w:rsidRPr="00000000" w14:paraId="000003F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w:t>
            </w:r>
          </w:p>
        </w:tc>
        <w:tc>
          <w:tcPr>
            <w:shd w:fill="auto" w:val="clear"/>
            <w:tcMar>
              <w:top w:w="0.0" w:type="dxa"/>
              <w:left w:w="0.0" w:type="dxa"/>
              <w:bottom w:w="0.0" w:type="dxa"/>
              <w:right w:w="0.0" w:type="dxa"/>
            </w:tcMar>
            <w:vAlign w:val="top"/>
          </w:tcPr>
          <w:p w:rsidR="00000000" w:rsidDel="00000000" w:rsidP="00000000" w:rsidRDefault="00000000" w:rsidRPr="00000000" w14:paraId="000003F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w:t>
            </w:r>
          </w:p>
        </w:tc>
        <w:tc>
          <w:tcPr>
            <w:shd w:fill="auto" w:val="clear"/>
            <w:tcMar>
              <w:top w:w="0.0" w:type="dxa"/>
              <w:left w:w="0.0" w:type="dxa"/>
              <w:bottom w:w="0.0" w:type="dxa"/>
              <w:right w:w="0.0" w:type="dxa"/>
            </w:tcMar>
            <w:vAlign w:val="top"/>
          </w:tcPr>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34</w:t>
            </w:r>
          </w:p>
        </w:tc>
        <w:tc>
          <w:tcPr>
            <w:shd w:fill="auto" w:val="clear"/>
            <w:tcMar>
              <w:top w:w="0.0" w:type="dxa"/>
              <w:left w:w="0.0" w:type="dxa"/>
              <w:bottom w:w="0.0" w:type="dxa"/>
              <w:right w:w="0.0" w:type="dxa"/>
            </w:tcMar>
            <w:vAlign w:val="top"/>
          </w:tcPr>
          <w:p w:rsidR="00000000" w:rsidDel="00000000" w:rsidP="00000000" w:rsidRDefault="00000000" w:rsidRPr="00000000" w14:paraId="0000040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3,03</w:t>
            </w:r>
          </w:p>
        </w:tc>
        <w:tc>
          <w:tcPr>
            <w:shd w:fill="auto" w:val="clear"/>
            <w:tcMar>
              <w:top w:w="0.0" w:type="dxa"/>
              <w:left w:w="0.0" w:type="dxa"/>
              <w:bottom w:w="0.0" w:type="dxa"/>
              <w:right w:w="0.0" w:type="dxa"/>
            </w:tcMar>
            <w:vAlign w:val="top"/>
          </w:tcPr>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3,03</w:t>
            </w:r>
          </w:p>
        </w:tc>
      </w:tr>
      <w:tr>
        <w:tc>
          <w:tcPr>
            <w:shd w:fill="auto" w:val="clear"/>
            <w:tcMar>
              <w:top w:w="0.0" w:type="dxa"/>
              <w:left w:w="0.0" w:type="dxa"/>
              <w:bottom w:w="0.0" w:type="dxa"/>
              <w:right w:w="0.0" w:type="dxa"/>
            </w:tcMar>
            <w:vAlign w:val="top"/>
          </w:tcPr>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6.в том числе рабочие</w:t>
            </w:r>
          </w:p>
        </w:tc>
        <w:tc>
          <w:tcPr>
            <w:shd w:fill="auto" w:val="clear"/>
            <w:tcMar>
              <w:top w:w="0.0" w:type="dxa"/>
              <w:left w:w="0.0" w:type="dxa"/>
              <w:bottom w:w="0.0" w:type="dxa"/>
              <w:right w:w="0.0" w:type="dxa"/>
            </w:tcMar>
            <w:vAlign w:val="top"/>
          </w:tcPr>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w:t>
            </w:r>
          </w:p>
        </w:tc>
        <w:tc>
          <w:tcPr>
            <w:shd w:fill="auto" w:val="clear"/>
            <w:tcMar>
              <w:top w:w="0.0" w:type="dxa"/>
              <w:left w:w="0.0" w:type="dxa"/>
              <w:bottom w:w="0.0" w:type="dxa"/>
              <w:right w:w="0.0" w:type="dxa"/>
            </w:tcMar>
            <w:vAlign w:val="top"/>
          </w:tcPr>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w:t>
            </w:r>
          </w:p>
        </w:tc>
        <w:tc>
          <w:tcPr>
            <w:shd w:fill="auto" w:val="clear"/>
            <w:tcMar>
              <w:top w:w="0.0" w:type="dxa"/>
              <w:left w:w="0.0" w:type="dxa"/>
              <w:bottom w:w="0.0" w:type="dxa"/>
              <w:right w:w="0.0" w:type="dxa"/>
            </w:tcMar>
            <w:vAlign w:val="top"/>
          </w:tcPr>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w:t>
            </w:r>
          </w:p>
        </w:tc>
        <w:tc>
          <w:tcPr>
            <w:shd w:fill="auto" w:val="clear"/>
            <w:tcMar>
              <w:top w:w="0.0" w:type="dxa"/>
              <w:left w:w="0.0" w:type="dxa"/>
              <w:bottom w:w="0.0" w:type="dxa"/>
              <w:right w:w="0.0" w:type="dxa"/>
            </w:tcMar>
            <w:vAlign w:val="top"/>
          </w:tcPr>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4,35</w:t>
            </w:r>
          </w:p>
        </w:tc>
        <w:tc>
          <w:tcPr>
            <w:shd w:fill="auto" w:val="clear"/>
            <w:tcMar>
              <w:top w:w="0.0" w:type="dxa"/>
              <w:left w:w="0.0" w:type="dxa"/>
              <w:bottom w:w="0.0" w:type="dxa"/>
              <w:right w:w="0.0" w:type="dxa"/>
            </w:tcMar>
            <w:vAlign w:val="top"/>
          </w:tcPr>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4,35</w:t>
            </w:r>
          </w:p>
        </w:tc>
      </w:tr>
      <w:tr>
        <w:tc>
          <w:tcPr>
            <w:shd w:fill="auto" w:val="clear"/>
            <w:tcMar>
              <w:top w:w="0.0" w:type="dxa"/>
              <w:left w:w="0.0" w:type="dxa"/>
              <w:bottom w:w="0.0" w:type="dxa"/>
              <w:right w:w="0.0" w:type="dxa"/>
            </w:tcMar>
            <w:vAlign w:val="top"/>
          </w:tcPr>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 Выработка на одного работника ППП, тыс. руб./чел.</w:t>
            </w:r>
          </w:p>
        </w:tc>
        <w:tc>
          <w:tcPr>
            <w:shd w:fill="auto" w:val="clear"/>
            <w:tcMar>
              <w:top w:w="0.0" w:type="dxa"/>
              <w:left w:w="0.0" w:type="dxa"/>
              <w:bottom w:w="0.0" w:type="dxa"/>
              <w:right w:w="0.0" w:type="dxa"/>
            </w:tcMar>
            <w:vAlign w:val="top"/>
          </w:tcPr>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103,91</w:t>
            </w:r>
          </w:p>
        </w:tc>
        <w:tc>
          <w:tcPr>
            <w:shd w:fill="auto" w:val="clear"/>
            <w:tcMar>
              <w:top w:w="0.0" w:type="dxa"/>
              <w:left w:w="0.0" w:type="dxa"/>
              <w:bottom w:w="0.0" w:type="dxa"/>
              <w:right w:w="0.0" w:type="dxa"/>
            </w:tcMar>
            <w:vAlign w:val="top"/>
          </w:tcPr>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135,48</w:t>
            </w:r>
          </w:p>
        </w:tc>
        <w:tc>
          <w:tcPr>
            <w:shd w:fill="auto" w:val="clear"/>
            <w:tcMar>
              <w:top w:w="0.0" w:type="dxa"/>
              <w:left w:w="0.0" w:type="dxa"/>
              <w:bottom w:w="0.0" w:type="dxa"/>
              <w:right w:w="0.0" w:type="dxa"/>
            </w:tcMar>
            <w:vAlign w:val="top"/>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145,82</w:t>
            </w:r>
          </w:p>
        </w:tc>
        <w:tc>
          <w:tcPr>
            <w:shd w:fill="auto" w:val="clear"/>
            <w:tcMar>
              <w:top w:w="0.0" w:type="dxa"/>
              <w:left w:w="0.0" w:type="dxa"/>
              <w:bottom w:w="0.0" w:type="dxa"/>
              <w:right w:w="0.0" w:type="dxa"/>
            </w:tcMar>
            <w:vAlign w:val="top"/>
          </w:tcPr>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41,91</w:t>
            </w:r>
          </w:p>
        </w:tc>
        <w:tc>
          <w:tcPr>
            <w:shd w:fill="auto" w:val="clear"/>
            <w:tcMar>
              <w:top w:w="0.0" w:type="dxa"/>
              <w:left w:w="0.0" w:type="dxa"/>
              <w:bottom w:w="0.0" w:type="dxa"/>
              <w:right w:w="0.0" w:type="dxa"/>
            </w:tcMar>
            <w:vAlign w:val="top"/>
          </w:tcPr>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10,34</w:t>
            </w:r>
          </w:p>
        </w:tc>
        <w:tc>
          <w:tcPr>
            <w:shd w:fill="auto" w:val="clear"/>
            <w:tcMar>
              <w:top w:w="0.0" w:type="dxa"/>
              <w:left w:w="0.0" w:type="dxa"/>
              <w:bottom w:w="0.0" w:type="dxa"/>
              <w:right w:w="0.0" w:type="dxa"/>
            </w:tcMar>
            <w:vAlign w:val="top"/>
          </w:tcPr>
          <w:p w:rsidR="00000000" w:rsidDel="00000000" w:rsidP="00000000" w:rsidRDefault="00000000" w:rsidRPr="00000000" w14:paraId="0000041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40,33</w:t>
            </w:r>
          </w:p>
        </w:tc>
        <w:tc>
          <w:tcPr>
            <w:shd w:fill="auto" w:val="clear"/>
            <w:tcMar>
              <w:top w:w="0.0" w:type="dxa"/>
              <w:left w:w="0.0" w:type="dxa"/>
              <w:bottom w:w="0.0" w:type="dxa"/>
              <w:right w:w="0.0" w:type="dxa"/>
            </w:tcMar>
            <w:vAlign w:val="top"/>
          </w:tcPr>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7,63</w:t>
            </w:r>
          </w:p>
        </w:tc>
      </w:tr>
      <w:tr>
        <w:tc>
          <w:tcPr>
            <w:shd w:fill="auto" w:val="clear"/>
            <w:tcMar>
              <w:top w:w="0.0" w:type="dxa"/>
              <w:left w:w="0.0" w:type="dxa"/>
              <w:bottom w:w="0.0" w:type="dxa"/>
              <w:right w:w="0.0" w:type="dxa"/>
            </w:tcMar>
            <w:vAlign w:val="top"/>
          </w:tcPr>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 Выработка на одного рабочего, тыс. руб./чел.</w:t>
            </w:r>
          </w:p>
        </w:tc>
        <w:tc>
          <w:tcPr>
            <w:shd w:fill="auto" w:val="clear"/>
            <w:tcMar>
              <w:top w:w="0.0" w:type="dxa"/>
              <w:left w:w="0.0" w:type="dxa"/>
              <w:bottom w:w="0.0" w:type="dxa"/>
              <w:right w:w="0.0" w:type="dxa"/>
            </w:tcMar>
            <w:vAlign w:val="top"/>
          </w:tcPr>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149,09</w:t>
            </w:r>
          </w:p>
        </w:tc>
        <w:tc>
          <w:tcPr>
            <w:shd w:fill="auto" w:val="clear"/>
            <w:tcMar>
              <w:top w:w="0.0" w:type="dxa"/>
              <w:left w:w="0.0" w:type="dxa"/>
              <w:bottom w:w="0.0" w:type="dxa"/>
              <w:right w:w="0.0" w:type="dxa"/>
            </w:tcMar>
            <w:vAlign w:val="top"/>
          </w:tcPr>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194,39</w:t>
            </w:r>
          </w:p>
        </w:tc>
        <w:tc>
          <w:tcPr>
            <w:shd w:fill="auto" w:val="clear"/>
            <w:tcMar>
              <w:top w:w="0.0" w:type="dxa"/>
              <w:left w:w="0.0" w:type="dxa"/>
              <w:bottom w:w="0.0" w:type="dxa"/>
              <w:right w:w="0.0" w:type="dxa"/>
            </w:tcMar>
            <w:vAlign w:val="top"/>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206,58</w:t>
            </w:r>
          </w:p>
        </w:tc>
        <w:tc>
          <w:tcPr>
            <w:shd w:fill="auto" w:val="clear"/>
            <w:tcMar>
              <w:top w:w="0.0" w:type="dxa"/>
              <w:left w:w="0.0" w:type="dxa"/>
              <w:bottom w:w="0.0" w:type="dxa"/>
              <w:right w:w="0.0" w:type="dxa"/>
            </w:tcMar>
            <w:vAlign w:val="top"/>
          </w:tcPr>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57,49</w:t>
            </w:r>
          </w:p>
        </w:tc>
        <w:tc>
          <w:tcPr>
            <w:shd w:fill="auto" w:val="clear"/>
            <w:tcMar>
              <w:top w:w="0.0" w:type="dxa"/>
              <w:left w:w="0.0" w:type="dxa"/>
              <w:bottom w:w="0.0" w:type="dxa"/>
              <w:right w:w="0.0" w:type="dxa"/>
            </w:tcMar>
            <w:vAlign w:val="top"/>
          </w:tcPr>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12,19</w:t>
            </w:r>
          </w:p>
        </w:tc>
        <w:tc>
          <w:tcPr>
            <w:shd w:fill="auto" w:val="clear"/>
            <w:tcMar>
              <w:top w:w="0.0" w:type="dxa"/>
              <w:left w:w="0.0" w:type="dxa"/>
              <w:bottom w:w="0.0" w:type="dxa"/>
              <w:right w:w="0.0" w:type="dxa"/>
            </w:tcMar>
            <w:vAlign w:val="top"/>
          </w:tcPr>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38,56</w:t>
            </w:r>
          </w:p>
        </w:tc>
        <w:tc>
          <w:tcPr>
            <w:shd w:fill="auto" w:val="clear"/>
            <w:tcMar>
              <w:top w:w="0.0" w:type="dxa"/>
              <w:left w:w="0.0" w:type="dxa"/>
              <w:bottom w:w="0.0" w:type="dxa"/>
              <w:right w:w="0.0" w:type="dxa"/>
            </w:tcMar>
            <w:vAlign w:val="top"/>
          </w:tcPr>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6,27</w:t>
            </w:r>
          </w:p>
        </w:tc>
      </w:tr>
      <w:tr>
        <w:tc>
          <w:tcPr>
            <w:shd w:fill="auto" w:val="clear"/>
            <w:tcMar>
              <w:top w:w="0.0" w:type="dxa"/>
              <w:left w:w="0.0" w:type="dxa"/>
              <w:bottom w:w="0.0" w:type="dxa"/>
              <w:right w:w="0.0" w:type="dxa"/>
            </w:tcMar>
            <w:vAlign w:val="top"/>
          </w:tcPr>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 Среднемесячная зарплата на 1 работника ППП, руб./чел.</w:t>
            </w:r>
          </w:p>
        </w:tc>
        <w:tc>
          <w:tcPr>
            <w:shd w:fill="auto" w:val="clear"/>
            <w:tcMar>
              <w:top w:w="0.0" w:type="dxa"/>
              <w:left w:w="0.0" w:type="dxa"/>
              <w:bottom w:w="0.0" w:type="dxa"/>
              <w:right w:w="0.0" w:type="dxa"/>
            </w:tcMar>
            <w:vAlign w:val="top"/>
          </w:tcPr>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30000</w:t>
            </w:r>
          </w:p>
        </w:tc>
        <w:tc>
          <w:tcPr>
            <w:shd w:fill="auto" w:val="clear"/>
            <w:tcMar>
              <w:top w:w="0.0" w:type="dxa"/>
              <w:left w:w="0.0" w:type="dxa"/>
              <w:bottom w:w="0.0" w:type="dxa"/>
              <w:right w:w="0.0" w:type="dxa"/>
            </w:tcMar>
            <w:vAlign w:val="top"/>
          </w:tcPr>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35000</w:t>
            </w:r>
          </w:p>
        </w:tc>
        <w:tc>
          <w:tcPr>
            <w:shd w:fill="auto" w:val="clear"/>
            <w:tcMar>
              <w:top w:w="0.0" w:type="dxa"/>
              <w:left w:w="0.0" w:type="dxa"/>
              <w:bottom w:w="0.0" w:type="dxa"/>
              <w:right w:w="0.0" w:type="dxa"/>
            </w:tcMar>
            <w:vAlign w:val="top"/>
          </w:tcPr>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36000</w:t>
            </w:r>
          </w:p>
        </w:tc>
        <w:tc>
          <w:tcPr>
            <w:shd w:fill="auto" w:val="clear"/>
            <w:tcMar>
              <w:top w:w="0.0" w:type="dxa"/>
              <w:left w:w="0.0" w:type="dxa"/>
              <w:bottom w:w="0.0" w:type="dxa"/>
              <w:right w:w="0.0" w:type="dxa"/>
            </w:tcMar>
            <w:vAlign w:val="top"/>
          </w:tcPr>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6000</w:t>
            </w:r>
          </w:p>
        </w:tc>
        <w:tc>
          <w:tcPr>
            <w:shd w:fill="auto" w:val="clear"/>
            <w:tcMar>
              <w:top w:w="0.0" w:type="dxa"/>
              <w:left w:w="0.0" w:type="dxa"/>
              <w:bottom w:w="0.0" w:type="dxa"/>
              <w:right w:w="0.0" w:type="dxa"/>
            </w:tcMar>
            <w:vAlign w:val="top"/>
          </w:tcPr>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1000</w:t>
            </w:r>
          </w:p>
        </w:tc>
        <w:tc>
          <w:tcPr>
            <w:shd w:fill="auto" w:val="clear"/>
            <w:tcMar>
              <w:top w:w="0.0" w:type="dxa"/>
              <w:left w:w="0.0" w:type="dxa"/>
              <w:bottom w:w="0.0" w:type="dxa"/>
              <w:right w:w="0.0" w:type="dxa"/>
            </w:tcMar>
            <w:vAlign w:val="top"/>
          </w:tcPr>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3,03</w:t>
            </w:r>
          </w:p>
        </w:tc>
        <w:tc>
          <w:tcPr>
            <w:shd w:fill="auto" w:val="clear"/>
            <w:tcMar>
              <w:top w:w="0.0" w:type="dxa"/>
              <w:left w:w="0.0" w:type="dxa"/>
              <w:bottom w:w="0.0" w:type="dxa"/>
              <w:right w:w="0.0" w:type="dxa"/>
            </w:tcMar>
            <w:vAlign w:val="top"/>
          </w:tcPr>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2.86</w:t>
            </w:r>
          </w:p>
        </w:tc>
      </w:tr>
      <w:tr>
        <w:tc>
          <w:tcPr>
            <w:shd w:fill="auto" w:val="clear"/>
            <w:tcMar>
              <w:top w:w="0.0" w:type="dxa"/>
              <w:left w:w="0.0" w:type="dxa"/>
              <w:bottom w:w="0.0" w:type="dxa"/>
              <w:right w:w="0.0" w:type="dxa"/>
            </w:tcMar>
            <w:vAlign w:val="top"/>
          </w:tcPr>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 Себестоимость товарной продукции,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4946</w:t>
            </w:r>
          </w:p>
        </w:tc>
        <w:tc>
          <w:tcPr>
            <w:shd w:fill="auto" w:val="clear"/>
            <w:tcMar>
              <w:top w:w="0.0" w:type="dxa"/>
              <w:left w:w="0.0" w:type="dxa"/>
              <w:bottom w:w="0.0" w:type="dxa"/>
              <w:right w:w="0.0" w:type="dxa"/>
            </w:tcMar>
            <w:vAlign w:val="top"/>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7744</w:t>
            </w:r>
          </w:p>
        </w:tc>
        <w:tc>
          <w:tcPr>
            <w:shd w:fill="auto" w:val="clear"/>
            <w:tcMar>
              <w:top w:w="0.0" w:type="dxa"/>
              <w:left w:w="0.0" w:type="dxa"/>
              <w:bottom w:w="0.0" w:type="dxa"/>
              <w:right w:w="0.0" w:type="dxa"/>
            </w:tcMar>
            <w:vAlign w:val="top"/>
          </w:tcPr>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8210</w:t>
            </w:r>
          </w:p>
        </w:tc>
        <w:tc>
          <w:tcPr>
            <w:shd w:fill="auto" w:val="clear"/>
            <w:tcMar>
              <w:top w:w="0.0" w:type="dxa"/>
              <w:left w:w="0.0" w:type="dxa"/>
              <w:bottom w:w="0.0" w:type="dxa"/>
              <w:right w:w="0.0" w:type="dxa"/>
            </w:tcMar>
            <w:vAlign w:val="top"/>
          </w:tcPr>
          <w:p w:rsidR="00000000" w:rsidDel="00000000" w:rsidP="00000000" w:rsidRDefault="00000000" w:rsidRPr="00000000" w14:paraId="0000042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3264</w:t>
            </w:r>
          </w:p>
        </w:tc>
        <w:tc>
          <w:tcPr>
            <w:shd w:fill="auto" w:val="clear"/>
            <w:tcMar>
              <w:top w:w="0.0" w:type="dxa"/>
              <w:left w:w="0.0" w:type="dxa"/>
              <w:bottom w:w="0.0" w:type="dxa"/>
              <w:right w:w="0.0" w:type="dxa"/>
            </w:tcMar>
            <w:vAlign w:val="top"/>
          </w:tcPr>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466</w:t>
            </w:r>
          </w:p>
        </w:tc>
        <w:tc>
          <w:tcPr>
            <w:shd w:fill="auto" w:val="clear"/>
            <w:tcMar>
              <w:top w:w="0.0" w:type="dxa"/>
              <w:left w:w="0.0" w:type="dxa"/>
              <w:bottom w:w="0.0" w:type="dxa"/>
              <w:right w:w="0.0" w:type="dxa"/>
            </w:tcMar>
            <w:vAlign w:val="top"/>
          </w:tcPr>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65,99</w:t>
            </w:r>
          </w:p>
        </w:tc>
        <w:tc>
          <w:tcPr>
            <w:shd w:fill="auto" w:val="clear"/>
            <w:tcMar>
              <w:top w:w="0.0" w:type="dxa"/>
              <w:left w:w="0.0" w:type="dxa"/>
              <w:bottom w:w="0.0" w:type="dxa"/>
              <w:right w:w="0.0" w:type="dxa"/>
            </w:tcMar>
            <w:vAlign w:val="top"/>
          </w:tcPr>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6,02</w:t>
            </w:r>
          </w:p>
        </w:tc>
      </w:tr>
      <w:tr>
        <w:tc>
          <w:tcPr>
            <w:shd w:fill="auto" w:val="clear"/>
            <w:tcMar>
              <w:top w:w="0.0" w:type="dxa"/>
              <w:left w:w="0.0" w:type="dxa"/>
              <w:bottom w:w="0.0" w:type="dxa"/>
              <w:right w:w="0.0" w:type="dxa"/>
            </w:tcMar>
            <w:vAlign w:val="top"/>
          </w:tcPr>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 Валовая прибыль,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42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3060</w:t>
            </w:r>
          </w:p>
        </w:tc>
        <w:tc>
          <w:tcPr>
            <w:shd w:fill="auto" w:val="clear"/>
            <w:tcMar>
              <w:top w:w="0.0" w:type="dxa"/>
              <w:left w:w="0.0" w:type="dxa"/>
              <w:bottom w:w="0.0" w:type="dxa"/>
              <w:right w:w="0.0" w:type="dxa"/>
            </w:tcMar>
            <w:vAlign w:val="top"/>
          </w:tcPr>
          <w:p w:rsidR="00000000" w:rsidDel="00000000" w:rsidP="00000000" w:rsidRDefault="00000000" w:rsidRPr="00000000" w14:paraId="0000042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2126</w:t>
            </w:r>
          </w:p>
        </w:tc>
        <w:tc>
          <w:tcPr>
            <w:shd w:fill="auto" w:val="clear"/>
            <w:tcMar>
              <w:top w:w="0.0" w:type="dxa"/>
              <w:left w:w="0.0" w:type="dxa"/>
              <w:bottom w:w="0.0" w:type="dxa"/>
              <w:right w:w="0.0" w:type="dxa"/>
            </w:tcMar>
            <w:vAlign w:val="top"/>
          </w:tcPr>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2264</w:t>
            </w:r>
          </w:p>
        </w:tc>
        <w:tc>
          <w:tcPr>
            <w:shd w:fill="auto" w:val="clear"/>
            <w:tcMar>
              <w:top w:w="0.0" w:type="dxa"/>
              <w:left w:w="0.0" w:type="dxa"/>
              <w:bottom w:w="0.0" w:type="dxa"/>
              <w:right w:w="0.0" w:type="dxa"/>
            </w:tcMar>
            <w:vAlign w:val="top"/>
          </w:tcPr>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-796</w:t>
            </w:r>
          </w:p>
        </w:tc>
        <w:tc>
          <w:tcPr>
            <w:shd w:fill="auto" w:val="clear"/>
            <w:tcMar>
              <w:top w:w="0.0" w:type="dxa"/>
              <w:left w:w="0.0" w:type="dxa"/>
              <w:bottom w:w="0.0" w:type="dxa"/>
              <w:right w:w="0.0" w:type="dxa"/>
            </w:tcMar>
            <w:vAlign w:val="top"/>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138</w:t>
            </w:r>
          </w:p>
        </w:tc>
        <w:tc>
          <w:tcPr>
            <w:shd w:fill="auto" w:val="clear"/>
            <w:tcMar>
              <w:top w:w="0.0" w:type="dxa"/>
              <w:left w:w="0.0" w:type="dxa"/>
              <w:bottom w:w="0.0" w:type="dxa"/>
              <w:right w:w="0.0" w:type="dxa"/>
            </w:tcMar>
            <w:vAlign w:val="top"/>
          </w:tcPr>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-26,01</w:t>
            </w:r>
          </w:p>
        </w:tc>
        <w:tc>
          <w:tcPr>
            <w:shd w:fill="auto" w:val="clear"/>
            <w:tcMar>
              <w:top w:w="0.0" w:type="dxa"/>
              <w:left w:w="0.0" w:type="dxa"/>
              <w:bottom w:w="0.0" w:type="dxa"/>
              <w:right w:w="0.0" w:type="dxa"/>
            </w:tcMar>
            <w:vAlign w:val="top"/>
          </w:tcPr>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6,49</w:t>
            </w:r>
          </w:p>
        </w:tc>
      </w:tr>
      <w:tr>
        <w:tc>
          <w:tcPr>
            <w:shd w:fill="auto" w:val="clear"/>
            <w:tcMar>
              <w:top w:w="0.0" w:type="dxa"/>
              <w:left w:w="0.0" w:type="dxa"/>
              <w:bottom w:w="0.0" w:type="dxa"/>
              <w:right w:w="0.0" w:type="dxa"/>
            </w:tcMar>
            <w:vAlign w:val="top"/>
          </w:tcPr>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 Чистая прибыль, тыс. руб.</w:t>
            </w:r>
          </w:p>
        </w:tc>
        <w:tc>
          <w:tcPr>
            <w:shd w:fill="auto" w:val="clear"/>
            <w:tcMar>
              <w:top w:w="0.0" w:type="dxa"/>
              <w:left w:w="0.0" w:type="dxa"/>
              <w:bottom w:w="0.0" w:type="dxa"/>
              <w:right w:w="0.0" w:type="dxa"/>
            </w:tcMar>
            <w:vAlign w:val="top"/>
          </w:tcPr>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1241</w:t>
            </w:r>
          </w:p>
        </w:tc>
        <w:tc>
          <w:tcPr>
            <w:shd w:fill="auto" w:val="clear"/>
            <w:tcMar>
              <w:top w:w="0.0" w:type="dxa"/>
              <w:left w:w="0.0" w:type="dxa"/>
              <w:bottom w:w="0.0" w:type="dxa"/>
              <w:right w:w="0.0" w:type="dxa"/>
            </w:tcMar>
            <w:vAlign w:val="top"/>
          </w:tcPr>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-301</w:t>
            </w:r>
          </w:p>
        </w:tc>
        <w:tc>
          <w:tcPr>
            <w:shd w:fill="auto" w:val="clear"/>
            <w:tcMar>
              <w:top w:w="0.0" w:type="dxa"/>
              <w:left w:w="0.0" w:type="dxa"/>
              <w:bottom w:w="0.0" w:type="dxa"/>
              <w:right w:w="0.0" w:type="dxa"/>
            </w:tcMar>
            <w:vAlign w:val="top"/>
          </w:tcPr>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-509</w:t>
            </w:r>
          </w:p>
        </w:tc>
        <w:tc>
          <w:tcPr>
            <w:shd w:fill="auto" w:val="clear"/>
            <w:tcMar>
              <w:top w:w="0.0" w:type="dxa"/>
              <w:left w:w="0.0" w:type="dxa"/>
              <w:bottom w:w="0.0" w:type="dxa"/>
              <w:right w:w="0.0" w:type="dxa"/>
            </w:tcMar>
            <w:vAlign w:val="top"/>
          </w:tcPr>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-1750</w:t>
            </w:r>
          </w:p>
        </w:tc>
        <w:tc>
          <w:tcPr>
            <w:shd w:fill="auto" w:val="clear"/>
            <w:tcMar>
              <w:top w:w="0.0" w:type="dxa"/>
              <w:left w:w="0.0" w:type="dxa"/>
              <w:bottom w:w="0.0" w:type="dxa"/>
              <w:right w:w="0.0" w:type="dxa"/>
            </w:tcMar>
            <w:vAlign w:val="top"/>
          </w:tcPr>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-208</w:t>
            </w:r>
          </w:p>
        </w:tc>
        <w:tc>
          <w:tcPr>
            <w:shd w:fill="auto" w:val="clear"/>
            <w:tcMar>
              <w:top w:w="0.0" w:type="dxa"/>
              <w:left w:w="0.0" w:type="dxa"/>
              <w:bottom w:w="0.0" w:type="dxa"/>
              <w:right w:w="0.0" w:type="dxa"/>
            </w:tcMar>
            <w:vAlign w:val="top"/>
          </w:tcPr>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-141,02</w:t>
            </w:r>
          </w:p>
        </w:tc>
        <w:tc>
          <w:tcPr>
            <w:shd w:fill="auto" w:val="clear"/>
            <w:tcMar>
              <w:top w:w="0.0" w:type="dxa"/>
              <w:left w:w="0.0" w:type="dxa"/>
              <w:bottom w:w="0.0" w:type="dxa"/>
              <w:right w:w="0.0" w:type="dxa"/>
            </w:tcMar>
            <w:vAlign w:val="top"/>
          </w:tcPr>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69,10</w:t>
            </w:r>
          </w:p>
        </w:tc>
      </w:tr>
      <w:tr>
        <w:tc>
          <w:tcPr>
            <w:shd w:fill="auto" w:val="clear"/>
            <w:tcMar>
              <w:top w:w="0.0" w:type="dxa"/>
              <w:left w:w="0.0" w:type="dxa"/>
              <w:bottom w:w="0.0" w:type="dxa"/>
              <w:right w:w="0.0" w:type="dxa"/>
            </w:tcMar>
            <w:vAlign w:val="top"/>
          </w:tcPr>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 Рентабельность продукции, %</w:t>
            </w:r>
          </w:p>
        </w:tc>
        <w:tc>
          <w:tcPr>
            <w:shd w:fill="auto" w:val="clear"/>
            <w:tcMar>
              <w:top w:w="0.0" w:type="dxa"/>
              <w:left w:w="0.0" w:type="dxa"/>
              <w:bottom w:w="0.0" w:type="dxa"/>
              <w:right w:w="0.0" w:type="dxa"/>
            </w:tcMar>
            <w:vAlign w:val="top"/>
          </w:tcPr>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23,7</w:t>
            </w:r>
          </w:p>
        </w:tc>
        <w:tc>
          <w:tcPr>
            <w:shd w:fill="auto" w:val="clear"/>
            <w:tcMar>
              <w:top w:w="0.0" w:type="dxa"/>
              <w:left w:w="0.0" w:type="dxa"/>
              <w:bottom w:w="0.0" w:type="dxa"/>
              <w:right w:w="0.0" w:type="dxa"/>
            </w:tcMar>
            <w:vAlign w:val="top"/>
          </w:tcPr>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w:t>
            </w:r>
          </w:p>
        </w:tc>
        <w:tc>
          <w:tcPr>
            <w:shd w:fill="auto" w:val="clear"/>
            <w:tcMar>
              <w:top w:w="0.0" w:type="dxa"/>
              <w:left w:w="0.0" w:type="dxa"/>
              <w:bottom w:w="0.0" w:type="dxa"/>
              <w:right w:w="0.0" w:type="dxa"/>
            </w:tcMar>
            <w:vAlign w:val="top"/>
          </w:tcPr>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w:t>
            </w:r>
          </w:p>
        </w:tc>
        <w:tc>
          <w:tcPr>
            <w:shd w:fill="auto" w:val="clear"/>
            <w:tcMar>
              <w:top w:w="0.0" w:type="dxa"/>
              <w:left w:w="0.0" w:type="dxa"/>
              <w:bottom w:w="0.0" w:type="dxa"/>
              <w:right w:w="0.0" w:type="dxa"/>
            </w:tcMar>
            <w:vAlign w:val="top"/>
          </w:tcPr>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-24,9</w:t>
            </w:r>
          </w:p>
        </w:tc>
        <w:tc>
          <w:tcPr>
            <w:shd w:fill="auto" w:val="clear"/>
            <w:tcMar>
              <w:top w:w="0.0" w:type="dxa"/>
              <w:left w:w="0.0" w:type="dxa"/>
              <w:bottom w:w="0.0" w:type="dxa"/>
              <w:right w:w="0.0" w:type="dxa"/>
            </w:tcMar>
            <w:vAlign w:val="top"/>
          </w:tcPr>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-105,06</w:t>
            </w:r>
          </w:p>
        </w:tc>
        <w:tc>
          <w:tcPr>
            <w:shd w:fill="auto" w:val="clear"/>
            <w:tcMar>
              <w:top w:w="0.0" w:type="dxa"/>
              <w:left w:w="0.0" w:type="dxa"/>
              <w:bottom w:w="0.0" w:type="dxa"/>
              <w:right w:w="0.0" w:type="dxa"/>
            </w:tcMar>
            <w:vAlign w:val="top"/>
          </w:tcPr>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500</w:t>
            </w:r>
          </w:p>
        </w:tc>
      </w:tr>
      <w:tr>
        <w:tc>
          <w:tcPr>
            <w:shd w:fill="auto" w:val="clear"/>
            <w:tcMar>
              <w:top w:w="0.0" w:type="dxa"/>
              <w:left w:w="0.0" w:type="dxa"/>
              <w:bottom w:w="0.0" w:type="dxa"/>
              <w:right w:w="0.0" w:type="dxa"/>
            </w:tcMar>
            <w:vAlign w:val="top"/>
          </w:tcPr>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 Коэффициент абсолютной ликвидности</w:t>
            </w:r>
          </w:p>
        </w:tc>
        <w:tc>
          <w:tcPr>
            <w:shd w:fill="auto" w:val="clear"/>
            <w:tcMar>
              <w:top w:w="0.0" w:type="dxa"/>
              <w:left w:w="0.0" w:type="dxa"/>
              <w:bottom w:w="0.0" w:type="dxa"/>
              <w:right w:w="0.0" w:type="dxa"/>
            </w:tcMar>
            <w:vAlign w:val="top"/>
          </w:tcPr>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0,15</w:t>
            </w:r>
          </w:p>
        </w:tc>
        <w:tc>
          <w:tcPr>
            <w:shd w:fill="auto" w:val="clear"/>
            <w:tcMar>
              <w:top w:w="0.0" w:type="dxa"/>
              <w:left w:w="0.0" w:type="dxa"/>
              <w:bottom w:w="0.0" w:type="dxa"/>
              <w:right w:w="0.0" w:type="dxa"/>
            </w:tcMar>
            <w:vAlign w:val="top"/>
          </w:tcPr>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0,07</w:t>
            </w:r>
          </w:p>
        </w:tc>
        <w:tc>
          <w:tcPr>
            <w:shd w:fill="auto" w:val="clear"/>
            <w:tcMar>
              <w:top w:w="0.0" w:type="dxa"/>
              <w:left w:w="0.0" w:type="dxa"/>
              <w:bottom w:w="0.0" w:type="dxa"/>
              <w:right w:w="0.0" w:type="dxa"/>
            </w:tcMar>
            <w:vAlign w:val="top"/>
          </w:tcPr>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0,001</w:t>
            </w:r>
          </w:p>
        </w:tc>
        <w:tc>
          <w:tcPr>
            <w:shd w:fill="auto" w:val="clear"/>
            <w:tcMar>
              <w:top w:w="0.0" w:type="dxa"/>
              <w:left w:w="0.0" w:type="dxa"/>
              <w:bottom w:w="0.0" w:type="dxa"/>
              <w:right w:w="0.0" w:type="dxa"/>
            </w:tcMar>
            <w:vAlign w:val="top"/>
          </w:tcPr>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-0,149</w:t>
            </w:r>
          </w:p>
        </w:tc>
        <w:tc>
          <w:tcPr>
            <w:shd w:fill="auto" w:val="clear"/>
            <w:tcMar>
              <w:top w:w="0.0" w:type="dxa"/>
              <w:left w:w="0.0" w:type="dxa"/>
              <w:bottom w:w="0.0" w:type="dxa"/>
              <w:right w:w="0.0" w:type="dxa"/>
            </w:tcMar>
            <w:vAlign w:val="top"/>
          </w:tcPr>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-0,069</w:t>
            </w:r>
          </w:p>
        </w:tc>
        <w:tc>
          <w:tcPr>
            <w:shd w:fill="auto" w:val="clear"/>
            <w:tcMar>
              <w:top w:w="0.0" w:type="dxa"/>
              <w:left w:w="0.0" w:type="dxa"/>
              <w:bottom w:w="0.0" w:type="dxa"/>
              <w:right w:w="0.0" w:type="dxa"/>
            </w:tcMar>
            <w:vAlign w:val="top"/>
          </w:tcPr>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-99,33</w:t>
            </w:r>
          </w:p>
        </w:tc>
        <w:tc>
          <w:tcPr>
            <w:shd w:fill="auto" w:val="clear"/>
            <w:tcMar>
              <w:top w:w="0.0" w:type="dxa"/>
              <w:left w:w="0.0" w:type="dxa"/>
              <w:bottom w:w="0.0" w:type="dxa"/>
              <w:right w:w="0.0" w:type="dxa"/>
            </w:tcMar>
            <w:vAlign w:val="top"/>
          </w:tcPr>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-98,57</w:t>
            </w:r>
          </w:p>
        </w:tc>
      </w:tr>
      <w:tr>
        <w:tc>
          <w:tcPr>
            <w:gridSpan w:val="8"/>
            <w:shd w:fill="auto" w:val="clear"/>
            <w:tcMar>
              <w:top w:w="0.0" w:type="dxa"/>
              <w:left w:w="0.0" w:type="dxa"/>
              <w:bottom w:w="0.0" w:type="dxa"/>
              <w:right w:w="0.0" w:type="dxa"/>
            </w:tcMar>
            <w:vAlign w:val="top"/>
          </w:tcPr>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Продолжение табл. 16</w:t>
            </w:r>
          </w:p>
        </w:tc>
      </w:tr>
      <w:tr>
        <w:tc>
          <w:tcPr>
            <w:shd w:fill="auto" w:val="clear"/>
            <w:tcMar>
              <w:top w:w="0.0" w:type="dxa"/>
              <w:left w:w="0.0" w:type="dxa"/>
              <w:bottom w:w="0.0" w:type="dxa"/>
              <w:right w:w="0.0" w:type="dxa"/>
            </w:tcMar>
            <w:vAlign w:val="top"/>
          </w:tcPr>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15. Коэффициент срочной ликвидности</w:t>
            </w:r>
          </w:p>
        </w:tc>
        <w:tc>
          <w:tcPr>
            <w:shd w:fill="auto" w:val="clear"/>
            <w:tcMar>
              <w:top w:w="0.0" w:type="dxa"/>
              <w:left w:w="0.0" w:type="dxa"/>
              <w:bottom w:w="0.0" w:type="dxa"/>
              <w:right w:w="0.0" w:type="dxa"/>
            </w:tcMar>
            <w:vAlign w:val="top"/>
          </w:tcPr>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0,63</w:t>
            </w:r>
          </w:p>
        </w:tc>
        <w:tc>
          <w:tcPr>
            <w:shd w:fill="auto" w:val="clear"/>
            <w:tcMar>
              <w:top w:w="0.0" w:type="dxa"/>
              <w:left w:w="0.0" w:type="dxa"/>
              <w:bottom w:w="0.0" w:type="dxa"/>
              <w:right w:w="0.0" w:type="dxa"/>
            </w:tcMar>
            <w:vAlign w:val="top"/>
          </w:tcPr>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0,42</w:t>
            </w:r>
          </w:p>
        </w:tc>
        <w:tc>
          <w:tcPr>
            <w:shd w:fill="auto" w:val="clear"/>
            <w:tcMar>
              <w:top w:w="0.0" w:type="dxa"/>
              <w:left w:w="0.0" w:type="dxa"/>
              <w:bottom w:w="0.0" w:type="dxa"/>
              <w:right w:w="0.0" w:type="dxa"/>
            </w:tcMar>
            <w:vAlign w:val="top"/>
          </w:tcPr>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0,34</w:t>
            </w:r>
          </w:p>
        </w:tc>
        <w:tc>
          <w:tcPr>
            <w:shd w:fill="auto" w:val="clear"/>
            <w:tcMar>
              <w:top w:w="0.0" w:type="dxa"/>
              <w:left w:w="0.0" w:type="dxa"/>
              <w:bottom w:w="0.0" w:type="dxa"/>
              <w:right w:w="0.0" w:type="dxa"/>
            </w:tcMar>
            <w:vAlign w:val="top"/>
          </w:tcPr>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-0,29</w:t>
            </w:r>
          </w:p>
        </w:tc>
        <w:tc>
          <w:tcPr>
            <w:shd w:fill="auto" w:val="clear"/>
            <w:tcMar>
              <w:top w:w="0.0" w:type="dxa"/>
              <w:left w:w="0.0" w:type="dxa"/>
              <w:bottom w:w="0.0" w:type="dxa"/>
              <w:right w:w="0.0" w:type="dxa"/>
            </w:tcMar>
            <w:vAlign w:val="top"/>
          </w:tcPr>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-0,08</w:t>
            </w:r>
          </w:p>
        </w:tc>
        <w:tc>
          <w:tcPr>
            <w:shd w:fill="auto" w:val="clear"/>
            <w:tcMar>
              <w:top w:w="0.0" w:type="dxa"/>
              <w:left w:w="0.0" w:type="dxa"/>
              <w:bottom w:w="0.0" w:type="dxa"/>
              <w:right w:w="0.0" w:type="dxa"/>
            </w:tcMar>
            <w:vAlign w:val="top"/>
          </w:tcPr>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-46,03</w:t>
            </w:r>
          </w:p>
        </w:tc>
        <w:tc>
          <w:tcPr>
            <w:shd w:fill="auto" w:val="clear"/>
            <w:tcMar>
              <w:top w:w="0.0" w:type="dxa"/>
              <w:left w:w="0.0" w:type="dxa"/>
              <w:bottom w:w="0.0" w:type="dxa"/>
              <w:right w:w="0.0" w:type="dxa"/>
            </w:tcMar>
            <w:vAlign w:val="top"/>
          </w:tcPr>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-19,05</w:t>
            </w:r>
          </w:p>
        </w:tc>
      </w:tr>
      <w:tr>
        <w:tc>
          <w:tcPr>
            <w:shd w:fill="auto" w:val="clear"/>
            <w:tcMar>
              <w:top w:w="0.0" w:type="dxa"/>
              <w:left w:w="0.0" w:type="dxa"/>
              <w:bottom w:w="0.0" w:type="dxa"/>
              <w:right w:w="0.0" w:type="dxa"/>
            </w:tcMar>
            <w:vAlign w:val="top"/>
          </w:tcPr>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16. Коэффициент текущей ликвидности</w:t>
            </w:r>
          </w:p>
        </w:tc>
        <w:tc>
          <w:tcPr>
            <w:shd w:fill="auto" w:val="clear"/>
            <w:tcMar>
              <w:top w:w="0.0" w:type="dxa"/>
              <w:left w:w="0.0" w:type="dxa"/>
              <w:bottom w:w="0.0" w:type="dxa"/>
              <w:right w:w="0.0" w:type="dxa"/>
            </w:tcMar>
            <w:vAlign w:val="top"/>
          </w:tcPr>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1,99</w:t>
            </w:r>
          </w:p>
        </w:tc>
        <w:tc>
          <w:tcPr>
            <w:shd w:fill="auto" w:val="clear"/>
            <w:tcMar>
              <w:top w:w="0.0" w:type="dxa"/>
              <w:left w:w="0.0" w:type="dxa"/>
              <w:bottom w:w="0.0" w:type="dxa"/>
              <w:right w:w="0.0" w:type="dxa"/>
            </w:tcMar>
            <w:vAlign w:val="top"/>
          </w:tcPr>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1,35</w:t>
            </w:r>
          </w:p>
        </w:tc>
        <w:tc>
          <w:tcPr>
            <w:shd w:fill="auto" w:val="clear"/>
            <w:tcMar>
              <w:top w:w="0.0" w:type="dxa"/>
              <w:left w:w="0.0" w:type="dxa"/>
              <w:bottom w:w="0.0" w:type="dxa"/>
              <w:right w:w="0.0" w:type="dxa"/>
            </w:tcMar>
            <w:vAlign w:val="top"/>
          </w:tcPr>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1,08</w:t>
            </w:r>
          </w:p>
        </w:tc>
        <w:tc>
          <w:tcPr>
            <w:shd w:fill="auto" w:val="clear"/>
            <w:tcMar>
              <w:top w:w="0.0" w:type="dxa"/>
              <w:left w:w="0.0" w:type="dxa"/>
              <w:bottom w:w="0.0" w:type="dxa"/>
              <w:right w:w="0.0" w:type="dxa"/>
            </w:tcMar>
            <w:vAlign w:val="top"/>
          </w:tcPr>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-0,91</w:t>
            </w:r>
          </w:p>
        </w:tc>
        <w:tc>
          <w:tcPr>
            <w:shd w:fill="auto" w:val="clear"/>
            <w:tcMar>
              <w:top w:w="0.0" w:type="dxa"/>
              <w:left w:w="0.0" w:type="dxa"/>
              <w:bottom w:w="0.0" w:type="dxa"/>
              <w:right w:w="0.0" w:type="dxa"/>
            </w:tcMar>
            <w:vAlign w:val="top"/>
          </w:tcPr>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-0,27</w:t>
            </w:r>
          </w:p>
        </w:tc>
        <w:tc>
          <w:tcPr>
            <w:shd w:fill="auto" w:val="clear"/>
            <w:tcMar>
              <w:top w:w="0.0" w:type="dxa"/>
              <w:left w:w="0.0" w:type="dxa"/>
              <w:bottom w:w="0.0" w:type="dxa"/>
              <w:right w:w="0.0" w:type="dxa"/>
            </w:tcMar>
            <w:vAlign w:val="top"/>
          </w:tcPr>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-45,73</w:t>
            </w:r>
          </w:p>
        </w:tc>
        <w:tc>
          <w:tcPr>
            <w:shd w:fill="auto" w:val="clear"/>
            <w:tcMar>
              <w:top w:w="0.0" w:type="dxa"/>
              <w:left w:w="0.0" w:type="dxa"/>
              <w:bottom w:w="0.0" w:type="dxa"/>
              <w:right w:w="0.0" w:type="dxa"/>
            </w:tcMar>
            <w:vAlign w:val="top"/>
          </w:tcPr>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w:t>
            </w:r>
          </w:p>
        </w:tc>
      </w:tr>
      <w:tr>
        <w:tc>
          <w:tcPr>
            <w:shd w:fill="auto" w:val="clear"/>
            <w:tcMar>
              <w:top w:w="0.0" w:type="dxa"/>
              <w:left w:w="0.0" w:type="dxa"/>
              <w:bottom w:w="0.0" w:type="dxa"/>
              <w:right w:w="0.0" w:type="dxa"/>
            </w:tcMar>
            <w:vAlign w:val="top"/>
          </w:tcPr>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17. Коэффициент финансовой активности</w:t>
            </w:r>
          </w:p>
        </w:tc>
        <w:tc>
          <w:tcPr>
            <w:shd w:fill="auto" w:val="clear"/>
            <w:tcMar>
              <w:top w:w="0.0" w:type="dxa"/>
              <w:left w:w="0.0" w:type="dxa"/>
              <w:bottom w:w="0.0" w:type="dxa"/>
              <w:right w:w="0.0" w:type="dxa"/>
            </w:tcMar>
            <w:vAlign w:val="top"/>
          </w:tcPr>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0,90</w:t>
            </w:r>
          </w:p>
        </w:tc>
        <w:tc>
          <w:tcPr>
            <w:shd w:fill="auto" w:val="clear"/>
            <w:tcMar>
              <w:top w:w="0.0" w:type="dxa"/>
              <w:left w:w="0.0" w:type="dxa"/>
              <w:bottom w:w="0.0" w:type="dxa"/>
              <w:right w:w="0.0" w:type="dxa"/>
            </w:tcMar>
            <w:vAlign w:val="top"/>
          </w:tcPr>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1,31</w:t>
            </w:r>
          </w:p>
        </w:tc>
        <w:tc>
          <w:tcPr>
            <w:shd w:fill="auto" w:val="clear"/>
            <w:tcMar>
              <w:top w:w="0.0" w:type="dxa"/>
              <w:left w:w="0.0" w:type="dxa"/>
              <w:bottom w:w="0.0" w:type="dxa"/>
              <w:right w:w="0.0" w:type="dxa"/>
            </w:tcMar>
            <w:vAlign w:val="top"/>
          </w:tcPr>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2,00</w:t>
            </w:r>
          </w:p>
        </w:tc>
        <w:tc>
          <w:tcPr>
            <w:shd w:fill="auto" w:val="clear"/>
            <w:tcMar>
              <w:top w:w="0.0" w:type="dxa"/>
              <w:left w:w="0.0" w:type="dxa"/>
              <w:bottom w:w="0.0" w:type="dxa"/>
              <w:right w:w="0.0" w:type="dxa"/>
            </w:tcMar>
            <w:vAlign w:val="top"/>
          </w:tcPr>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w:t>
            </w:r>
          </w:p>
        </w:tc>
        <w:tc>
          <w:tcPr>
            <w:shd w:fill="auto" w:val="clear"/>
            <w:tcMar>
              <w:top w:w="0.0" w:type="dxa"/>
              <w:left w:w="0.0" w:type="dxa"/>
              <w:bottom w:w="0.0" w:type="dxa"/>
              <w:right w:w="0.0" w:type="dxa"/>
            </w:tcMar>
            <w:vAlign w:val="top"/>
          </w:tcPr>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0,69</w:t>
            </w:r>
          </w:p>
        </w:tc>
        <w:tc>
          <w:tcPr>
            <w:shd w:fill="auto" w:val="clear"/>
            <w:tcMar>
              <w:top w:w="0.0" w:type="dxa"/>
              <w:left w:w="0.0" w:type="dxa"/>
              <w:bottom w:w="0.0" w:type="dxa"/>
              <w:right w:w="0.0" w:type="dxa"/>
            </w:tcMar>
            <w:vAlign w:val="top"/>
          </w:tcPr>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122,22</w:t>
            </w:r>
          </w:p>
        </w:tc>
        <w:tc>
          <w:tcPr>
            <w:shd w:fill="auto" w:val="clear"/>
            <w:tcMar>
              <w:top w:w="0.0" w:type="dxa"/>
              <w:left w:w="0.0" w:type="dxa"/>
              <w:bottom w:w="0.0" w:type="dxa"/>
              <w:right w:w="0.0" w:type="dxa"/>
            </w:tcMar>
            <w:vAlign w:val="top"/>
          </w:tcPr>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52,67</w:t>
            </w:r>
          </w:p>
        </w:tc>
      </w:tr>
      <w:tr>
        <w:tc>
          <w:tcPr>
            <w:shd w:fill="auto" w:val="clear"/>
            <w:tcMar>
              <w:top w:w="0.0" w:type="dxa"/>
              <w:left w:w="0.0" w:type="dxa"/>
              <w:bottom w:w="0.0" w:type="dxa"/>
              <w:right w:w="0.0" w:type="dxa"/>
            </w:tcMar>
            <w:vAlign w:val="top"/>
          </w:tcPr>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 Коэффициент автономии</w:t>
            </w:r>
          </w:p>
        </w:tc>
        <w:tc>
          <w:tcPr>
            <w:shd w:fill="auto" w:val="clear"/>
            <w:tcMar>
              <w:top w:w="0.0" w:type="dxa"/>
              <w:left w:w="0.0" w:type="dxa"/>
              <w:bottom w:w="0.0" w:type="dxa"/>
              <w:right w:w="0.0" w:type="dxa"/>
            </w:tcMar>
            <w:vAlign w:val="top"/>
          </w:tcPr>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0,53</w:t>
            </w:r>
          </w:p>
        </w:tc>
        <w:tc>
          <w:tcPr>
            <w:shd w:fill="auto" w:val="clear"/>
            <w:tcMar>
              <w:top w:w="0.0" w:type="dxa"/>
              <w:left w:w="0.0" w:type="dxa"/>
              <w:bottom w:w="0.0" w:type="dxa"/>
              <w:right w:w="0.0" w:type="dxa"/>
            </w:tcMar>
            <w:vAlign w:val="top"/>
          </w:tcPr>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0,43</w:t>
            </w:r>
          </w:p>
        </w:tc>
        <w:tc>
          <w:tcPr>
            <w:shd w:fill="auto" w:val="clear"/>
            <w:tcMar>
              <w:top w:w="0.0" w:type="dxa"/>
              <w:left w:w="0.0" w:type="dxa"/>
              <w:bottom w:w="0.0" w:type="dxa"/>
              <w:right w:w="0.0" w:type="dxa"/>
            </w:tcMar>
            <w:vAlign w:val="top"/>
          </w:tcPr>
          <w:p w:rsidR="00000000" w:rsidDel="00000000" w:rsidP="00000000" w:rsidRDefault="00000000" w:rsidRPr="00000000" w14:paraId="0000047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0,33</w:t>
            </w:r>
          </w:p>
        </w:tc>
        <w:tc>
          <w:tcPr>
            <w:shd w:fill="auto" w:val="clear"/>
            <w:tcMar>
              <w:top w:w="0.0" w:type="dxa"/>
              <w:left w:w="0.0" w:type="dxa"/>
              <w:bottom w:w="0.0" w:type="dxa"/>
              <w:right w:w="0.0" w:type="dxa"/>
            </w:tcMar>
            <w:vAlign w:val="top"/>
          </w:tcPr>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w:t>
            </w:r>
          </w:p>
        </w:tc>
        <w:tc>
          <w:tcPr>
            <w:shd w:fill="auto" w:val="clear"/>
            <w:tcMar>
              <w:top w:w="0.0" w:type="dxa"/>
              <w:left w:w="0.0" w:type="dxa"/>
              <w:bottom w:w="0.0" w:type="dxa"/>
              <w:right w:w="0.0" w:type="dxa"/>
            </w:tcMar>
            <w:vAlign w:val="top"/>
          </w:tcPr>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w:t>
            </w:r>
          </w:p>
        </w:tc>
        <w:tc>
          <w:tcPr>
            <w:shd w:fill="auto" w:val="clear"/>
            <w:tcMar>
              <w:top w:w="0.0" w:type="dxa"/>
              <w:left w:w="0.0" w:type="dxa"/>
              <w:bottom w:w="0.0" w:type="dxa"/>
              <w:right w:w="0.0" w:type="dxa"/>
            </w:tcMar>
            <w:vAlign w:val="top"/>
          </w:tcPr>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-37,74</w:t>
            </w:r>
          </w:p>
        </w:tc>
        <w:tc>
          <w:tcPr>
            <w:shd w:fill="auto" w:val="clear"/>
            <w:tcMar>
              <w:top w:w="0.0" w:type="dxa"/>
              <w:left w:w="0.0" w:type="dxa"/>
              <w:bottom w:w="0.0" w:type="dxa"/>
              <w:right w:w="0.0" w:type="dxa"/>
            </w:tcMar>
            <w:vAlign w:val="top"/>
          </w:tcPr>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-23,26</w:t>
            </w:r>
          </w:p>
        </w:tc>
      </w:tr>
      <w:tr>
        <w:tc>
          <w:tcPr>
            <w:shd w:fill="auto" w:val="clear"/>
            <w:tcMar>
              <w:top w:w="0.0" w:type="dxa"/>
              <w:left w:w="0.0" w:type="dxa"/>
              <w:bottom w:w="0.0" w:type="dxa"/>
              <w:right w:w="0.0" w:type="dxa"/>
            </w:tcMar>
            <w:vAlign w:val="top"/>
          </w:tcPr>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 Коэффициент финансовой устойчив.</w:t>
            </w:r>
          </w:p>
        </w:tc>
        <w:tc>
          <w:tcPr>
            <w:shd w:fill="auto" w:val="clear"/>
            <w:tcMar>
              <w:top w:w="0.0" w:type="dxa"/>
              <w:left w:w="0.0" w:type="dxa"/>
              <w:bottom w:w="0.0" w:type="dxa"/>
              <w:right w:w="0.0" w:type="dxa"/>
            </w:tcMar>
            <w:vAlign w:val="top"/>
          </w:tcPr>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0,63</w:t>
            </w:r>
          </w:p>
        </w:tc>
        <w:tc>
          <w:tcPr>
            <w:shd w:fill="auto" w:val="clear"/>
            <w:tcMar>
              <w:top w:w="0.0" w:type="dxa"/>
              <w:left w:w="0.0" w:type="dxa"/>
              <w:bottom w:w="0.0" w:type="dxa"/>
              <w:right w:w="0.0" w:type="dxa"/>
            </w:tcMar>
            <w:vAlign w:val="top"/>
          </w:tcPr>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0,51</w:t>
            </w:r>
          </w:p>
        </w:tc>
        <w:tc>
          <w:tcPr>
            <w:shd w:fill="auto" w:val="clear"/>
            <w:tcMar>
              <w:top w:w="0.0" w:type="dxa"/>
              <w:left w:w="0.0" w:type="dxa"/>
              <w:bottom w:w="0.0" w:type="dxa"/>
              <w:right w:w="0.0" w:type="dxa"/>
            </w:tcMar>
            <w:vAlign w:val="top"/>
          </w:tcPr>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0,38</w:t>
            </w:r>
          </w:p>
        </w:tc>
        <w:tc>
          <w:tcPr>
            <w:shd w:fill="auto" w:val="clear"/>
            <w:tcMar>
              <w:top w:w="0.0" w:type="dxa"/>
              <w:left w:w="0.0" w:type="dxa"/>
              <w:bottom w:w="0.0" w:type="dxa"/>
              <w:right w:w="0.0" w:type="dxa"/>
            </w:tcMar>
            <w:vAlign w:val="top"/>
          </w:tcPr>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-0,25</w:t>
            </w:r>
          </w:p>
        </w:tc>
        <w:tc>
          <w:tcPr>
            <w:shd w:fill="auto" w:val="clear"/>
            <w:tcMar>
              <w:top w:w="0.0" w:type="dxa"/>
              <w:left w:w="0.0" w:type="dxa"/>
              <w:bottom w:w="0.0" w:type="dxa"/>
              <w:right w:w="0.0" w:type="dxa"/>
            </w:tcMar>
            <w:vAlign w:val="top"/>
          </w:tcPr>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-0,13</w:t>
            </w:r>
          </w:p>
        </w:tc>
        <w:tc>
          <w:tcPr>
            <w:shd w:fill="auto" w:val="clear"/>
            <w:tcMar>
              <w:top w:w="0.0" w:type="dxa"/>
              <w:left w:w="0.0" w:type="dxa"/>
              <w:bottom w:w="0.0" w:type="dxa"/>
              <w:right w:w="0.0" w:type="dxa"/>
            </w:tcMar>
            <w:vAlign w:val="top"/>
          </w:tcPr>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-39,68</w:t>
            </w:r>
          </w:p>
        </w:tc>
        <w:tc>
          <w:tcPr>
            <w:shd w:fill="auto" w:val="clear"/>
            <w:tcMar>
              <w:top w:w="0.0" w:type="dxa"/>
              <w:left w:w="0.0" w:type="dxa"/>
              <w:bottom w:w="0.0" w:type="dxa"/>
              <w:right w:w="0.0" w:type="dxa"/>
            </w:tcMar>
            <w:vAlign w:val="top"/>
          </w:tcPr>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-25,49</w:t>
            </w:r>
          </w:p>
        </w:tc>
      </w:tr>
    </w:tbl>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основе таблицы 16 можно сделать следующие выводы.</w:t>
      </w:r>
    </w:p>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Рост выручки в 2014 году по сравнению с 2013 годом составил 6,12% и 30,83% в сравнении с 2012 годом. Это вызвано ростом реализованной продукции в 2014 году в натуральном выражении и ростом цен на единицу изделия в 2014 году.</w:t>
      </w:r>
    </w:p>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данным таблицы можно сделать вывод, что общая стоимость основных средств предприятия за рассматриваемый период увеличилась на 9,66% или на 294 тыс. руб. Увеличение произошло в 2013 году, когда было приобретено оборудование.</w:t>
      </w:r>
    </w:p>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Также необходимо отметить, что эффективность использования основных средств в 2014 году повышается, о чем говорит положительная динамика показателя фондоотдачи в сравнении с 2013 годом - увеличение на 0,18 руб., а в сравнении с 2012 годом - увеличение на 0,51 руб. Такой результат получен за счет увеличения выручки в 2014 году по сравнению с 2013 годом на 604 тыс. руб. Однако на 1 января 2014 года наблюдается увеличение износа основных фондов предприятия, то есть машины и оборудования, что приводит к снижению спроса на продукцию данного предприятия, кроме того, потери в использовании основных средств, и как следствие снижению результатов финансово-хозяйственной деятельности предприятия.</w:t>
      </w:r>
    </w:p>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Списочная численность в 2014 году увеличивается на 1 человека в сравнении с 2012 и 2013 годами. Увеличение произошло по категории «рабочие».</w:t>
      </w:r>
    </w:p>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целом изменение экстенсивных факторов (увеличение численности рабочих, количества отработанных дней и продолжительности рабочей смены) привело к увеличению среднегодовой выработки одного работающего в 2014 году на 10,34 т.р./чел., и к увеличению выработки на одного рабочего на 12,19 т.р./чел.</w:t>
      </w:r>
    </w:p>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Среднемесячная заработная плата 1 работника в 2014 году увеличивается на 3,03 тыс. руб. в сравнении с 2013 годом. Увеличился коэффициент общего оборота рабочей силы на 24,95% по сравнению с 2013 годом и на 40,11% по сравнению с 2012 годом. На что следует обратить внимание, так как увеличение коэффициента общего оборота рабочей силы может быть следствием ухудшения условий труда.</w:t>
      </w:r>
    </w:p>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Себестоимость товарной продукции в 2014 году возрастает на 466 тыс. руб. в сравнении с 2013 годом, и на 3264 тыс. руб. - в сравнении с 2012 годом. Это вызвано увеличением объема производства в 2014 году.</w:t>
      </w:r>
    </w:p>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Однако, несмотря на рост объема производства и реализации продукции, валовая прибыль в 2014 году сокращается на 26,01% в сравнении с 2012 годом, и составила 2264 тыс. руб. Руководству необходимо искать резервы для снижения себестоимости продукции, искать поставщиков сырья и материалов с более выгодными ценами. Соответственно, в 2014 году снижается чистая прибыль на 1750 тыс. руб. в сравнении с 2012 годом, и на 208 тыс. руб. в сравнении с 2013 годом. Руководству необходимо снижать управленческие расходы которые в 2014 году необоснованно возросли.</w:t>
      </w:r>
    </w:p>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Рентабельность продукции в 2014 году составил -1,2%, в то время как этот же показатель в 2012 году был равен 23,7%.</w:t>
      </w:r>
    </w:p>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Коэффициент абсолютной ликвидности за 2014 год ниже нормативного значения, то есть предприятие не способно погашать свои текущие обязательства немедленно. Поэтому можно сказать, что предприятие не является платежеспособным. Коэффициенты быстрой и текущей ликвидности также ниже нормативного. Хотя в 2012 году эти показатели были в пределах нормы. За 2 года произошло ухудшение ситуации.</w:t>
      </w:r>
    </w:p>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Коэффициент финансовой активности в 2014 году увеличивается по сравнению с 2012 годом на 1,1, и на 0,69 - по сравнению с 2013 годом. Следовательно, темпы роста заемного капитала выше темпов роста собственного капитала. Это вызвано ухудшением платежеспособности и ростом краткосрочной задолженности.</w:t>
      </w:r>
    </w:p>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Коэффициент автономии также за два года снижается с 0,53 до 0,33. В то время, как норматив составляет более 0,5. Коэффициент снижается за счет того, что в 2013 и в 2014 годах деятельность предприятия была убыточной.</w:t>
      </w:r>
    </w:p>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Коэффициент финансовой устойчивости в течении всего периода наблюдения снижается с 0,63 до 0,38., что также свидетельствует о неблагоприятной ситуации на предприятии.</w:t>
      </w:r>
    </w:p>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2.6</w:t>
        <w:tab/>
        <w:t xml:space="preserve">Анализ финансового состояния предприятия</w:t>
      </w:r>
    </w:p>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Собственные оборотные средства - это те оборотные активы, которые остаются у предприятия в случае единовременного полного (стопроцентного) погашения краткосрочной задолженности предприятия. Другими словами, это тот запас финансовой устойчивости, который позволяет хозяйственному субъекту осуществлять бизнес, не опасаясь за свое финансовое положение даже в самой критической ситуации (когда все кредиторы предприятия одновременно потребуют погасить образовавшуюся текущую задолженность).</w:t>
      </w:r>
    </w:p>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Чаще всего выделяют следующие варианты расчета собственного оборотного капитала:</w:t>
      </w:r>
    </w:p>
    <w:p w:rsidR="00000000" w:rsidDel="00000000" w:rsidP="00000000" w:rsidRDefault="00000000" w:rsidRPr="00000000" w14:paraId="00000491">
      <w:pPr>
        <w:numPr>
          <w:ilvl w:val="0"/>
          <w:numId w:val="5"/>
        </w:numPr>
        <w:pBdr>
          <w:top w:space="0" w:sz="0" w:val="nil"/>
          <w:left w:space="0" w:sz="0" w:val="nil"/>
          <w:bottom w:space="0" w:sz="0" w:val="nil"/>
          <w:right w:space="0" w:sz="0" w:val="nil"/>
          <w:between w:space="0" w:sz="0" w:val="nil"/>
        </w:pBdr>
        <w:shd w:fill="auto" w:val="clear"/>
        <w:tabs>
          <w:tab w:val="left" w:pos="1260"/>
        </w:tabs>
        <w:spacing w:line="360" w:lineRule="auto"/>
        <w:ind w:firstLine="709"/>
        <w:jc w:val="both"/>
      </w:pPr>
      <w:r w:rsidDel="00000000" w:rsidR="00000000" w:rsidRPr="00000000">
        <w:rPr>
          <w:smallCaps w:val="0"/>
          <w:color w:val="000000"/>
          <w:sz w:val="28"/>
          <w:szCs w:val="28"/>
          <w:rtl w:val="0"/>
        </w:rPr>
        <w:t xml:space="preserve">источники собственных средств минус внеоборотные активы;</w:t>
      </w:r>
    </w:p>
    <w:p w:rsidR="00000000" w:rsidDel="00000000" w:rsidP="00000000" w:rsidRDefault="00000000" w:rsidRPr="00000000" w14:paraId="00000492">
      <w:pPr>
        <w:numPr>
          <w:ilvl w:val="0"/>
          <w:numId w:val="5"/>
        </w:numPr>
        <w:pBdr>
          <w:top w:space="0" w:sz="0" w:val="nil"/>
          <w:left w:space="0" w:sz="0" w:val="nil"/>
          <w:bottom w:space="0" w:sz="0" w:val="nil"/>
          <w:right w:space="0" w:sz="0" w:val="nil"/>
          <w:between w:space="0" w:sz="0" w:val="nil"/>
        </w:pBdr>
        <w:shd w:fill="auto" w:val="clear"/>
        <w:tabs>
          <w:tab w:val="left" w:pos="1260"/>
        </w:tabs>
        <w:spacing w:line="360" w:lineRule="auto"/>
        <w:ind w:firstLine="709"/>
        <w:jc w:val="both"/>
      </w:pPr>
      <w:r w:rsidDel="00000000" w:rsidR="00000000" w:rsidRPr="00000000">
        <w:rPr>
          <w:smallCaps w:val="0"/>
          <w:color w:val="000000"/>
          <w:sz w:val="28"/>
          <w:szCs w:val="28"/>
          <w:rtl w:val="0"/>
        </w:rPr>
        <w:t xml:space="preserve">источники собственных средств плюс долгосрочные кредиты и займы минус внеоборотные активы;</w:t>
      </w:r>
    </w:p>
    <w:p w:rsidR="00000000" w:rsidDel="00000000" w:rsidP="00000000" w:rsidRDefault="00000000" w:rsidRPr="00000000" w14:paraId="00000493">
      <w:pPr>
        <w:numPr>
          <w:ilvl w:val="0"/>
          <w:numId w:val="5"/>
        </w:numPr>
        <w:pBdr>
          <w:top w:space="0" w:sz="0" w:val="nil"/>
          <w:left w:space="0" w:sz="0" w:val="nil"/>
          <w:bottom w:space="0" w:sz="0" w:val="nil"/>
          <w:right w:space="0" w:sz="0" w:val="nil"/>
          <w:between w:space="0" w:sz="0" w:val="nil"/>
        </w:pBdr>
        <w:shd w:fill="auto" w:val="clear"/>
        <w:tabs>
          <w:tab w:val="left" w:pos="1260"/>
        </w:tabs>
        <w:spacing w:line="360" w:lineRule="auto"/>
        <w:ind w:firstLine="709"/>
        <w:jc w:val="both"/>
      </w:pPr>
      <w:r w:rsidDel="00000000" w:rsidR="00000000" w:rsidRPr="00000000">
        <w:rPr>
          <w:smallCaps w:val="0"/>
          <w:color w:val="000000"/>
          <w:sz w:val="28"/>
          <w:szCs w:val="28"/>
          <w:rtl w:val="0"/>
        </w:rPr>
        <w:t xml:space="preserve">текущие активы (оборотные средства) минус текущие пассивы (краткосрочная задолженность).</w:t>
      </w:r>
    </w:p>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Расчет собственных оборотных средств представлен в таблице 17.</w:t>
      </w:r>
    </w:p>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17 - Расчет собственного оборотного капитала ООО «Лесторг» за 2012-2014 гг., в тыс. руб.</w:t>
      </w:r>
    </w:p>
    <w:tbl>
      <w:tblPr>
        <w:tblStyle w:val="Table17"/>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29"/>
        <w:gridCol w:w="1022.9999999999998"/>
        <w:gridCol w:w="995"/>
        <w:gridCol w:w="920.0000000000006"/>
        <w:gridCol w:w="1930"/>
        <w:gridCol w:w="1900"/>
        <w:tblGridChange w:id="0">
          <w:tblGrid>
            <w:gridCol w:w="2529"/>
            <w:gridCol w:w="1022.9999999999998"/>
            <w:gridCol w:w="995"/>
            <w:gridCol w:w="920.0000000000006"/>
            <w:gridCol w:w="1930"/>
            <w:gridCol w:w="190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w:t>
            </w:r>
          </w:p>
        </w:tc>
        <w:tc>
          <w:tcPr>
            <w:shd w:fill="auto" w:val="clear"/>
            <w:tcMar>
              <w:top w:w="0.0" w:type="dxa"/>
              <w:left w:w="0.0" w:type="dxa"/>
              <w:bottom w:w="0.0" w:type="dxa"/>
              <w:right w:w="0.0" w:type="dxa"/>
            </w:tcMar>
            <w:vAlign w:val="top"/>
          </w:tcPr>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w:t>
            </w:r>
          </w:p>
        </w:tc>
        <w:tc>
          <w:tcPr>
            <w:shd w:fill="auto" w:val="clear"/>
            <w:tcMar>
              <w:top w:w="0.0" w:type="dxa"/>
              <w:left w:w="0.0" w:type="dxa"/>
              <w:bottom w:w="0.0" w:type="dxa"/>
              <w:right w:w="0.0" w:type="dxa"/>
            </w:tcMar>
            <w:vAlign w:val="top"/>
          </w:tcPr>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w:t>
            </w:r>
          </w:p>
        </w:tc>
        <w:tc>
          <w:tcPr>
            <w:shd w:fill="auto" w:val="clear"/>
            <w:tcMar>
              <w:top w:w="0.0" w:type="dxa"/>
              <w:left w:w="0.0" w:type="dxa"/>
              <w:bottom w:w="0.0" w:type="dxa"/>
              <w:right w:w="0.0" w:type="dxa"/>
            </w:tcMar>
            <w:vAlign w:val="top"/>
          </w:tcPr>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w:t>
            </w:r>
          </w:p>
        </w:tc>
        <w:tc>
          <w:tcPr>
            <w:shd w:fill="auto" w:val="clear"/>
            <w:tcMar>
              <w:top w:w="0.0" w:type="dxa"/>
              <w:left w:w="0.0" w:type="dxa"/>
              <w:bottom w:w="0.0" w:type="dxa"/>
              <w:right w:w="0.0" w:type="dxa"/>
            </w:tcMar>
            <w:vAlign w:val="top"/>
          </w:tcPr>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w:t>
            </w:r>
          </w:p>
        </w:tc>
      </w:tr>
      <w:tr>
        <w:tc>
          <w:tcPr>
            <w:shd w:fill="auto" w:val="clear"/>
            <w:tcMar>
              <w:top w:w="0.0" w:type="dxa"/>
              <w:left w:w="0.0" w:type="dxa"/>
              <w:bottom w:w="0.0" w:type="dxa"/>
              <w:right w:w="0.0" w:type="dxa"/>
            </w:tcMar>
            <w:vAlign w:val="top"/>
          </w:tcPr>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 Собственный капитал</w:t>
            </w:r>
          </w:p>
        </w:tc>
        <w:tc>
          <w:tcPr>
            <w:shd w:fill="auto" w:val="clear"/>
            <w:tcMar>
              <w:top w:w="0.0" w:type="dxa"/>
              <w:left w:w="0.0" w:type="dxa"/>
              <w:bottom w:w="0.0" w:type="dxa"/>
              <w:right w:w="0.0" w:type="dxa"/>
            </w:tcMar>
            <w:vAlign w:val="top"/>
          </w:tcPr>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2301</w:t>
            </w:r>
          </w:p>
        </w:tc>
        <w:tc>
          <w:tcPr>
            <w:shd w:fill="auto" w:val="clear"/>
            <w:tcMar>
              <w:top w:w="0.0" w:type="dxa"/>
              <w:left w:w="0.0" w:type="dxa"/>
              <w:bottom w:w="0.0" w:type="dxa"/>
              <w:right w:w="0.0" w:type="dxa"/>
            </w:tcMar>
            <w:vAlign w:val="top"/>
          </w:tcPr>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1896</w:t>
            </w:r>
          </w:p>
        </w:tc>
        <w:tc>
          <w:tcPr>
            <w:shd w:fill="auto" w:val="clear"/>
            <w:tcMar>
              <w:top w:w="0.0" w:type="dxa"/>
              <w:left w:w="0.0" w:type="dxa"/>
              <w:bottom w:w="0.0" w:type="dxa"/>
              <w:right w:w="0.0" w:type="dxa"/>
            </w:tcMar>
            <w:vAlign w:val="top"/>
          </w:tcPr>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1387</w:t>
            </w:r>
          </w:p>
        </w:tc>
        <w:tc>
          <w:tcPr>
            <w:shd w:fill="auto" w:val="clear"/>
            <w:tcMar>
              <w:top w:w="0.0" w:type="dxa"/>
              <w:left w:w="0.0" w:type="dxa"/>
              <w:bottom w:w="0.0" w:type="dxa"/>
              <w:right w:w="0.0" w:type="dxa"/>
            </w:tcMar>
            <w:vAlign w:val="top"/>
          </w:tcPr>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-914</w:t>
            </w:r>
          </w:p>
        </w:tc>
        <w:tc>
          <w:tcPr>
            <w:shd w:fill="auto" w:val="clear"/>
            <w:tcMar>
              <w:top w:w="0.0" w:type="dxa"/>
              <w:left w:w="0.0" w:type="dxa"/>
              <w:bottom w:w="0.0" w:type="dxa"/>
              <w:right w:w="0.0" w:type="dxa"/>
            </w:tcMar>
            <w:vAlign w:val="top"/>
          </w:tcPr>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-509</w:t>
            </w:r>
          </w:p>
        </w:tc>
      </w:tr>
      <w:tr>
        <w:tc>
          <w:tcPr>
            <w:shd w:fill="auto" w:val="clear"/>
            <w:tcMar>
              <w:top w:w="0.0" w:type="dxa"/>
              <w:left w:w="0.0" w:type="dxa"/>
              <w:bottom w:w="0.0" w:type="dxa"/>
              <w:right w:w="0.0" w:type="dxa"/>
            </w:tcMar>
            <w:vAlign w:val="top"/>
          </w:tcPr>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 Внеоборотные активы</w:t>
            </w:r>
          </w:p>
        </w:tc>
        <w:tc>
          <w:tcPr>
            <w:shd w:fill="auto" w:val="clear"/>
            <w:tcMar>
              <w:top w:w="0.0" w:type="dxa"/>
              <w:left w:w="0.0" w:type="dxa"/>
              <w:bottom w:w="0.0" w:type="dxa"/>
              <w:right w:w="0.0" w:type="dxa"/>
            </w:tcMar>
            <w:vAlign w:val="top"/>
          </w:tcPr>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1212</w:t>
            </w:r>
          </w:p>
        </w:tc>
        <w:tc>
          <w:tcPr>
            <w:shd w:fill="auto" w:val="clear"/>
            <w:tcMar>
              <w:top w:w="0.0" w:type="dxa"/>
              <w:left w:w="0.0" w:type="dxa"/>
              <w:bottom w:w="0.0" w:type="dxa"/>
              <w:right w:w="0.0" w:type="dxa"/>
            </w:tcMar>
            <w:vAlign w:val="top"/>
          </w:tcPr>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1443</w:t>
            </w:r>
          </w:p>
        </w:tc>
        <w:tc>
          <w:tcPr>
            <w:shd w:fill="auto" w:val="clear"/>
            <w:tcMar>
              <w:top w:w="0.0" w:type="dxa"/>
              <w:left w:w="0.0" w:type="dxa"/>
              <w:bottom w:w="0.0" w:type="dxa"/>
              <w:right w:w="0.0" w:type="dxa"/>
            </w:tcMar>
            <w:vAlign w:val="top"/>
          </w:tcPr>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1255</w:t>
            </w:r>
          </w:p>
        </w:tc>
        <w:tc>
          <w:tcPr>
            <w:shd w:fill="auto" w:val="clear"/>
            <w:tcMar>
              <w:top w:w="0.0" w:type="dxa"/>
              <w:left w:w="0.0" w:type="dxa"/>
              <w:bottom w:w="0.0" w:type="dxa"/>
              <w:right w:w="0.0" w:type="dxa"/>
            </w:tcMar>
            <w:vAlign w:val="top"/>
          </w:tcPr>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43</w:t>
            </w:r>
          </w:p>
        </w:tc>
        <w:tc>
          <w:tcPr>
            <w:shd w:fill="auto" w:val="clear"/>
            <w:tcMar>
              <w:top w:w="0.0" w:type="dxa"/>
              <w:left w:w="0.0" w:type="dxa"/>
              <w:bottom w:w="0.0" w:type="dxa"/>
              <w:right w:w="0.0" w:type="dxa"/>
            </w:tcMar>
            <w:vAlign w:val="top"/>
          </w:tcPr>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-188</w:t>
            </w:r>
          </w:p>
        </w:tc>
      </w:tr>
      <w:tr>
        <w:tc>
          <w:tcPr>
            <w:shd w:fill="auto" w:val="clear"/>
            <w:tcMar>
              <w:top w:w="0.0" w:type="dxa"/>
              <w:left w:w="0.0" w:type="dxa"/>
              <w:bottom w:w="0.0" w:type="dxa"/>
              <w:right w:w="0.0" w:type="dxa"/>
            </w:tcMar>
            <w:vAlign w:val="top"/>
          </w:tcPr>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 Собственный оборотный капитал</w:t>
            </w:r>
          </w:p>
        </w:tc>
        <w:tc>
          <w:tcPr>
            <w:shd w:fill="auto" w:val="clear"/>
            <w:tcMar>
              <w:top w:w="0.0" w:type="dxa"/>
              <w:left w:w="0.0" w:type="dxa"/>
              <w:bottom w:w="0.0" w:type="dxa"/>
              <w:right w:w="0.0" w:type="dxa"/>
            </w:tcMar>
            <w:vAlign w:val="top"/>
          </w:tcPr>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1089</w:t>
            </w:r>
          </w:p>
        </w:tc>
        <w:tc>
          <w:tcPr>
            <w:shd w:fill="auto" w:val="clear"/>
            <w:tcMar>
              <w:top w:w="0.0" w:type="dxa"/>
              <w:left w:w="0.0" w:type="dxa"/>
              <w:bottom w:w="0.0" w:type="dxa"/>
              <w:right w:w="0.0" w:type="dxa"/>
            </w:tcMar>
            <w:vAlign w:val="top"/>
          </w:tcPr>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453</w:t>
            </w:r>
          </w:p>
        </w:tc>
        <w:tc>
          <w:tcPr>
            <w:shd w:fill="auto" w:val="clear"/>
            <w:tcMar>
              <w:top w:w="0.0" w:type="dxa"/>
              <w:left w:w="0.0" w:type="dxa"/>
              <w:bottom w:w="0.0" w:type="dxa"/>
              <w:right w:w="0.0" w:type="dxa"/>
            </w:tcMar>
            <w:vAlign w:val="top"/>
          </w:tcPr>
          <w:p w:rsidR="00000000" w:rsidDel="00000000" w:rsidP="00000000" w:rsidRDefault="00000000" w:rsidRPr="00000000" w14:paraId="000004A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132</w:t>
            </w:r>
          </w:p>
        </w:tc>
        <w:tc>
          <w:tcPr>
            <w:shd w:fill="auto" w:val="clear"/>
            <w:tcMar>
              <w:top w:w="0.0" w:type="dxa"/>
              <w:left w:w="0.0" w:type="dxa"/>
              <w:bottom w:w="0.0" w:type="dxa"/>
              <w:right w:w="0.0" w:type="dxa"/>
            </w:tcMar>
            <w:vAlign w:val="top"/>
          </w:tcPr>
          <w:p w:rsidR="00000000" w:rsidDel="00000000" w:rsidP="00000000" w:rsidRDefault="00000000" w:rsidRPr="00000000" w14:paraId="000004A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-957</w:t>
            </w:r>
          </w:p>
        </w:tc>
        <w:tc>
          <w:tcPr>
            <w:shd w:fill="auto" w:val="clear"/>
            <w:tcMar>
              <w:top w:w="0.0" w:type="dxa"/>
              <w:left w:w="0.0" w:type="dxa"/>
              <w:bottom w:w="0.0" w:type="dxa"/>
              <w:right w:w="0.0" w:type="dxa"/>
            </w:tcMar>
            <w:vAlign w:val="top"/>
          </w:tcPr>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-321</w:t>
            </w:r>
          </w:p>
        </w:tc>
      </w:tr>
    </w:tbl>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стоимость собственного оборотного капитала предприятия в 2014 году уменьшается на 321 тыс. руб. в сравнении с 2013 годом и составляет на конец года 132 тыс. руб. А в сравнении с 2012 годом уменьшение составило 957 тыс. руб. Уменьшение стоимости собственного оборотного капитала обусловлен таким фактором, как снижением собственного капитала предприятия более чем на 509 тыс. руб. по сравнению с 2013 годом, поскольку в 2014 году произошло снижение собственного капитала за счет убытка.</w:t>
      </w:r>
    </w:p>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Состояние расчетной дисциплины характеризуется наличием дебиторской задолженности и оказывает существенное влияние на устойчивость предприятия. Несоблюдение договорной и расчетной дисциплины, несвоевременное предъявление претензий по возникающим долгам приводят к значительному росту дебиторской задолженности, а следовательно, к нестабильности финансового состояния предприятия.</w:t>
      </w:r>
    </w:p>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Задачи анализа состоят в том, чтобы выявить размеры и динамику неоправданной задолженности, причины ее возникновения или роста.</w:t>
      </w:r>
    </w:p>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Динамику дебиторской задолженности ООО «Лесторг» за 2012, 2013, 2014 г. представим в таблице 18.</w:t>
      </w:r>
    </w:p>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18 - Динамика дебиторской задолженности ООО «Лесторг» за 2012-2014 гг., в тыс. руб.</w:t>
      </w:r>
    </w:p>
    <w:tbl>
      <w:tblPr>
        <w:tblStyle w:val="Table18"/>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81"/>
        <w:gridCol w:w="782.0000000000002"/>
        <w:gridCol w:w="781.9999999999999"/>
        <w:gridCol w:w="781.9999999999999"/>
        <w:gridCol w:w="1284.0000000000005"/>
        <w:gridCol w:w="1283.9999999999998"/>
        <w:gridCol w:w="1252.0000000000005"/>
        <w:gridCol w:w="1250"/>
        <w:tblGridChange w:id="0">
          <w:tblGrid>
            <w:gridCol w:w="1881"/>
            <w:gridCol w:w="782.0000000000002"/>
            <w:gridCol w:w="781.9999999999999"/>
            <w:gridCol w:w="781.9999999999999"/>
            <w:gridCol w:w="1284.0000000000005"/>
            <w:gridCol w:w="1283.9999999999998"/>
            <w:gridCol w:w="1252.0000000000005"/>
            <w:gridCol w:w="1250"/>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w:t>
            </w:r>
          </w:p>
        </w:tc>
        <w:tc>
          <w:tcPr>
            <w:shd w:fill="auto" w:val="clear"/>
            <w:tcMar>
              <w:top w:w="0.0" w:type="dxa"/>
              <w:left w:w="0.0" w:type="dxa"/>
              <w:bottom w:w="0.0" w:type="dxa"/>
              <w:right w:w="0.0" w:type="dxa"/>
            </w:tcMar>
            <w:vAlign w:val="top"/>
          </w:tcPr>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w:t>
            </w:r>
          </w:p>
        </w:tc>
        <w:tc>
          <w:tcPr>
            <w:shd w:fill="auto" w:val="clear"/>
            <w:tcMar>
              <w:top w:w="0.0" w:type="dxa"/>
              <w:left w:w="0.0" w:type="dxa"/>
              <w:bottom w:w="0.0" w:type="dxa"/>
              <w:right w:w="0.0" w:type="dxa"/>
            </w:tcMar>
            <w:vAlign w:val="top"/>
          </w:tcPr>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w:t>
            </w:r>
          </w:p>
        </w:tc>
        <w:tc>
          <w:tcPr>
            <w:shd w:fill="auto" w:val="clear"/>
            <w:tcMar>
              <w:top w:w="0.0" w:type="dxa"/>
              <w:left w:w="0.0" w:type="dxa"/>
              <w:bottom w:w="0.0" w:type="dxa"/>
              <w:right w:w="0.0" w:type="dxa"/>
            </w:tcMar>
            <w:vAlign w:val="top"/>
          </w:tcPr>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w:t>
            </w:r>
          </w:p>
        </w:tc>
        <w:tc>
          <w:tcPr>
            <w:shd w:fill="auto" w:val="clear"/>
            <w:tcMar>
              <w:top w:w="0.0" w:type="dxa"/>
              <w:left w:w="0.0" w:type="dxa"/>
              <w:bottom w:w="0.0" w:type="dxa"/>
              <w:right w:w="0.0" w:type="dxa"/>
            </w:tcMar>
            <w:vAlign w:val="top"/>
          </w:tcPr>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w:t>
            </w:r>
          </w:p>
        </w:tc>
        <w:tc>
          <w:tcPr>
            <w:shd w:fill="auto" w:val="clear"/>
            <w:tcMar>
              <w:top w:w="0.0" w:type="dxa"/>
              <w:left w:w="0.0" w:type="dxa"/>
              <w:bottom w:w="0.0" w:type="dxa"/>
              <w:right w:w="0.0" w:type="dxa"/>
            </w:tcMar>
            <w:vAlign w:val="top"/>
          </w:tcPr>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Темп прироста 2014 г. к 2012 г., п.п.</w:t>
            </w:r>
          </w:p>
        </w:tc>
        <w:tc>
          <w:tcPr>
            <w:shd w:fill="auto" w:val="clear"/>
            <w:tcMar>
              <w:top w:w="0.0" w:type="dxa"/>
              <w:left w:w="0.0" w:type="dxa"/>
              <w:bottom w:w="0.0" w:type="dxa"/>
              <w:right w:w="0.0" w:type="dxa"/>
            </w:tcMar>
            <w:vAlign w:val="top"/>
          </w:tcPr>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Темп прироста 2014 г. к 2013 г., п.п.</w:t>
            </w:r>
          </w:p>
        </w:tc>
      </w:tr>
      <w:tr>
        <w:tc>
          <w:tcPr>
            <w:shd w:fill="auto" w:val="clear"/>
            <w:tcMar>
              <w:top w:w="0.0" w:type="dxa"/>
              <w:left w:w="0.0" w:type="dxa"/>
              <w:bottom w:w="0.0" w:type="dxa"/>
              <w:right w:w="0.0" w:type="dxa"/>
            </w:tcMar>
            <w:vAlign w:val="top"/>
          </w:tcPr>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Краткосрочная, в том числе</w:t>
            </w:r>
          </w:p>
        </w:tc>
        <w:tc>
          <w:tcPr>
            <w:shd w:fill="auto" w:val="clear"/>
            <w:tcMar>
              <w:top w:w="0.0" w:type="dxa"/>
              <w:left w:w="0.0" w:type="dxa"/>
              <w:bottom w:w="0.0" w:type="dxa"/>
              <w:right w:w="0.0" w:type="dxa"/>
            </w:tcMar>
            <w:vAlign w:val="top"/>
          </w:tcPr>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572</w:t>
            </w:r>
          </w:p>
        </w:tc>
        <w:tc>
          <w:tcPr>
            <w:shd w:fill="auto" w:val="clear"/>
            <w:tcMar>
              <w:top w:w="0.0" w:type="dxa"/>
              <w:left w:w="0.0" w:type="dxa"/>
              <w:bottom w:w="0.0" w:type="dxa"/>
              <w:right w:w="0.0" w:type="dxa"/>
            </w:tcMar>
            <w:vAlign w:val="top"/>
          </w:tcPr>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481</w:t>
            </w:r>
          </w:p>
        </w:tc>
        <w:tc>
          <w:tcPr>
            <w:shd w:fill="auto" w:val="clear"/>
            <w:tcMar>
              <w:top w:w="0.0" w:type="dxa"/>
              <w:left w:w="0.0" w:type="dxa"/>
              <w:bottom w:w="0.0" w:type="dxa"/>
              <w:right w:w="0.0" w:type="dxa"/>
            </w:tcMar>
            <w:vAlign w:val="top"/>
          </w:tcPr>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512</w:t>
            </w:r>
          </w:p>
        </w:tc>
        <w:tc>
          <w:tcPr>
            <w:shd w:fill="auto" w:val="clear"/>
            <w:tcMar>
              <w:top w:w="0.0" w:type="dxa"/>
              <w:left w:w="0.0" w:type="dxa"/>
              <w:bottom w:w="0.0" w:type="dxa"/>
              <w:right w:w="0.0" w:type="dxa"/>
            </w:tcMar>
            <w:vAlign w:val="top"/>
          </w:tcPr>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w:t>
            </w:r>
          </w:p>
        </w:tc>
        <w:tc>
          <w:tcPr>
            <w:shd w:fill="auto" w:val="clear"/>
            <w:tcMar>
              <w:top w:w="0.0" w:type="dxa"/>
              <w:left w:w="0.0" w:type="dxa"/>
              <w:bottom w:w="0.0" w:type="dxa"/>
              <w:right w:w="0.0" w:type="dxa"/>
            </w:tcMar>
            <w:vAlign w:val="top"/>
          </w:tcPr>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31</w:t>
            </w:r>
          </w:p>
        </w:tc>
        <w:tc>
          <w:tcPr>
            <w:shd w:fill="auto" w:val="clear"/>
            <w:tcMar>
              <w:top w:w="0.0" w:type="dxa"/>
              <w:left w:w="0.0" w:type="dxa"/>
              <w:bottom w:w="0.0" w:type="dxa"/>
              <w:right w:w="0.0" w:type="dxa"/>
            </w:tcMar>
            <w:vAlign w:val="top"/>
          </w:tcPr>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-10,49</w:t>
            </w:r>
          </w:p>
        </w:tc>
        <w:tc>
          <w:tcPr>
            <w:shd w:fill="auto" w:val="clear"/>
            <w:tcMar>
              <w:top w:w="0.0" w:type="dxa"/>
              <w:left w:w="0.0" w:type="dxa"/>
              <w:bottom w:w="0.0" w:type="dxa"/>
              <w:right w:w="0.0" w:type="dxa"/>
            </w:tcMar>
            <w:vAlign w:val="top"/>
          </w:tcPr>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6,44</w:t>
            </w:r>
          </w:p>
        </w:tc>
      </w:tr>
      <w:tr>
        <w:tc>
          <w:tcPr>
            <w:shd w:fill="auto" w:val="clear"/>
            <w:tcMar>
              <w:top w:w="0.0" w:type="dxa"/>
              <w:left w:w="0.0" w:type="dxa"/>
              <w:bottom w:w="0.0" w:type="dxa"/>
              <w:right w:w="0.0" w:type="dxa"/>
            </w:tcMar>
            <w:vAlign w:val="top"/>
          </w:tcPr>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расчеты с покупателями и заказчиками</w:t>
            </w:r>
          </w:p>
        </w:tc>
        <w:tc>
          <w:tcPr>
            <w:shd w:fill="auto" w:val="clear"/>
            <w:tcMar>
              <w:top w:w="0.0" w:type="dxa"/>
              <w:left w:w="0.0" w:type="dxa"/>
              <w:bottom w:w="0.0" w:type="dxa"/>
              <w:right w:w="0.0" w:type="dxa"/>
            </w:tcMar>
            <w:vAlign w:val="top"/>
          </w:tcPr>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461</w:t>
            </w:r>
          </w:p>
        </w:tc>
        <w:tc>
          <w:tcPr>
            <w:shd w:fill="auto" w:val="clear"/>
            <w:tcMar>
              <w:top w:w="0.0" w:type="dxa"/>
              <w:left w:w="0.0" w:type="dxa"/>
              <w:bottom w:w="0.0" w:type="dxa"/>
              <w:right w:w="0.0" w:type="dxa"/>
            </w:tcMar>
            <w:vAlign w:val="top"/>
          </w:tcPr>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377</w:t>
            </w:r>
          </w:p>
        </w:tc>
        <w:tc>
          <w:tcPr>
            <w:shd w:fill="auto" w:val="clear"/>
            <w:tcMar>
              <w:top w:w="0.0" w:type="dxa"/>
              <w:left w:w="0.0" w:type="dxa"/>
              <w:bottom w:w="0.0" w:type="dxa"/>
              <w:right w:w="0.0" w:type="dxa"/>
            </w:tcMar>
            <w:vAlign w:val="top"/>
          </w:tcPr>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490</w:t>
            </w:r>
          </w:p>
        </w:tc>
        <w:tc>
          <w:tcPr>
            <w:shd w:fill="auto" w:val="clear"/>
            <w:tcMar>
              <w:top w:w="0.0" w:type="dxa"/>
              <w:left w:w="0.0" w:type="dxa"/>
              <w:bottom w:w="0.0" w:type="dxa"/>
              <w:right w:w="0.0" w:type="dxa"/>
            </w:tcMar>
            <w:vAlign w:val="top"/>
          </w:tcPr>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w:t>
            </w:r>
          </w:p>
        </w:tc>
        <w:tc>
          <w:tcPr>
            <w:shd w:fill="auto" w:val="clear"/>
            <w:tcMar>
              <w:top w:w="0.0" w:type="dxa"/>
              <w:left w:w="0.0" w:type="dxa"/>
              <w:bottom w:w="0.0" w:type="dxa"/>
              <w:right w:w="0.0" w:type="dxa"/>
            </w:tcMar>
            <w:vAlign w:val="top"/>
          </w:tcPr>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113</w:t>
            </w:r>
          </w:p>
        </w:tc>
        <w:tc>
          <w:tcPr>
            <w:shd w:fill="auto" w:val="clear"/>
            <w:tcMar>
              <w:top w:w="0.0" w:type="dxa"/>
              <w:left w:w="0.0" w:type="dxa"/>
              <w:bottom w:w="0.0" w:type="dxa"/>
              <w:right w:w="0.0" w:type="dxa"/>
            </w:tcMar>
            <w:vAlign w:val="top"/>
          </w:tcPr>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6,29</w:t>
            </w:r>
          </w:p>
        </w:tc>
        <w:tc>
          <w:tcPr>
            <w:shd w:fill="auto" w:val="clear"/>
            <w:tcMar>
              <w:top w:w="0.0" w:type="dxa"/>
              <w:left w:w="0.0" w:type="dxa"/>
              <w:bottom w:w="0.0" w:type="dxa"/>
              <w:right w:w="0.0" w:type="dxa"/>
            </w:tcMar>
            <w:vAlign w:val="top"/>
          </w:tcPr>
          <w:p w:rsidR="00000000" w:rsidDel="00000000" w:rsidP="00000000" w:rsidRDefault="00000000" w:rsidRPr="00000000" w14:paraId="000004C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29,97</w:t>
            </w:r>
          </w:p>
        </w:tc>
      </w:tr>
      <w:tr>
        <w:tc>
          <w:tcPr>
            <w:shd w:fill="auto" w:val="clear"/>
            <w:tcMar>
              <w:top w:w="0.0" w:type="dxa"/>
              <w:left w:w="0.0" w:type="dxa"/>
              <w:bottom w:w="0.0" w:type="dxa"/>
              <w:right w:w="0.0" w:type="dxa"/>
            </w:tcMar>
            <w:vAlign w:val="top"/>
          </w:tcPr>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прочая</w:t>
            </w:r>
          </w:p>
        </w:tc>
        <w:tc>
          <w:tcPr>
            <w:shd w:fill="auto" w:val="clear"/>
            <w:tcMar>
              <w:top w:w="0.0" w:type="dxa"/>
              <w:left w:w="0.0" w:type="dxa"/>
              <w:bottom w:w="0.0" w:type="dxa"/>
              <w:right w:w="0.0" w:type="dxa"/>
            </w:tcMar>
            <w:vAlign w:val="top"/>
          </w:tcPr>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111</w:t>
            </w:r>
          </w:p>
        </w:tc>
        <w:tc>
          <w:tcPr>
            <w:shd w:fill="auto" w:val="clear"/>
            <w:tcMar>
              <w:top w:w="0.0" w:type="dxa"/>
              <w:left w:w="0.0" w:type="dxa"/>
              <w:bottom w:w="0.0" w:type="dxa"/>
              <w:right w:w="0.0" w:type="dxa"/>
            </w:tcMar>
            <w:vAlign w:val="top"/>
          </w:tcPr>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104</w:t>
            </w:r>
          </w:p>
        </w:tc>
        <w:tc>
          <w:tcPr>
            <w:shd w:fill="auto" w:val="clear"/>
            <w:tcMar>
              <w:top w:w="0.0" w:type="dxa"/>
              <w:left w:w="0.0" w:type="dxa"/>
              <w:bottom w:w="0.0" w:type="dxa"/>
              <w:right w:w="0.0" w:type="dxa"/>
            </w:tcMar>
            <w:vAlign w:val="top"/>
          </w:tcPr>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22</w:t>
            </w:r>
          </w:p>
        </w:tc>
        <w:tc>
          <w:tcPr>
            <w:shd w:fill="auto" w:val="clear"/>
            <w:tcMar>
              <w:top w:w="0.0" w:type="dxa"/>
              <w:left w:w="0.0" w:type="dxa"/>
              <w:bottom w:w="0.0" w:type="dxa"/>
              <w:right w:w="0.0" w:type="dxa"/>
            </w:tcMar>
            <w:vAlign w:val="top"/>
          </w:tcPr>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-89</w:t>
            </w:r>
          </w:p>
        </w:tc>
        <w:tc>
          <w:tcPr>
            <w:shd w:fill="auto" w:val="clear"/>
            <w:tcMar>
              <w:top w:w="0.0" w:type="dxa"/>
              <w:left w:w="0.0" w:type="dxa"/>
              <w:bottom w:w="0.0" w:type="dxa"/>
              <w:right w:w="0.0" w:type="dxa"/>
            </w:tcMar>
            <w:vAlign w:val="top"/>
          </w:tcPr>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-82</w:t>
            </w:r>
          </w:p>
        </w:tc>
        <w:tc>
          <w:tcPr>
            <w:shd w:fill="auto" w:val="clear"/>
            <w:tcMar>
              <w:top w:w="0.0" w:type="dxa"/>
              <w:left w:w="0.0" w:type="dxa"/>
              <w:bottom w:w="0.0" w:type="dxa"/>
              <w:right w:w="0.0" w:type="dxa"/>
            </w:tcMar>
            <w:vAlign w:val="top"/>
          </w:tcPr>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-80,18</w:t>
            </w:r>
          </w:p>
        </w:tc>
        <w:tc>
          <w:tcPr>
            <w:shd w:fill="auto" w:val="clear"/>
            <w:tcMar>
              <w:top w:w="0.0" w:type="dxa"/>
              <w:left w:w="0.0" w:type="dxa"/>
              <w:bottom w:w="0.0" w:type="dxa"/>
              <w:right w:w="0.0" w:type="dxa"/>
            </w:tcMar>
            <w:vAlign w:val="top"/>
          </w:tcPr>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-78,85</w:t>
            </w:r>
          </w:p>
        </w:tc>
      </w:tr>
      <w:tr>
        <w:tc>
          <w:tcPr>
            <w:shd w:fill="auto" w:val="clear"/>
            <w:tcMar>
              <w:top w:w="0.0" w:type="dxa"/>
              <w:left w:w="0.0" w:type="dxa"/>
              <w:bottom w:w="0.0" w:type="dxa"/>
              <w:right w:w="0.0" w:type="dxa"/>
            </w:tcMar>
            <w:vAlign w:val="top"/>
          </w:tcPr>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Долгосрочная, в том числе</w:t>
            </w:r>
          </w:p>
        </w:tc>
        <w:tc>
          <w:tcPr>
            <w:shd w:fill="auto" w:val="clear"/>
            <w:tcMar>
              <w:top w:w="0.0" w:type="dxa"/>
              <w:left w:w="0.0" w:type="dxa"/>
              <w:bottom w:w="0.0" w:type="dxa"/>
              <w:right w:w="0.0" w:type="dxa"/>
            </w:tcMar>
            <w:vAlign w:val="top"/>
          </w:tcPr>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316</w:t>
            </w:r>
          </w:p>
        </w:tc>
        <w:tc>
          <w:tcPr>
            <w:shd w:fill="auto" w:val="clear"/>
            <w:tcMar>
              <w:top w:w="0.0" w:type="dxa"/>
              <w:left w:w="0.0" w:type="dxa"/>
              <w:bottom w:w="0.0" w:type="dxa"/>
              <w:right w:w="0.0" w:type="dxa"/>
            </w:tcMar>
            <w:vAlign w:val="top"/>
          </w:tcPr>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379</w:t>
            </w:r>
          </w:p>
        </w:tc>
        <w:tc>
          <w:tcPr>
            <w:shd w:fill="auto" w:val="clear"/>
            <w:tcMar>
              <w:top w:w="0.0" w:type="dxa"/>
              <w:left w:w="0.0" w:type="dxa"/>
              <w:bottom w:w="0.0" w:type="dxa"/>
              <w:right w:w="0.0" w:type="dxa"/>
            </w:tcMar>
            <w:vAlign w:val="top"/>
          </w:tcPr>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379</w:t>
            </w:r>
          </w:p>
        </w:tc>
        <w:tc>
          <w:tcPr>
            <w:shd w:fill="auto" w:val="clear"/>
            <w:tcMar>
              <w:top w:w="0.0" w:type="dxa"/>
              <w:left w:w="0.0" w:type="dxa"/>
              <w:bottom w:w="0.0" w:type="dxa"/>
              <w:right w:w="0.0" w:type="dxa"/>
            </w:tcMar>
            <w:vAlign w:val="top"/>
          </w:tcPr>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63</w:t>
            </w:r>
          </w:p>
        </w:tc>
        <w:tc>
          <w:tcPr>
            <w:shd w:fill="auto" w:val="clear"/>
            <w:tcMar>
              <w:top w:w="0.0" w:type="dxa"/>
              <w:left w:w="0.0" w:type="dxa"/>
              <w:bottom w:w="0.0" w:type="dxa"/>
              <w:right w:w="0.0" w:type="dxa"/>
            </w:tcMar>
            <w:vAlign w:val="top"/>
          </w:tcPr>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19,94</w:t>
            </w:r>
          </w:p>
        </w:tc>
      </w:tr>
      <w:tr>
        <w:tc>
          <w:tcPr>
            <w:shd w:fill="auto" w:val="clear"/>
            <w:tcMar>
              <w:top w:w="0.0" w:type="dxa"/>
              <w:left w:w="0.0" w:type="dxa"/>
              <w:bottom w:w="0.0" w:type="dxa"/>
              <w:right w:w="0.0" w:type="dxa"/>
            </w:tcMar>
            <w:vAlign w:val="top"/>
          </w:tcPr>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расчеты с покупателями и заказчиками</w:t>
            </w:r>
          </w:p>
        </w:tc>
        <w:tc>
          <w:tcPr>
            <w:shd w:fill="auto" w:val="clear"/>
            <w:tcMar>
              <w:top w:w="0.0" w:type="dxa"/>
              <w:left w:w="0.0" w:type="dxa"/>
              <w:bottom w:w="0.0" w:type="dxa"/>
              <w:right w:w="0.0" w:type="dxa"/>
            </w:tcMar>
            <w:vAlign w:val="top"/>
          </w:tcPr>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316</w:t>
            </w:r>
          </w:p>
        </w:tc>
        <w:tc>
          <w:tcPr>
            <w:shd w:fill="auto" w:val="clear"/>
            <w:tcMar>
              <w:top w:w="0.0" w:type="dxa"/>
              <w:left w:w="0.0" w:type="dxa"/>
              <w:bottom w:w="0.0" w:type="dxa"/>
              <w:right w:w="0.0" w:type="dxa"/>
            </w:tcMar>
            <w:vAlign w:val="top"/>
          </w:tcPr>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379</w:t>
            </w:r>
          </w:p>
        </w:tc>
        <w:tc>
          <w:tcPr>
            <w:shd w:fill="auto" w:val="clear"/>
            <w:tcMar>
              <w:top w:w="0.0" w:type="dxa"/>
              <w:left w:w="0.0" w:type="dxa"/>
              <w:bottom w:w="0.0" w:type="dxa"/>
              <w:right w:w="0.0" w:type="dxa"/>
            </w:tcMar>
            <w:vAlign w:val="top"/>
          </w:tcPr>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379</w:t>
            </w:r>
          </w:p>
        </w:tc>
        <w:tc>
          <w:tcPr>
            <w:shd w:fill="auto" w:val="clear"/>
            <w:tcMar>
              <w:top w:w="0.0" w:type="dxa"/>
              <w:left w:w="0.0" w:type="dxa"/>
              <w:bottom w:w="0.0" w:type="dxa"/>
              <w:right w:w="0.0" w:type="dxa"/>
            </w:tcMar>
            <w:vAlign w:val="top"/>
          </w:tcPr>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63</w:t>
            </w:r>
          </w:p>
        </w:tc>
        <w:tc>
          <w:tcPr>
            <w:shd w:fill="auto" w:val="clear"/>
            <w:tcMar>
              <w:top w:w="0.0" w:type="dxa"/>
              <w:left w:w="0.0" w:type="dxa"/>
              <w:bottom w:w="0.0" w:type="dxa"/>
              <w:right w:w="0.0" w:type="dxa"/>
            </w:tcMar>
            <w:vAlign w:val="top"/>
          </w:tcPr>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19,94</w:t>
            </w:r>
          </w:p>
        </w:tc>
      </w:tr>
      <w:tr>
        <w:tc>
          <w:tcPr>
            <w:shd w:fill="auto" w:val="clear"/>
            <w:tcMar>
              <w:top w:w="0.0" w:type="dxa"/>
              <w:left w:w="0.0" w:type="dxa"/>
              <w:bottom w:w="0.0" w:type="dxa"/>
              <w:right w:w="0.0" w:type="dxa"/>
            </w:tcMar>
            <w:vAlign w:val="top"/>
          </w:tcPr>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Итого дебиторская задолженность</w:t>
            </w:r>
          </w:p>
        </w:tc>
        <w:tc>
          <w:tcPr>
            <w:shd w:fill="auto" w:val="clear"/>
            <w:tcMar>
              <w:top w:w="0.0" w:type="dxa"/>
              <w:left w:w="0.0" w:type="dxa"/>
              <w:bottom w:w="0.0" w:type="dxa"/>
              <w:right w:w="0.0" w:type="dxa"/>
            </w:tcMar>
            <w:vAlign w:val="top"/>
          </w:tcPr>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572</w:t>
            </w:r>
          </w:p>
        </w:tc>
        <w:tc>
          <w:tcPr>
            <w:shd w:fill="auto" w:val="clear"/>
            <w:tcMar>
              <w:top w:w="0.0" w:type="dxa"/>
              <w:left w:w="0.0" w:type="dxa"/>
              <w:bottom w:w="0.0" w:type="dxa"/>
              <w:right w:w="0.0" w:type="dxa"/>
            </w:tcMar>
            <w:vAlign w:val="top"/>
          </w:tcPr>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797</w:t>
            </w:r>
          </w:p>
        </w:tc>
        <w:tc>
          <w:tcPr>
            <w:shd w:fill="auto" w:val="clear"/>
            <w:tcMar>
              <w:top w:w="0.0" w:type="dxa"/>
              <w:left w:w="0.0" w:type="dxa"/>
              <w:bottom w:w="0.0" w:type="dxa"/>
              <w:right w:w="0.0" w:type="dxa"/>
            </w:tcMar>
            <w:vAlign w:val="top"/>
          </w:tcPr>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891</w:t>
            </w:r>
          </w:p>
        </w:tc>
        <w:tc>
          <w:tcPr>
            <w:shd w:fill="auto" w:val="clear"/>
            <w:tcMar>
              <w:top w:w="0.0" w:type="dxa"/>
              <w:left w:w="0.0" w:type="dxa"/>
              <w:bottom w:w="0.0" w:type="dxa"/>
              <w:right w:w="0.0" w:type="dxa"/>
            </w:tcMar>
            <w:vAlign w:val="top"/>
          </w:tcPr>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319</w:t>
            </w:r>
          </w:p>
        </w:tc>
        <w:tc>
          <w:tcPr>
            <w:shd w:fill="auto" w:val="clear"/>
            <w:tcMar>
              <w:top w:w="0.0" w:type="dxa"/>
              <w:left w:w="0.0" w:type="dxa"/>
              <w:bottom w:w="0.0" w:type="dxa"/>
              <w:right w:w="0.0" w:type="dxa"/>
            </w:tcMar>
            <w:vAlign w:val="top"/>
          </w:tcPr>
          <w:p w:rsidR="00000000" w:rsidDel="00000000" w:rsidP="00000000" w:rsidRDefault="00000000" w:rsidRPr="00000000" w14:paraId="000004E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94</w:t>
            </w:r>
          </w:p>
        </w:tc>
        <w:tc>
          <w:tcPr>
            <w:shd w:fill="auto" w:val="clear"/>
            <w:tcMar>
              <w:top w:w="0.0" w:type="dxa"/>
              <w:left w:w="0.0" w:type="dxa"/>
              <w:bottom w:w="0.0" w:type="dxa"/>
              <w:right w:w="0.0" w:type="dxa"/>
            </w:tcMar>
            <w:vAlign w:val="top"/>
          </w:tcPr>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55,77</w:t>
            </w:r>
          </w:p>
        </w:tc>
        <w:tc>
          <w:tcPr>
            <w:shd w:fill="auto" w:val="clear"/>
            <w:tcMar>
              <w:top w:w="0.0" w:type="dxa"/>
              <w:left w:w="0.0" w:type="dxa"/>
              <w:bottom w:w="0.0" w:type="dxa"/>
              <w:right w:w="0.0" w:type="dxa"/>
            </w:tcMar>
            <w:vAlign w:val="top"/>
          </w:tcPr>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11,79</w:t>
            </w:r>
          </w:p>
        </w:tc>
      </w:tr>
    </w:tbl>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Как видно из таблицы 18, дебиторская задолженность ООО «Лесторг» за анализируемый период увеличилась на 94 тыс. руб. по сравнению с 2013 годом и составила 891 тыс. руб. В самой структуре дебиторской задолженности тоже произошли изменения: задолженность по покупателям за 2014 год выросла по сравнению с 2013 годом на 113 тыс. руб. или на 29,97%, однако, уменьшилась прочая краткосрочная задолженность на 82 тыс. руб. В 2013 году появляется долгосрочная дебиторская задолженность в размере 316 тыс. руб. А в 2014 году она возрастает на 63 тыс. руб. Такое увеличение дебиторской задолженности можно охарактеризовать негативно.</w:t>
      </w:r>
    </w:p>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структуре дебиторской задолженности за 2014 год произошли существенные изменения. Увеличилась доля долгосрочной дебиторской задолженности с 39,7% в 2013 году до 42,5% в 2014 году.</w:t>
      </w:r>
    </w:p>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Далее произведем оценку кредиторской задолженности предприятия. Более глубокий анализ состава и структуры кредиторской задолженности поможет составить более полную картину расчетов с контрагентами.</w:t>
      </w:r>
    </w:p>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19 - Динамика кредиторской задолженности ООО «Лесторг» за 2012-2014 гг., тыс. руб.</w:t>
      </w:r>
    </w:p>
    <w:tbl>
      <w:tblPr>
        <w:tblStyle w:val="Table19"/>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51"/>
        <w:gridCol w:w="835.0000000000002"/>
        <w:gridCol w:w="835"/>
        <w:gridCol w:w="835"/>
        <w:gridCol w:w="1032.0000000000005"/>
        <w:gridCol w:w="1182.9999999999995"/>
        <w:gridCol w:w="1313.0000000000007"/>
        <w:gridCol w:w="1312.9999999999995"/>
        <w:tblGridChange w:id="0">
          <w:tblGrid>
            <w:gridCol w:w="1951"/>
            <w:gridCol w:w="835.0000000000002"/>
            <w:gridCol w:w="835"/>
            <w:gridCol w:w="835"/>
            <w:gridCol w:w="1032.0000000000005"/>
            <w:gridCol w:w="1182.9999999999995"/>
            <w:gridCol w:w="1313.0000000000007"/>
            <w:gridCol w:w="1312.99999999999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w:t>
            </w:r>
          </w:p>
        </w:tc>
        <w:tc>
          <w:tcPr>
            <w:shd w:fill="auto" w:val="clear"/>
            <w:tcMar>
              <w:top w:w="0.0" w:type="dxa"/>
              <w:left w:w="0.0" w:type="dxa"/>
              <w:bottom w:w="0.0" w:type="dxa"/>
              <w:right w:w="0.0" w:type="dxa"/>
            </w:tcMar>
            <w:vAlign w:val="top"/>
          </w:tcPr>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w:t>
            </w:r>
          </w:p>
        </w:tc>
        <w:tc>
          <w:tcPr>
            <w:shd w:fill="auto" w:val="clear"/>
            <w:tcMar>
              <w:top w:w="0.0" w:type="dxa"/>
              <w:left w:w="0.0" w:type="dxa"/>
              <w:bottom w:w="0.0" w:type="dxa"/>
              <w:right w:w="0.0" w:type="dxa"/>
            </w:tcMar>
            <w:vAlign w:val="top"/>
          </w:tcPr>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w:t>
            </w:r>
          </w:p>
        </w:tc>
        <w:tc>
          <w:tcPr>
            <w:shd w:fill="auto" w:val="clear"/>
            <w:tcMar>
              <w:top w:w="0.0" w:type="dxa"/>
              <w:left w:w="0.0" w:type="dxa"/>
              <w:bottom w:w="0.0" w:type="dxa"/>
              <w:right w:w="0.0" w:type="dxa"/>
            </w:tcMar>
            <w:vAlign w:val="top"/>
          </w:tcPr>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w:t>
            </w:r>
          </w:p>
        </w:tc>
        <w:tc>
          <w:tcPr>
            <w:shd w:fill="auto" w:val="clear"/>
            <w:tcMar>
              <w:top w:w="0.0" w:type="dxa"/>
              <w:left w:w="0.0" w:type="dxa"/>
              <w:bottom w:w="0.0" w:type="dxa"/>
              <w:right w:w="0.0" w:type="dxa"/>
            </w:tcMar>
            <w:vAlign w:val="top"/>
          </w:tcPr>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w:t>
            </w:r>
          </w:p>
        </w:tc>
        <w:tc>
          <w:tcPr>
            <w:shd w:fill="auto" w:val="clear"/>
            <w:tcMar>
              <w:top w:w="0.0" w:type="dxa"/>
              <w:left w:w="0.0" w:type="dxa"/>
              <w:bottom w:w="0.0" w:type="dxa"/>
              <w:right w:w="0.0" w:type="dxa"/>
            </w:tcMar>
            <w:vAlign w:val="top"/>
          </w:tcPr>
          <w:p w:rsidR="00000000" w:rsidDel="00000000" w:rsidP="00000000" w:rsidRDefault="00000000" w:rsidRPr="00000000" w14:paraId="000004F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Темп прироста 2014 г. к 2012 г., п.п.</w:t>
            </w:r>
          </w:p>
        </w:tc>
        <w:tc>
          <w:tcPr>
            <w:shd w:fill="auto" w:val="clear"/>
            <w:tcMar>
              <w:top w:w="0.0" w:type="dxa"/>
              <w:left w:w="0.0" w:type="dxa"/>
              <w:bottom w:w="0.0" w:type="dxa"/>
              <w:right w:w="0.0" w:type="dxa"/>
            </w:tcMar>
            <w:vAlign w:val="top"/>
          </w:tcPr>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Темп прироста 2014 г. к 2013 г., п.п.</w:t>
            </w:r>
          </w:p>
        </w:tc>
      </w:tr>
      <w:tr>
        <w:tc>
          <w:tcPr>
            <w:shd w:fill="auto" w:val="clear"/>
            <w:tcMar>
              <w:top w:w="0.0" w:type="dxa"/>
              <w:left w:w="0.0" w:type="dxa"/>
              <w:bottom w:w="0.0" w:type="dxa"/>
              <w:right w:w="0.0" w:type="dxa"/>
            </w:tcMar>
            <w:vAlign w:val="top"/>
          </w:tcPr>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Краткосрочная, в том числе</w:t>
            </w:r>
          </w:p>
        </w:tc>
        <w:tc>
          <w:tcPr>
            <w:shd w:fill="auto" w:val="clear"/>
            <w:tcMar>
              <w:top w:w="0.0" w:type="dxa"/>
              <w:left w:w="0.0" w:type="dxa"/>
              <w:bottom w:w="0.0" w:type="dxa"/>
              <w:right w:w="0.0" w:type="dxa"/>
            </w:tcMar>
            <w:vAlign w:val="top"/>
          </w:tcPr>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1720</w:t>
            </w:r>
          </w:p>
        </w:tc>
        <w:tc>
          <w:tcPr>
            <w:shd w:fill="auto" w:val="clear"/>
            <w:tcMar>
              <w:top w:w="0.0" w:type="dxa"/>
              <w:left w:w="0.0" w:type="dxa"/>
              <w:bottom w:w="0.0" w:type="dxa"/>
              <w:right w:w="0.0" w:type="dxa"/>
            </w:tcMar>
            <w:vAlign w:val="top"/>
          </w:tcPr>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2273</w:t>
            </w:r>
          </w:p>
        </w:tc>
        <w:tc>
          <w:tcPr>
            <w:shd w:fill="auto" w:val="clear"/>
            <w:tcMar>
              <w:top w:w="0.0" w:type="dxa"/>
              <w:left w:w="0.0" w:type="dxa"/>
              <w:bottom w:w="0.0" w:type="dxa"/>
              <w:right w:w="0.0" w:type="dxa"/>
            </w:tcMar>
            <w:vAlign w:val="top"/>
          </w:tcPr>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2747</w:t>
            </w:r>
          </w:p>
        </w:tc>
        <w:tc>
          <w:tcPr>
            <w:shd w:fill="auto" w:val="clear"/>
            <w:tcMar>
              <w:top w:w="0.0" w:type="dxa"/>
              <w:left w:w="0.0" w:type="dxa"/>
              <w:bottom w:w="0.0" w:type="dxa"/>
              <w:right w:w="0.0" w:type="dxa"/>
            </w:tcMar>
            <w:vAlign w:val="top"/>
          </w:tcPr>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1027</w:t>
            </w:r>
          </w:p>
        </w:tc>
        <w:tc>
          <w:tcPr>
            <w:shd w:fill="auto" w:val="clear"/>
            <w:tcMar>
              <w:top w:w="0.0" w:type="dxa"/>
              <w:left w:w="0.0" w:type="dxa"/>
              <w:bottom w:w="0.0" w:type="dxa"/>
              <w:right w:w="0.0" w:type="dxa"/>
            </w:tcMar>
            <w:vAlign w:val="top"/>
          </w:tcPr>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474</w:t>
            </w:r>
          </w:p>
        </w:tc>
        <w:tc>
          <w:tcPr>
            <w:shd w:fill="auto" w:val="clear"/>
            <w:tcMar>
              <w:top w:w="0.0" w:type="dxa"/>
              <w:left w:w="0.0" w:type="dxa"/>
              <w:bottom w:w="0.0" w:type="dxa"/>
              <w:right w:w="0.0" w:type="dxa"/>
            </w:tcMar>
            <w:vAlign w:val="top"/>
          </w:tcPr>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59,71</w:t>
            </w:r>
          </w:p>
        </w:tc>
        <w:tc>
          <w:tcPr>
            <w:shd w:fill="auto" w:val="clear"/>
            <w:tcMar>
              <w:top w:w="0.0" w:type="dxa"/>
              <w:left w:w="0.0" w:type="dxa"/>
              <w:bottom w:w="0.0" w:type="dxa"/>
              <w:right w:w="0.0" w:type="dxa"/>
            </w:tcMar>
            <w:vAlign w:val="top"/>
          </w:tcPr>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20,85</w:t>
            </w:r>
          </w:p>
        </w:tc>
      </w:tr>
      <w:tr>
        <w:tc>
          <w:tcPr>
            <w:shd w:fill="auto" w:val="clear"/>
            <w:tcMar>
              <w:top w:w="0.0" w:type="dxa"/>
              <w:left w:w="0.0" w:type="dxa"/>
              <w:bottom w:w="0.0" w:type="dxa"/>
              <w:right w:w="0.0" w:type="dxa"/>
            </w:tcMar>
            <w:vAlign w:val="top"/>
          </w:tcPr>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расчеты с поставщиками и подрядчиками</w:t>
            </w:r>
          </w:p>
        </w:tc>
        <w:tc>
          <w:tcPr>
            <w:shd w:fill="auto" w:val="clear"/>
            <w:tcMar>
              <w:top w:w="0.0" w:type="dxa"/>
              <w:left w:w="0.0" w:type="dxa"/>
              <w:bottom w:w="0.0" w:type="dxa"/>
              <w:right w:w="0.0" w:type="dxa"/>
            </w:tcMar>
            <w:vAlign w:val="top"/>
          </w:tcPr>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253</w:t>
            </w:r>
          </w:p>
        </w:tc>
        <w:tc>
          <w:tcPr>
            <w:shd w:fill="auto" w:val="clear"/>
            <w:tcMar>
              <w:top w:w="0.0" w:type="dxa"/>
              <w:left w:w="0.0" w:type="dxa"/>
              <w:bottom w:w="0.0" w:type="dxa"/>
              <w:right w:w="0.0" w:type="dxa"/>
            </w:tcMar>
            <w:vAlign w:val="top"/>
          </w:tcPr>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414</w:t>
            </w:r>
          </w:p>
        </w:tc>
        <w:tc>
          <w:tcPr>
            <w:shd w:fill="auto" w:val="clear"/>
            <w:tcMar>
              <w:top w:w="0.0" w:type="dxa"/>
              <w:left w:w="0.0" w:type="dxa"/>
              <w:bottom w:w="0.0" w:type="dxa"/>
              <w:right w:w="0.0" w:type="dxa"/>
            </w:tcMar>
            <w:vAlign w:val="top"/>
          </w:tcPr>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452</w:t>
            </w:r>
          </w:p>
        </w:tc>
        <w:tc>
          <w:tcPr>
            <w:shd w:fill="auto" w:val="clear"/>
            <w:tcMar>
              <w:top w:w="0.0" w:type="dxa"/>
              <w:left w:w="0.0" w:type="dxa"/>
              <w:bottom w:w="0.0" w:type="dxa"/>
              <w:right w:w="0.0" w:type="dxa"/>
            </w:tcMar>
            <w:vAlign w:val="top"/>
          </w:tcPr>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199</w:t>
            </w:r>
          </w:p>
        </w:tc>
        <w:tc>
          <w:tcPr>
            <w:shd w:fill="auto" w:val="clear"/>
            <w:tcMar>
              <w:top w:w="0.0" w:type="dxa"/>
              <w:left w:w="0.0" w:type="dxa"/>
              <w:bottom w:w="0.0" w:type="dxa"/>
              <w:right w:w="0.0" w:type="dxa"/>
            </w:tcMar>
            <w:vAlign w:val="top"/>
          </w:tcPr>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38</w:t>
            </w:r>
          </w:p>
        </w:tc>
        <w:tc>
          <w:tcPr>
            <w:shd w:fill="auto" w:val="clear"/>
            <w:tcMar>
              <w:top w:w="0.0" w:type="dxa"/>
              <w:left w:w="0.0" w:type="dxa"/>
              <w:bottom w:w="0.0" w:type="dxa"/>
              <w:right w:w="0.0" w:type="dxa"/>
            </w:tcMar>
            <w:vAlign w:val="top"/>
          </w:tcPr>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78,66</w:t>
            </w:r>
          </w:p>
        </w:tc>
        <w:tc>
          <w:tcPr>
            <w:shd w:fill="auto" w:val="clear"/>
            <w:tcMar>
              <w:top w:w="0.0" w:type="dxa"/>
              <w:left w:w="0.0" w:type="dxa"/>
              <w:bottom w:w="0.0" w:type="dxa"/>
              <w:right w:w="0.0" w:type="dxa"/>
            </w:tcMar>
            <w:vAlign w:val="top"/>
          </w:tcPr>
          <w:p w:rsidR="00000000" w:rsidDel="00000000" w:rsidP="00000000" w:rsidRDefault="00000000" w:rsidRPr="00000000" w14:paraId="0000050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9,18</w:t>
            </w:r>
          </w:p>
        </w:tc>
      </w:tr>
      <w:tr>
        <w:tc>
          <w:tcPr>
            <w:shd w:fill="auto" w:val="clear"/>
            <w:tcMar>
              <w:top w:w="0.0" w:type="dxa"/>
              <w:left w:w="0.0" w:type="dxa"/>
              <w:bottom w:w="0.0" w:type="dxa"/>
              <w:right w:w="0.0" w:type="dxa"/>
            </w:tcMar>
            <w:vAlign w:val="top"/>
          </w:tcPr>
          <w:p w:rsidR="00000000" w:rsidDel="00000000" w:rsidP="00000000" w:rsidRDefault="00000000" w:rsidRPr="00000000" w14:paraId="0000050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расчеты по налогам и сборам</w:t>
            </w:r>
          </w:p>
        </w:tc>
        <w:tc>
          <w:tcPr>
            <w:shd w:fill="auto" w:val="clear"/>
            <w:tcMar>
              <w:top w:w="0.0" w:type="dxa"/>
              <w:left w:w="0.0" w:type="dxa"/>
              <w:bottom w:w="0.0" w:type="dxa"/>
              <w:right w:w="0.0" w:type="dxa"/>
            </w:tcMar>
            <w:vAlign w:val="top"/>
          </w:tcPr>
          <w:p w:rsidR="00000000" w:rsidDel="00000000" w:rsidP="00000000" w:rsidRDefault="00000000" w:rsidRPr="00000000" w14:paraId="0000050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794</w:t>
            </w:r>
          </w:p>
        </w:tc>
        <w:tc>
          <w:tcPr>
            <w:shd w:fill="auto" w:val="clear"/>
            <w:tcMar>
              <w:top w:w="0.0" w:type="dxa"/>
              <w:left w:w="0.0" w:type="dxa"/>
              <w:bottom w:w="0.0" w:type="dxa"/>
              <w:right w:w="0.0" w:type="dxa"/>
            </w:tcMar>
            <w:vAlign w:val="top"/>
          </w:tcPr>
          <w:p w:rsidR="00000000" w:rsidDel="00000000" w:rsidP="00000000" w:rsidRDefault="00000000" w:rsidRPr="00000000" w14:paraId="0000050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899</w:t>
            </w:r>
          </w:p>
        </w:tc>
        <w:tc>
          <w:tcPr>
            <w:shd w:fill="auto" w:val="clear"/>
            <w:tcMar>
              <w:top w:w="0.0" w:type="dxa"/>
              <w:left w:w="0.0" w:type="dxa"/>
              <w:bottom w:w="0.0" w:type="dxa"/>
              <w:right w:w="0.0" w:type="dxa"/>
            </w:tcMar>
            <w:vAlign w:val="top"/>
          </w:tcPr>
          <w:p w:rsidR="00000000" w:rsidDel="00000000" w:rsidP="00000000" w:rsidRDefault="00000000" w:rsidRPr="00000000" w14:paraId="0000050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1137</w:t>
            </w:r>
          </w:p>
        </w:tc>
        <w:tc>
          <w:tcPr>
            <w:shd w:fill="auto" w:val="clear"/>
            <w:tcMar>
              <w:top w:w="0.0" w:type="dxa"/>
              <w:left w:w="0.0" w:type="dxa"/>
              <w:bottom w:w="0.0" w:type="dxa"/>
              <w:right w:w="0.0" w:type="dxa"/>
            </w:tcMar>
            <w:vAlign w:val="top"/>
          </w:tcPr>
          <w:p w:rsidR="00000000" w:rsidDel="00000000" w:rsidP="00000000" w:rsidRDefault="00000000" w:rsidRPr="00000000" w14:paraId="0000051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343</w:t>
            </w:r>
          </w:p>
        </w:tc>
        <w:tc>
          <w:tcPr>
            <w:shd w:fill="auto" w:val="clear"/>
            <w:tcMar>
              <w:top w:w="0.0" w:type="dxa"/>
              <w:left w:w="0.0" w:type="dxa"/>
              <w:bottom w:w="0.0" w:type="dxa"/>
              <w:right w:w="0.0" w:type="dxa"/>
            </w:tcMar>
            <w:vAlign w:val="top"/>
          </w:tcPr>
          <w:p w:rsidR="00000000" w:rsidDel="00000000" w:rsidP="00000000" w:rsidRDefault="00000000" w:rsidRPr="00000000" w14:paraId="0000051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238</w:t>
            </w:r>
          </w:p>
        </w:tc>
        <w:tc>
          <w:tcPr>
            <w:shd w:fill="auto" w:val="clear"/>
            <w:tcMar>
              <w:top w:w="0.0" w:type="dxa"/>
              <w:left w:w="0.0" w:type="dxa"/>
              <w:bottom w:w="0.0" w:type="dxa"/>
              <w:right w:w="0.0" w:type="dxa"/>
            </w:tcMar>
            <w:vAlign w:val="top"/>
          </w:tcPr>
          <w:p w:rsidR="00000000" w:rsidDel="00000000" w:rsidP="00000000" w:rsidRDefault="00000000" w:rsidRPr="00000000" w14:paraId="0000051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43,2</w:t>
            </w:r>
          </w:p>
        </w:tc>
        <w:tc>
          <w:tcPr>
            <w:shd w:fill="auto" w:val="clear"/>
            <w:tcMar>
              <w:top w:w="0.0" w:type="dxa"/>
              <w:left w:w="0.0" w:type="dxa"/>
              <w:bottom w:w="0.0" w:type="dxa"/>
              <w:right w:w="0.0" w:type="dxa"/>
            </w:tcMar>
            <w:vAlign w:val="top"/>
          </w:tcPr>
          <w:p w:rsidR="00000000" w:rsidDel="00000000" w:rsidP="00000000" w:rsidRDefault="00000000" w:rsidRPr="00000000" w14:paraId="0000051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26,47</w:t>
            </w:r>
          </w:p>
        </w:tc>
      </w:tr>
      <w:tr>
        <w:tc>
          <w:tcPr>
            <w:shd w:fill="auto" w:val="clear"/>
            <w:tcMar>
              <w:top w:w="0.0" w:type="dxa"/>
              <w:left w:w="0.0" w:type="dxa"/>
              <w:bottom w:w="0.0" w:type="dxa"/>
              <w:right w:w="0.0" w:type="dxa"/>
            </w:tcMar>
            <w:vAlign w:val="top"/>
          </w:tcPr>
          <w:p w:rsidR="00000000" w:rsidDel="00000000" w:rsidP="00000000" w:rsidRDefault="00000000" w:rsidRPr="00000000" w14:paraId="0000051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Займы</w:t>
            </w:r>
          </w:p>
        </w:tc>
        <w:tc>
          <w:tcPr>
            <w:shd w:fill="auto" w:val="clear"/>
            <w:tcMar>
              <w:top w:w="0.0" w:type="dxa"/>
              <w:left w:w="0.0" w:type="dxa"/>
              <w:bottom w:w="0.0" w:type="dxa"/>
              <w:right w:w="0.0" w:type="dxa"/>
            </w:tcMar>
            <w:vAlign w:val="top"/>
          </w:tcPr>
          <w:p w:rsidR="00000000" w:rsidDel="00000000" w:rsidP="00000000" w:rsidRDefault="00000000" w:rsidRPr="00000000" w14:paraId="0000051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300</w:t>
            </w:r>
          </w:p>
        </w:tc>
        <w:tc>
          <w:tcPr>
            <w:shd w:fill="auto" w:val="clear"/>
            <w:tcMar>
              <w:top w:w="0.0" w:type="dxa"/>
              <w:left w:w="0.0" w:type="dxa"/>
              <w:bottom w:w="0.0" w:type="dxa"/>
              <w:right w:w="0.0" w:type="dxa"/>
            </w:tcMar>
            <w:vAlign w:val="top"/>
          </w:tcPr>
          <w:p w:rsidR="00000000" w:rsidDel="00000000" w:rsidP="00000000" w:rsidRDefault="00000000" w:rsidRPr="00000000" w14:paraId="0000051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300</w:t>
            </w:r>
          </w:p>
        </w:tc>
        <w:tc>
          <w:tcPr>
            <w:shd w:fill="auto" w:val="clear"/>
            <w:tcMar>
              <w:top w:w="0.0" w:type="dxa"/>
              <w:left w:w="0.0" w:type="dxa"/>
              <w:bottom w:w="0.0" w:type="dxa"/>
              <w:right w:w="0.0" w:type="dxa"/>
            </w:tcMar>
            <w:vAlign w:val="top"/>
          </w:tcPr>
          <w:p w:rsidR="00000000" w:rsidDel="00000000" w:rsidP="00000000" w:rsidRDefault="00000000" w:rsidRPr="00000000" w14:paraId="0000051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300</w:t>
            </w:r>
          </w:p>
        </w:tc>
        <w:tc>
          <w:tcPr>
            <w:shd w:fill="auto" w:val="clear"/>
            <w:tcMar>
              <w:top w:w="0.0" w:type="dxa"/>
              <w:left w:w="0.0" w:type="dxa"/>
              <w:bottom w:w="0.0" w:type="dxa"/>
              <w:right w:w="0.0" w:type="dxa"/>
            </w:tcMar>
            <w:vAlign w:val="top"/>
          </w:tcPr>
          <w:p w:rsidR="00000000" w:rsidDel="00000000" w:rsidP="00000000" w:rsidRDefault="00000000" w:rsidRPr="00000000" w14:paraId="0000051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51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51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51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51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прочая</w:t>
            </w:r>
          </w:p>
        </w:tc>
        <w:tc>
          <w:tcPr>
            <w:shd w:fill="auto" w:val="clear"/>
            <w:tcMar>
              <w:top w:w="0.0" w:type="dxa"/>
              <w:left w:w="0.0" w:type="dxa"/>
              <w:bottom w:w="0.0" w:type="dxa"/>
              <w:right w:w="0.0" w:type="dxa"/>
            </w:tcMar>
            <w:vAlign w:val="top"/>
          </w:tcPr>
          <w:p w:rsidR="00000000" w:rsidDel="00000000" w:rsidP="00000000" w:rsidRDefault="00000000" w:rsidRPr="00000000" w14:paraId="0000051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372</w:t>
            </w:r>
          </w:p>
        </w:tc>
        <w:tc>
          <w:tcPr>
            <w:shd w:fill="auto" w:val="clear"/>
            <w:tcMar>
              <w:top w:w="0.0" w:type="dxa"/>
              <w:left w:w="0.0" w:type="dxa"/>
              <w:bottom w:w="0.0" w:type="dxa"/>
              <w:right w:w="0.0" w:type="dxa"/>
            </w:tcMar>
            <w:vAlign w:val="top"/>
          </w:tcPr>
          <w:p w:rsidR="00000000" w:rsidDel="00000000" w:rsidP="00000000" w:rsidRDefault="00000000" w:rsidRPr="00000000" w14:paraId="0000051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661</w:t>
            </w:r>
          </w:p>
        </w:tc>
        <w:tc>
          <w:tcPr>
            <w:shd w:fill="auto" w:val="clear"/>
            <w:tcMar>
              <w:top w:w="0.0" w:type="dxa"/>
              <w:left w:w="0.0" w:type="dxa"/>
              <w:bottom w:w="0.0" w:type="dxa"/>
              <w:right w:w="0.0" w:type="dxa"/>
            </w:tcMar>
            <w:vAlign w:val="top"/>
          </w:tcPr>
          <w:p w:rsidR="00000000" w:rsidDel="00000000" w:rsidP="00000000" w:rsidRDefault="00000000" w:rsidRPr="00000000" w14:paraId="0000051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858</w:t>
            </w:r>
          </w:p>
        </w:tc>
        <w:tc>
          <w:tcPr>
            <w:shd w:fill="auto" w:val="clear"/>
            <w:tcMar>
              <w:top w:w="0.0" w:type="dxa"/>
              <w:left w:w="0.0" w:type="dxa"/>
              <w:bottom w:w="0.0" w:type="dxa"/>
              <w:right w:w="0.0" w:type="dxa"/>
            </w:tcMar>
            <w:vAlign w:val="top"/>
          </w:tcPr>
          <w:p w:rsidR="00000000" w:rsidDel="00000000" w:rsidP="00000000" w:rsidRDefault="00000000" w:rsidRPr="00000000" w14:paraId="0000052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486</w:t>
            </w:r>
          </w:p>
        </w:tc>
        <w:tc>
          <w:tcPr>
            <w:shd w:fill="auto" w:val="clear"/>
            <w:tcMar>
              <w:top w:w="0.0" w:type="dxa"/>
              <w:left w:w="0.0" w:type="dxa"/>
              <w:bottom w:w="0.0" w:type="dxa"/>
              <w:right w:w="0.0" w:type="dxa"/>
            </w:tcMar>
            <w:vAlign w:val="top"/>
          </w:tcPr>
          <w:p w:rsidR="00000000" w:rsidDel="00000000" w:rsidP="00000000" w:rsidRDefault="00000000" w:rsidRPr="00000000" w14:paraId="0000052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197</w:t>
            </w:r>
          </w:p>
        </w:tc>
        <w:tc>
          <w:tcPr>
            <w:shd w:fill="auto" w:val="clear"/>
            <w:tcMar>
              <w:top w:w="0.0" w:type="dxa"/>
              <w:left w:w="0.0" w:type="dxa"/>
              <w:bottom w:w="0.0" w:type="dxa"/>
              <w:right w:w="0.0" w:type="dxa"/>
            </w:tcMar>
            <w:vAlign w:val="top"/>
          </w:tcPr>
          <w:p w:rsidR="00000000" w:rsidDel="00000000" w:rsidP="00000000" w:rsidRDefault="00000000" w:rsidRPr="00000000" w14:paraId="0000052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130,65</w:t>
            </w:r>
          </w:p>
        </w:tc>
        <w:tc>
          <w:tcPr>
            <w:shd w:fill="auto" w:val="clear"/>
            <w:tcMar>
              <w:top w:w="0.0" w:type="dxa"/>
              <w:left w:w="0.0" w:type="dxa"/>
              <w:bottom w:w="0.0" w:type="dxa"/>
              <w:right w:w="0.0" w:type="dxa"/>
            </w:tcMar>
            <w:vAlign w:val="top"/>
          </w:tcPr>
          <w:p w:rsidR="00000000" w:rsidDel="00000000" w:rsidP="00000000" w:rsidRDefault="00000000" w:rsidRPr="00000000" w14:paraId="0000052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29,8</w:t>
            </w:r>
          </w:p>
        </w:tc>
      </w:tr>
      <w:tr>
        <w:tc>
          <w:tcPr>
            <w:shd w:fill="auto" w:val="clear"/>
            <w:tcMar>
              <w:top w:w="0.0" w:type="dxa"/>
              <w:left w:w="0.0" w:type="dxa"/>
              <w:bottom w:w="0.0" w:type="dxa"/>
              <w:right w:w="0.0" w:type="dxa"/>
            </w:tcMar>
            <w:vAlign w:val="top"/>
          </w:tcPr>
          <w:p w:rsidR="00000000" w:rsidDel="00000000" w:rsidP="00000000" w:rsidRDefault="00000000" w:rsidRPr="00000000" w14:paraId="0000052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Долгосрочная, в том числе</w:t>
            </w:r>
          </w:p>
        </w:tc>
        <w:tc>
          <w:tcPr>
            <w:shd w:fill="auto" w:val="clear"/>
            <w:tcMar>
              <w:top w:w="0.0" w:type="dxa"/>
              <w:left w:w="0.0" w:type="dxa"/>
              <w:bottom w:w="0.0" w:type="dxa"/>
              <w:right w:w="0.0" w:type="dxa"/>
            </w:tcMar>
            <w:vAlign w:val="top"/>
          </w:tcPr>
          <w:p w:rsidR="00000000" w:rsidDel="00000000" w:rsidP="00000000" w:rsidRDefault="00000000" w:rsidRPr="00000000" w14:paraId="0000052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480</w:t>
            </w:r>
          </w:p>
        </w:tc>
        <w:tc>
          <w:tcPr>
            <w:shd w:fill="auto" w:val="clear"/>
            <w:tcMar>
              <w:top w:w="0.0" w:type="dxa"/>
              <w:left w:w="0.0" w:type="dxa"/>
              <w:bottom w:w="0.0" w:type="dxa"/>
              <w:right w:w="0.0" w:type="dxa"/>
            </w:tcMar>
            <w:vAlign w:val="top"/>
          </w:tcPr>
          <w:p w:rsidR="00000000" w:rsidDel="00000000" w:rsidP="00000000" w:rsidRDefault="00000000" w:rsidRPr="00000000" w14:paraId="0000052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332</w:t>
            </w:r>
          </w:p>
        </w:tc>
        <w:tc>
          <w:tcPr>
            <w:shd w:fill="auto" w:val="clear"/>
            <w:tcMar>
              <w:top w:w="0.0" w:type="dxa"/>
              <w:left w:w="0.0" w:type="dxa"/>
              <w:bottom w:w="0.0" w:type="dxa"/>
              <w:right w:w="0.0" w:type="dxa"/>
            </w:tcMar>
            <w:vAlign w:val="top"/>
          </w:tcPr>
          <w:p w:rsidR="00000000" w:rsidDel="00000000" w:rsidP="00000000" w:rsidRDefault="00000000" w:rsidRPr="00000000" w14:paraId="0000052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185</w:t>
            </w:r>
          </w:p>
        </w:tc>
        <w:tc>
          <w:tcPr>
            <w:shd w:fill="auto" w:val="clear"/>
            <w:tcMar>
              <w:top w:w="0.0" w:type="dxa"/>
              <w:left w:w="0.0" w:type="dxa"/>
              <w:bottom w:w="0.0" w:type="dxa"/>
              <w:right w:w="0.0" w:type="dxa"/>
            </w:tcMar>
            <w:vAlign w:val="top"/>
          </w:tcPr>
          <w:p w:rsidR="00000000" w:rsidDel="00000000" w:rsidP="00000000" w:rsidRDefault="00000000" w:rsidRPr="00000000" w14:paraId="0000052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-295</w:t>
            </w:r>
          </w:p>
        </w:tc>
        <w:tc>
          <w:tcPr>
            <w:shd w:fill="auto" w:val="clear"/>
            <w:tcMar>
              <w:top w:w="0.0" w:type="dxa"/>
              <w:left w:w="0.0" w:type="dxa"/>
              <w:bottom w:w="0.0" w:type="dxa"/>
              <w:right w:w="0.0" w:type="dxa"/>
            </w:tcMar>
            <w:vAlign w:val="top"/>
          </w:tcPr>
          <w:p w:rsidR="00000000" w:rsidDel="00000000" w:rsidP="00000000" w:rsidRDefault="00000000" w:rsidRPr="00000000" w14:paraId="0000052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-147</w:t>
            </w:r>
          </w:p>
        </w:tc>
        <w:tc>
          <w:tcPr>
            <w:shd w:fill="auto" w:val="clear"/>
            <w:tcMar>
              <w:top w:w="0.0" w:type="dxa"/>
              <w:left w:w="0.0" w:type="dxa"/>
              <w:bottom w:w="0.0" w:type="dxa"/>
              <w:right w:w="0.0" w:type="dxa"/>
            </w:tcMar>
            <w:vAlign w:val="top"/>
          </w:tcPr>
          <w:p w:rsidR="00000000" w:rsidDel="00000000" w:rsidP="00000000" w:rsidRDefault="00000000" w:rsidRPr="00000000" w14:paraId="0000052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-61,46</w:t>
            </w:r>
          </w:p>
        </w:tc>
        <w:tc>
          <w:tcPr>
            <w:shd w:fill="auto" w:val="clear"/>
            <w:tcMar>
              <w:top w:w="0.0" w:type="dxa"/>
              <w:left w:w="0.0" w:type="dxa"/>
              <w:bottom w:w="0.0" w:type="dxa"/>
              <w:right w:w="0.0" w:type="dxa"/>
            </w:tcMar>
            <w:vAlign w:val="top"/>
          </w:tcPr>
          <w:p w:rsidR="00000000" w:rsidDel="00000000" w:rsidP="00000000" w:rsidRDefault="00000000" w:rsidRPr="00000000" w14:paraId="0000052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-44,28</w:t>
            </w:r>
          </w:p>
        </w:tc>
      </w:tr>
      <w:tr>
        <w:tc>
          <w:tcPr>
            <w:shd w:fill="auto" w:val="clear"/>
            <w:tcMar>
              <w:top w:w="0.0" w:type="dxa"/>
              <w:left w:w="0.0" w:type="dxa"/>
              <w:bottom w:w="0.0" w:type="dxa"/>
              <w:right w:w="0.0" w:type="dxa"/>
            </w:tcMar>
            <w:vAlign w:val="top"/>
          </w:tcPr>
          <w:p w:rsidR="00000000" w:rsidDel="00000000" w:rsidP="00000000" w:rsidRDefault="00000000" w:rsidRPr="00000000" w14:paraId="0000052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займы</w:t>
            </w:r>
          </w:p>
        </w:tc>
        <w:tc>
          <w:tcPr>
            <w:shd w:fill="auto" w:val="clear"/>
            <w:tcMar>
              <w:top w:w="0.0" w:type="dxa"/>
              <w:left w:w="0.0" w:type="dxa"/>
              <w:bottom w:w="0.0" w:type="dxa"/>
              <w:right w:w="0.0" w:type="dxa"/>
            </w:tcMar>
            <w:vAlign w:val="top"/>
          </w:tcPr>
          <w:p w:rsidR="00000000" w:rsidDel="00000000" w:rsidP="00000000" w:rsidRDefault="00000000" w:rsidRPr="00000000" w14:paraId="0000052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480</w:t>
            </w:r>
          </w:p>
        </w:tc>
        <w:tc>
          <w:tcPr>
            <w:shd w:fill="auto" w:val="clear"/>
            <w:tcMar>
              <w:top w:w="0.0" w:type="dxa"/>
              <w:left w:w="0.0" w:type="dxa"/>
              <w:bottom w:w="0.0" w:type="dxa"/>
              <w:right w:w="0.0" w:type="dxa"/>
            </w:tcMar>
            <w:vAlign w:val="top"/>
          </w:tcPr>
          <w:p w:rsidR="00000000" w:rsidDel="00000000" w:rsidP="00000000" w:rsidRDefault="00000000" w:rsidRPr="00000000" w14:paraId="0000052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332</w:t>
            </w:r>
          </w:p>
        </w:tc>
        <w:tc>
          <w:tcPr>
            <w:shd w:fill="auto" w:val="clear"/>
            <w:tcMar>
              <w:top w:w="0.0" w:type="dxa"/>
              <w:left w:w="0.0" w:type="dxa"/>
              <w:bottom w:w="0.0" w:type="dxa"/>
              <w:right w:w="0.0" w:type="dxa"/>
            </w:tcMar>
            <w:vAlign w:val="top"/>
          </w:tcPr>
          <w:p w:rsidR="00000000" w:rsidDel="00000000" w:rsidP="00000000" w:rsidRDefault="00000000" w:rsidRPr="00000000" w14:paraId="0000052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185</w:t>
            </w:r>
          </w:p>
        </w:tc>
        <w:tc>
          <w:tcPr>
            <w:shd w:fill="auto" w:val="clear"/>
            <w:tcMar>
              <w:top w:w="0.0" w:type="dxa"/>
              <w:left w:w="0.0" w:type="dxa"/>
              <w:bottom w:w="0.0" w:type="dxa"/>
              <w:right w:w="0.0" w:type="dxa"/>
            </w:tcMar>
            <w:vAlign w:val="top"/>
          </w:tcPr>
          <w:p w:rsidR="00000000" w:rsidDel="00000000" w:rsidP="00000000" w:rsidRDefault="00000000" w:rsidRPr="00000000" w14:paraId="0000053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-295</w:t>
            </w:r>
          </w:p>
        </w:tc>
        <w:tc>
          <w:tcPr>
            <w:shd w:fill="auto" w:val="clear"/>
            <w:tcMar>
              <w:top w:w="0.0" w:type="dxa"/>
              <w:left w:w="0.0" w:type="dxa"/>
              <w:bottom w:w="0.0" w:type="dxa"/>
              <w:right w:w="0.0" w:type="dxa"/>
            </w:tcMar>
            <w:vAlign w:val="top"/>
          </w:tcPr>
          <w:p w:rsidR="00000000" w:rsidDel="00000000" w:rsidP="00000000" w:rsidRDefault="00000000" w:rsidRPr="00000000" w14:paraId="0000053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-147</w:t>
            </w:r>
          </w:p>
        </w:tc>
        <w:tc>
          <w:tcPr>
            <w:shd w:fill="auto" w:val="clear"/>
            <w:tcMar>
              <w:top w:w="0.0" w:type="dxa"/>
              <w:left w:w="0.0" w:type="dxa"/>
              <w:bottom w:w="0.0" w:type="dxa"/>
              <w:right w:w="0.0" w:type="dxa"/>
            </w:tcMar>
            <w:vAlign w:val="top"/>
          </w:tcPr>
          <w:p w:rsidR="00000000" w:rsidDel="00000000" w:rsidP="00000000" w:rsidRDefault="00000000" w:rsidRPr="00000000" w14:paraId="0000053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-61,46</w:t>
            </w:r>
          </w:p>
        </w:tc>
        <w:tc>
          <w:tcPr>
            <w:shd w:fill="auto" w:val="clear"/>
            <w:tcMar>
              <w:top w:w="0.0" w:type="dxa"/>
              <w:left w:w="0.0" w:type="dxa"/>
              <w:bottom w:w="0.0" w:type="dxa"/>
              <w:right w:w="0.0" w:type="dxa"/>
            </w:tcMar>
            <w:vAlign w:val="top"/>
          </w:tcPr>
          <w:p w:rsidR="00000000" w:rsidDel="00000000" w:rsidP="00000000" w:rsidRDefault="00000000" w:rsidRPr="00000000" w14:paraId="0000053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-44,28</w:t>
            </w:r>
          </w:p>
        </w:tc>
      </w:tr>
      <w:tr>
        <w:tc>
          <w:tcPr>
            <w:shd w:fill="auto" w:val="clear"/>
            <w:tcMar>
              <w:top w:w="0.0" w:type="dxa"/>
              <w:left w:w="0.0" w:type="dxa"/>
              <w:bottom w:w="0.0" w:type="dxa"/>
              <w:right w:w="0.0" w:type="dxa"/>
            </w:tcMar>
            <w:vAlign w:val="top"/>
          </w:tcPr>
          <w:p w:rsidR="00000000" w:rsidDel="00000000" w:rsidP="00000000" w:rsidRDefault="00000000" w:rsidRPr="00000000" w14:paraId="0000053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Итого кредиторская задолженность</w:t>
            </w:r>
          </w:p>
        </w:tc>
        <w:tc>
          <w:tcPr>
            <w:shd w:fill="auto" w:val="clear"/>
            <w:tcMar>
              <w:top w:w="0.0" w:type="dxa"/>
              <w:left w:w="0.0" w:type="dxa"/>
              <w:bottom w:w="0.0" w:type="dxa"/>
              <w:right w:w="0.0" w:type="dxa"/>
            </w:tcMar>
            <w:vAlign w:val="top"/>
          </w:tcPr>
          <w:p w:rsidR="00000000" w:rsidDel="00000000" w:rsidP="00000000" w:rsidRDefault="00000000" w:rsidRPr="00000000" w14:paraId="0000053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2200</w:t>
            </w:r>
          </w:p>
        </w:tc>
        <w:tc>
          <w:tcPr>
            <w:shd w:fill="auto" w:val="clear"/>
            <w:tcMar>
              <w:top w:w="0.0" w:type="dxa"/>
              <w:left w:w="0.0" w:type="dxa"/>
              <w:bottom w:w="0.0" w:type="dxa"/>
              <w:right w:w="0.0" w:type="dxa"/>
            </w:tcMar>
            <w:vAlign w:val="top"/>
          </w:tcPr>
          <w:p w:rsidR="00000000" w:rsidDel="00000000" w:rsidP="00000000" w:rsidRDefault="00000000" w:rsidRPr="00000000" w14:paraId="0000053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2605</w:t>
            </w:r>
          </w:p>
        </w:tc>
        <w:tc>
          <w:tcPr>
            <w:shd w:fill="auto" w:val="clear"/>
            <w:tcMar>
              <w:top w:w="0.0" w:type="dxa"/>
              <w:left w:w="0.0" w:type="dxa"/>
              <w:bottom w:w="0.0" w:type="dxa"/>
              <w:right w:w="0.0" w:type="dxa"/>
            </w:tcMar>
            <w:vAlign w:val="top"/>
          </w:tcPr>
          <w:p w:rsidR="00000000" w:rsidDel="00000000" w:rsidP="00000000" w:rsidRDefault="00000000" w:rsidRPr="00000000" w14:paraId="0000053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2932</w:t>
            </w:r>
          </w:p>
        </w:tc>
        <w:tc>
          <w:tcPr>
            <w:shd w:fill="auto" w:val="clear"/>
            <w:tcMar>
              <w:top w:w="0.0" w:type="dxa"/>
              <w:left w:w="0.0" w:type="dxa"/>
              <w:bottom w:w="0.0" w:type="dxa"/>
              <w:right w:w="0.0" w:type="dxa"/>
            </w:tcMar>
            <w:vAlign w:val="top"/>
          </w:tcPr>
          <w:p w:rsidR="00000000" w:rsidDel="00000000" w:rsidP="00000000" w:rsidRDefault="00000000" w:rsidRPr="00000000" w14:paraId="0000053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732</w:t>
            </w:r>
          </w:p>
        </w:tc>
        <w:tc>
          <w:tcPr>
            <w:shd w:fill="auto" w:val="clear"/>
            <w:tcMar>
              <w:top w:w="0.0" w:type="dxa"/>
              <w:left w:w="0.0" w:type="dxa"/>
              <w:bottom w:w="0.0" w:type="dxa"/>
              <w:right w:w="0.0" w:type="dxa"/>
            </w:tcMar>
            <w:vAlign w:val="top"/>
          </w:tcPr>
          <w:p w:rsidR="00000000" w:rsidDel="00000000" w:rsidP="00000000" w:rsidRDefault="00000000" w:rsidRPr="00000000" w14:paraId="0000053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327</w:t>
            </w:r>
          </w:p>
        </w:tc>
        <w:tc>
          <w:tcPr>
            <w:shd w:fill="auto" w:val="clear"/>
            <w:tcMar>
              <w:top w:w="0.0" w:type="dxa"/>
              <w:left w:w="0.0" w:type="dxa"/>
              <w:bottom w:w="0.0" w:type="dxa"/>
              <w:right w:w="0.0" w:type="dxa"/>
            </w:tcMar>
            <w:vAlign w:val="top"/>
          </w:tcPr>
          <w:p w:rsidR="00000000" w:rsidDel="00000000" w:rsidP="00000000" w:rsidRDefault="00000000" w:rsidRPr="00000000" w14:paraId="0000053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33,27</w:t>
            </w:r>
          </w:p>
        </w:tc>
        <w:tc>
          <w:tcPr>
            <w:shd w:fill="auto" w:val="clear"/>
            <w:tcMar>
              <w:top w:w="0.0" w:type="dxa"/>
              <w:left w:w="0.0" w:type="dxa"/>
              <w:bottom w:w="0.0" w:type="dxa"/>
              <w:right w:w="0.0" w:type="dxa"/>
            </w:tcMar>
            <w:vAlign w:val="top"/>
          </w:tcPr>
          <w:p w:rsidR="00000000" w:rsidDel="00000000" w:rsidP="00000000" w:rsidRDefault="00000000" w:rsidRPr="00000000" w14:paraId="0000053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12,55</w:t>
            </w:r>
          </w:p>
        </w:tc>
      </w:tr>
    </w:tbl>
    <w:p w:rsidR="00000000" w:rsidDel="00000000" w:rsidP="00000000" w:rsidRDefault="00000000" w:rsidRPr="00000000" w14:paraId="0000053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53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Как видно из таблицы 19, кредиторская задолженность ООО «Лесторг» за 2014 г. увеличилась по сравнению с 2013 годом на 327 тыс. руб., а по сравнению с 2012 годом увеличение составило 732 тыс. руб. или 33,27%. За весь период происходит увеличение краткосрочной задолженности, а именно в расчетах с поставщиками рост по сравнению с 2013 годом составил 9,18% или 38 тыс. руб. Возрастает задолженность по налогам - увеличение по сравнению с 2012 годом составил 343 тыс. руб. или 43,2%, а по сравнению с 2013 годом - 26,47% или 238 тыс. руб. Возрастает прочая кредиторская задолженность. В 2014 году она составила 858 тыс. руб. Долгосрочная кредиторская задолженность в 2014 году уменьшается по сравнению с 2012 годом на 295 тыс. руб., а по сравнению с 2013 годом - на 147 тыс. руб. Это означает, что предприятие исполняет свои обязательства по долгосрочным займам.</w:t>
      </w:r>
    </w:p>
    <w:p w:rsidR="00000000" w:rsidDel="00000000" w:rsidP="00000000" w:rsidRDefault="00000000" w:rsidRPr="00000000" w14:paraId="0000053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Большую долю кредиторской задолженности занимает задолженность по налогам и сборам - 36,10%, а также долгосрочные займы - 21,80%.</w:t>
      </w:r>
    </w:p>
    <w:p w:rsidR="00000000" w:rsidDel="00000000" w:rsidP="00000000" w:rsidRDefault="00000000" w:rsidRPr="00000000" w14:paraId="0000053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2013 году возрастает доля прочей краткосрочной задолженности до 25,40%. Снижается доля долгосрочных займов до 12,70%.</w:t>
      </w:r>
    </w:p>
    <w:p w:rsidR="00000000" w:rsidDel="00000000" w:rsidP="00000000" w:rsidRDefault="00000000" w:rsidRPr="00000000" w14:paraId="0000054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структуре кредиторской задолженности произошли существенные изменения. Возросла доля задолженности по налогам и сборам в 2014 году до 38,80% по сравнению с 2013 годом с 34,50%, и доля прочей краткосрочной задолженности до 29,30%. Снижается доля долгосрочных займов с 12,7% в 2013 году до 6,3% в 2014 году.</w:t>
      </w:r>
    </w:p>
    <w:p w:rsidR="00000000" w:rsidDel="00000000" w:rsidP="00000000" w:rsidRDefault="00000000" w:rsidRPr="00000000" w14:paraId="00000541">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Произведем сопоставление актива и пассива баланса ООО «Лесторг» по степени ликвидности и представим результаты в таблице 20.</w:t>
      </w:r>
    </w:p>
    <w:p w:rsidR="00000000" w:rsidDel="00000000" w:rsidP="00000000" w:rsidRDefault="00000000" w:rsidRPr="00000000" w14:paraId="00000542">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проведении ликвидности баланса можно сделать вывод, что баланс предприятия является неликвидным, то есть у ООО «Лесторг» не достаточно наиболее ликвидных средств для погашения текущих обязательств.</w:t>
      </w:r>
    </w:p>
    <w:p w:rsidR="00000000" w:rsidDel="00000000" w:rsidP="00000000" w:rsidRDefault="00000000" w:rsidRPr="00000000" w14:paraId="00000543">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544">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20 - Ликвидность бухгалтерского баланса ООО «Лесторг» за 2012-2014 годы, в тыс. руб.</w:t>
      </w:r>
    </w:p>
    <w:tbl>
      <w:tblPr>
        <w:tblStyle w:val="Table20"/>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74"/>
        <w:gridCol w:w="749"/>
        <w:gridCol w:w="749.0000000000003"/>
        <w:gridCol w:w="748.9999999999998"/>
        <w:gridCol w:w="1128"/>
        <w:gridCol w:w="749.0000000000003"/>
        <w:gridCol w:w="748.9999999999998"/>
        <w:gridCol w:w="748.9999999999998"/>
        <w:gridCol w:w="1151.0000000000002"/>
        <w:gridCol w:w="1150"/>
        <w:tblGridChange w:id="0">
          <w:tblGrid>
            <w:gridCol w:w="1374"/>
            <w:gridCol w:w="749"/>
            <w:gridCol w:w="749.0000000000003"/>
            <w:gridCol w:w="748.9999999999998"/>
            <w:gridCol w:w="1128"/>
            <w:gridCol w:w="749.0000000000003"/>
            <w:gridCol w:w="748.9999999999998"/>
            <w:gridCol w:w="748.9999999999998"/>
            <w:gridCol w:w="1151.0000000000002"/>
            <w:gridCol w:w="1150"/>
          </w:tblGrid>
        </w:tblGridChange>
      </w:tblGrid>
      <w:tr>
        <w:tc>
          <w:tcPr>
            <w:gridSpan w:val="4"/>
            <w:shd w:fill="auto" w:val="clear"/>
            <w:tcMar>
              <w:top w:w="0.0" w:type="dxa"/>
              <w:left w:w="0.0" w:type="dxa"/>
              <w:bottom w:w="0.0" w:type="dxa"/>
              <w:right w:w="0.0" w:type="dxa"/>
            </w:tcMar>
            <w:vAlign w:val="top"/>
          </w:tcPr>
          <w:p w:rsidR="00000000" w:rsidDel="00000000" w:rsidP="00000000" w:rsidRDefault="00000000" w:rsidRPr="00000000" w14:paraId="0000054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Активы</w:t>
            </w:r>
          </w:p>
        </w:tc>
        <w:tc>
          <w:tcPr>
            <w:gridSpan w:val="4"/>
            <w:shd w:fill="auto" w:val="clear"/>
            <w:tcMar>
              <w:top w:w="0.0" w:type="dxa"/>
              <w:left w:w="0.0" w:type="dxa"/>
              <w:bottom w:w="0.0" w:type="dxa"/>
              <w:right w:w="0.0" w:type="dxa"/>
            </w:tcMar>
            <w:vAlign w:val="top"/>
          </w:tcPr>
          <w:p w:rsidR="00000000" w:rsidDel="00000000" w:rsidP="00000000" w:rsidRDefault="00000000" w:rsidRPr="00000000" w14:paraId="0000054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Пассивы</w:t>
            </w:r>
          </w:p>
        </w:tc>
        <w:tc>
          <w:tcPr>
            <w:gridSpan w:val="2"/>
            <w:shd w:fill="auto" w:val="clear"/>
            <w:tcMar>
              <w:top w:w="0.0" w:type="dxa"/>
              <w:left w:w="0.0" w:type="dxa"/>
              <w:bottom w:w="0.0" w:type="dxa"/>
              <w:right w:w="0.0" w:type="dxa"/>
            </w:tcMar>
            <w:vAlign w:val="top"/>
          </w:tcPr>
          <w:p w:rsidR="00000000" w:rsidDel="00000000" w:rsidP="00000000" w:rsidRDefault="00000000" w:rsidRPr="00000000" w14:paraId="0000054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Платежный излишек или недостаток средств</w:t>
            </w:r>
          </w:p>
        </w:tc>
      </w:tr>
      <w:tr>
        <w:tc>
          <w:tcPr>
            <w:shd w:fill="auto" w:val="clear"/>
            <w:tcMar>
              <w:top w:w="0.0" w:type="dxa"/>
              <w:left w:w="0.0" w:type="dxa"/>
              <w:bottom w:w="0.0" w:type="dxa"/>
              <w:right w:w="0.0" w:type="dxa"/>
            </w:tcMar>
            <w:vAlign w:val="top"/>
          </w:tcPr>
          <w:p w:rsidR="00000000" w:rsidDel="00000000" w:rsidP="00000000" w:rsidRDefault="00000000" w:rsidRPr="00000000" w14:paraId="0000054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Степень ликвидности</w:t>
            </w:r>
          </w:p>
        </w:tc>
        <w:tc>
          <w:tcPr>
            <w:shd w:fill="auto" w:val="clear"/>
            <w:tcMar>
              <w:top w:w="0.0" w:type="dxa"/>
              <w:left w:w="0.0" w:type="dxa"/>
              <w:bottom w:w="0.0" w:type="dxa"/>
              <w:right w:w="0.0" w:type="dxa"/>
            </w:tcMar>
            <w:vAlign w:val="top"/>
          </w:tcPr>
          <w:p w:rsidR="00000000" w:rsidDel="00000000" w:rsidP="00000000" w:rsidRDefault="00000000" w:rsidRPr="00000000" w14:paraId="0000055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w:t>
            </w:r>
          </w:p>
        </w:tc>
        <w:tc>
          <w:tcPr>
            <w:shd w:fill="auto" w:val="clear"/>
            <w:tcMar>
              <w:top w:w="0.0" w:type="dxa"/>
              <w:left w:w="0.0" w:type="dxa"/>
              <w:bottom w:w="0.0" w:type="dxa"/>
              <w:right w:w="0.0" w:type="dxa"/>
            </w:tcMar>
            <w:vAlign w:val="top"/>
          </w:tcPr>
          <w:p w:rsidR="00000000" w:rsidDel="00000000" w:rsidP="00000000" w:rsidRDefault="00000000" w:rsidRPr="00000000" w14:paraId="0000055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w:t>
            </w:r>
          </w:p>
        </w:tc>
        <w:tc>
          <w:tcPr>
            <w:shd w:fill="auto" w:val="clear"/>
            <w:tcMar>
              <w:top w:w="0.0" w:type="dxa"/>
              <w:left w:w="0.0" w:type="dxa"/>
              <w:bottom w:w="0.0" w:type="dxa"/>
              <w:right w:w="0.0" w:type="dxa"/>
            </w:tcMar>
            <w:vAlign w:val="top"/>
          </w:tcPr>
          <w:p w:rsidR="00000000" w:rsidDel="00000000" w:rsidP="00000000" w:rsidRDefault="00000000" w:rsidRPr="00000000" w14:paraId="0000055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w:t>
            </w:r>
          </w:p>
        </w:tc>
        <w:tc>
          <w:tcPr>
            <w:shd w:fill="auto" w:val="clear"/>
            <w:tcMar>
              <w:top w:w="0.0" w:type="dxa"/>
              <w:left w:w="0.0" w:type="dxa"/>
              <w:bottom w:w="0.0" w:type="dxa"/>
              <w:right w:w="0.0" w:type="dxa"/>
            </w:tcMar>
            <w:vAlign w:val="top"/>
          </w:tcPr>
          <w:p w:rsidR="00000000" w:rsidDel="00000000" w:rsidP="00000000" w:rsidRDefault="00000000" w:rsidRPr="00000000" w14:paraId="0000055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Степень срочности</w:t>
            </w:r>
          </w:p>
        </w:tc>
        <w:tc>
          <w:tcPr>
            <w:shd w:fill="auto" w:val="clear"/>
            <w:tcMar>
              <w:top w:w="0.0" w:type="dxa"/>
              <w:left w:w="0.0" w:type="dxa"/>
              <w:bottom w:w="0.0" w:type="dxa"/>
              <w:right w:w="0.0" w:type="dxa"/>
            </w:tcMar>
            <w:vAlign w:val="top"/>
          </w:tcPr>
          <w:p w:rsidR="00000000" w:rsidDel="00000000" w:rsidP="00000000" w:rsidRDefault="00000000" w:rsidRPr="00000000" w14:paraId="0000055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w:t>
            </w:r>
          </w:p>
        </w:tc>
        <w:tc>
          <w:tcPr>
            <w:shd w:fill="auto" w:val="clear"/>
            <w:tcMar>
              <w:top w:w="0.0" w:type="dxa"/>
              <w:left w:w="0.0" w:type="dxa"/>
              <w:bottom w:w="0.0" w:type="dxa"/>
              <w:right w:w="0.0" w:type="dxa"/>
            </w:tcMar>
            <w:vAlign w:val="top"/>
          </w:tcPr>
          <w:p w:rsidR="00000000" w:rsidDel="00000000" w:rsidP="00000000" w:rsidRDefault="00000000" w:rsidRPr="00000000" w14:paraId="0000055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w:t>
            </w:r>
          </w:p>
        </w:tc>
        <w:tc>
          <w:tcPr>
            <w:shd w:fill="auto" w:val="clear"/>
            <w:tcMar>
              <w:top w:w="0.0" w:type="dxa"/>
              <w:left w:w="0.0" w:type="dxa"/>
              <w:bottom w:w="0.0" w:type="dxa"/>
              <w:right w:w="0.0" w:type="dxa"/>
            </w:tcMar>
            <w:vAlign w:val="top"/>
          </w:tcPr>
          <w:p w:rsidR="00000000" w:rsidDel="00000000" w:rsidP="00000000" w:rsidRDefault="00000000" w:rsidRPr="00000000" w14:paraId="0000055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w:t>
            </w:r>
          </w:p>
        </w:tc>
        <w:tc>
          <w:tcPr>
            <w:shd w:fill="auto" w:val="clear"/>
            <w:tcMar>
              <w:top w:w="0.0" w:type="dxa"/>
              <w:left w:w="0.0" w:type="dxa"/>
              <w:bottom w:w="0.0" w:type="dxa"/>
              <w:right w:w="0.0" w:type="dxa"/>
            </w:tcMar>
            <w:vAlign w:val="top"/>
          </w:tcPr>
          <w:p w:rsidR="00000000" w:rsidDel="00000000" w:rsidP="00000000" w:rsidRDefault="00000000" w:rsidRPr="00000000" w14:paraId="0000055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на 31.12.2013</w:t>
            </w:r>
          </w:p>
        </w:tc>
        <w:tc>
          <w:tcPr>
            <w:shd w:fill="auto" w:val="clear"/>
            <w:tcMar>
              <w:top w:w="0.0" w:type="dxa"/>
              <w:left w:w="0.0" w:type="dxa"/>
              <w:bottom w:w="0.0" w:type="dxa"/>
              <w:right w:w="0.0" w:type="dxa"/>
            </w:tcMar>
            <w:vAlign w:val="top"/>
          </w:tcPr>
          <w:p w:rsidR="00000000" w:rsidDel="00000000" w:rsidP="00000000" w:rsidRDefault="00000000" w:rsidRPr="00000000" w14:paraId="0000055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на 31.12.2014</w:t>
            </w:r>
          </w:p>
        </w:tc>
      </w:tr>
      <w:tr>
        <w:tc>
          <w:tcPr>
            <w:shd w:fill="auto" w:val="clear"/>
            <w:tcMar>
              <w:top w:w="0.0" w:type="dxa"/>
              <w:left w:w="0.0" w:type="dxa"/>
              <w:bottom w:w="0.0" w:type="dxa"/>
              <w:right w:w="0.0" w:type="dxa"/>
            </w:tcMar>
            <w:vAlign w:val="top"/>
          </w:tcPr>
          <w:p w:rsidR="00000000" w:rsidDel="00000000" w:rsidP="00000000" w:rsidRDefault="00000000" w:rsidRPr="00000000" w14:paraId="0000055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А1</w:t>
            </w:r>
          </w:p>
        </w:tc>
        <w:tc>
          <w:tcPr>
            <w:shd w:fill="auto" w:val="clear"/>
            <w:tcMar>
              <w:top w:w="0.0" w:type="dxa"/>
              <w:left w:w="0.0" w:type="dxa"/>
              <w:bottom w:w="0.0" w:type="dxa"/>
              <w:right w:w="0.0" w:type="dxa"/>
            </w:tcMar>
            <w:vAlign w:val="top"/>
          </w:tcPr>
          <w:p w:rsidR="00000000" w:rsidDel="00000000" w:rsidP="00000000" w:rsidRDefault="00000000" w:rsidRPr="00000000" w14:paraId="0000055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262</w:t>
            </w:r>
          </w:p>
        </w:tc>
        <w:tc>
          <w:tcPr>
            <w:shd w:fill="auto" w:val="clear"/>
            <w:tcMar>
              <w:top w:w="0.0" w:type="dxa"/>
              <w:left w:w="0.0" w:type="dxa"/>
              <w:bottom w:w="0.0" w:type="dxa"/>
              <w:right w:w="0.0" w:type="dxa"/>
            </w:tcMar>
            <w:vAlign w:val="top"/>
          </w:tcPr>
          <w:p w:rsidR="00000000" w:rsidDel="00000000" w:rsidP="00000000" w:rsidRDefault="00000000" w:rsidRPr="00000000" w14:paraId="0000055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150</w:t>
            </w:r>
          </w:p>
        </w:tc>
        <w:tc>
          <w:tcPr>
            <w:shd w:fill="auto" w:val="clear"/>
            <w:tcMar>
              <w:top w:w="0.0" w:type="dxa"/>
              <w:left w:w="0.0" w:type="dxa"/>
              <w:bottom w:w="0.0" w:type="dxa"/>
              <w:right w:w="0.0" w:type="dxa"/>
            </w:tcMar>
            <w:vAlign w:val="top"/>
          </w:tcPr>
          <w:p w:rsidR="00000000" w:rsidDel="00000000" w:rsidP="00000000" w:rsidRDefault="00000000" w:rsidRPr="00000000" w14:paraId="0000055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55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П1</w:t>
            </w:r>
          </w:p>
        </w:tc>
        <w:tc>
          <w:tcPr>
            <w:shd w:fill="auto" w:val="clear"/>
            <w:tcMar>
              <w:top w:w="0.0" w:type="dxa"/>
              <w:left w:w="0.0" w:type="dxa"/>
              <w:bottom w:w="0.0" w:type="dxa"/>
              <w:right w:w="0.0" w:type="dxa"/>
            </w:tcMar>
            <w:vAlign w:val="top"/>
          </w:tcPr>
          <w:p w:rsidR="00000000" w:rsidDel="00000000" w:rsidP="00000000" w:rsidRDefault="00000000" w:rsidRPr="00000000" w14:paraId="0000055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1420</w:t>
            </w:r>
          </w:p>
        </w:tc>
        <w:tc>
          <w:tcPr>
            <w:shd w:fill="auto" w:val="clear"/>
            <w:tcMar>
              <w:top w:w="0.0" w:type="dxa"/>
              <w:left w:w="0.0" w:type="dxa"/>
              <w:bottom w:w="0.0" w:type="dxa"/>
              <w:right w:w="0.0" w:type="dxa"/>
            </w:tcMar>
            <w:vAlign w:val="top"/>
          </w:tcPr>
          <w:p w:rsidR="00000000" w:rsidDel="00000000" w:rsidP="00000000" w:rsidRDefault="00000000" w:rsidRPr="00000000" w14:paraId="0000055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1973</w:t>
            </w:r>
          </w:p>
        </w:tc>
        <w:tc>
          <w:tcPr>
            <w:shd w:fill="auto" w:val="clear"/>
            <w:tcMar>
              <w:top w:w="0.0" w:type="dxa"/>
              <w:left w:w="0.0" w:type="dxa"/>
              <w:bottom w:w="0.0" w:type="dxa"/>
              <w:right w:w="0.0" w:type="dxa"/>
            </w:tcMar>
            <w:vAlign w:val="top"/>
          </w:tcPr>
          <w:p w:rsidR="00000000" w:rsidDel="00000000" w:rsidP="00000000" w:rsidRDefault="00000000" w:rsidRPr="00000000" w14:paraId="0000056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2393</w:t>
            </w:r>
          </w:p>
        </w:tc>
        <w:tc>
          <w:tcPr>
            <w:shd w:fill="auto" w:val="clear"/>
            <w:tcMar>
              <w:top w:w="0.0" w:type="dxa"/>
              <w:left w:w="0.0" w:type="dxa"/>
              <w:bottom w:w="0.0" w:type="dxa"/>
              <w:right w:w="0.0" w:type="dxa"/>
            </w:tcMar>
            <w:vAlign w:val="top"/>
          </w:tcPr>
          <w:p w:rsidR="00000000" w:rsidDel="00000000" w:rsidP="00000000" w:rsidRDefault="00000000" w:rsidRPr="00000000" w14:paraId="0000056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-1823</w:t>
            </w:r>
          </w:p>
        </w:tc>
        <w:tc>
          <w:tcPr>
            <w:shd w:fill="auto" w:val="clear"/>
            <w:tcMar>
              <w:top w:w="0.0" w:type="dxa"/>
              <w:left w:w="0.0" w:type="dxa"/>
              <w:bottom w:w="0.0" w:type="dxa"/>
              <w:right w:w="0.0" w:type="dxa"/>
            </w:tcMar>
            <w:vAlign w:val="top"/>
          </w:tcPr>
          <w:p w:rsidR="00000000" w:rsidDel="00000000" w:rsidP="00000000" w:rsidRDefault="00000000" w:rsidRPr="00000000" w14:paraId="0000056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-2389</w:t>
            </w:r>
          </w:p>
        </w:tc>
      </w:tr>
      <w:tr>
        <w:tc>
          <w:tcPr>
            <w:shd w:fill="auto" w:val="clear"/>
            <w:tcMar>
              <w:top w:w="0.0" w:type="dxa"/>
              <w:left w:w="0.0" w:type="dxa"/>
              <w:bottom w:w="0.0" w:type="dxa"/>
              <w:right w:w="0.0" w:type="dxa"/>
            </w:tcMar>
            <w:vAlign w:val="top"/>
          </w:tcPr>
          <w:p w:rsidR="00000000" w:rsidDel="00000000" w:rsidP="00000000" w:rsidRDefault="00000000" w:rsidRPr="00000000" w14:paraId="0000056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А2</w:t>
            </w:r>
          </w:p>
        </w:tc>
        <w:tc>
          <w:tcPr>
            <w:shd w:fill="auto" w:val="clear"/>
            <w:tcMar>
              <w:top w:w="0.0" w:type="dxa"/>
              <w:left w:w="0.0" w:type="dxa"/>
              <w:bottom w:w="0.0" w:type="dxa"/>
              <w:right w:w="0.0" w:type="dxa"/>
            </w:tcMar>
            <w:vAlign w:val="top"/>
          </w:tcPr>
          <w:p w:rsidR="00000000" w:rsidDel="00000000" w:rsidP="00000000" w:rsidRDefault="00000000" w:rsidRPr="00000000" w14:paraId="0000056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824</w:t>
            </w:r>
          </w:p>
        </w:tc>
        <w:tc>
          <w:tcPr>
            <w:shd w:fill="auto" w:val="clear"/>
            <w:tcMar>
              <w:top w:w="0.0" w:type="dxa"/>
              <w:left w:w="0.0" w:type="dxa"/>
              <w:bottom w:w="0.0" w:type="dxa"/>
              <w:right w:w="0.0" w:type="dxa"/>
            </w:tcMar>
            <w:vAlign w:val="top"/>
          </w:tcPr>
          <w:p w:rsidR="00000000" w:rsidDel="00000000" w:rsidP="00000000" w:rsidRDefault="00000000" w:rsidRPr="00000000" w14:paraId="0000056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796</w:t>
            </w:r>
          </w:p>
        </w:tc>
        <w:tc>
          <w:tcPr>
            <w:shd w:fill="auto" w:val="clear"/>
            <w:tcMar>
              <w:top w:w="0.0" w:type="dxa"/>
              <w:left w:w="0.0" w:type="dxa"/>
              <w:bottom w:w="0.0" w:type="dxa"/>
              <w:right w:w="0.0" w:type="dxa"/>
            </w:tcMar>
            <w:vAlign w:val="top"/>
          </w:tcPr>
          <w:p w:rsidR="00000000" w:rsidDel="00000000" w:rsidP="00000000" w:rsidRDefault="00000000" w:rsidRPr="00000000" w14:paraId="0000056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901</w:t>
            </w:r>
          </w:p>
        </w:tc>
        <w:tc>
          <w:tcPr>
            <w:shd w:fill="auto" w:val="clear"/>
            <w:tcMar>
              <w:top w:w="0.0" w:type="dxa"/>
              <w:left w:w="0.0" w:type="dxa"/>
              <w:bottom w:w="0.0" w:type="dxa"/>
              <w:right w:w="0.0" w:type="dxa"/>
            </w:tcMar>
            <w:vAlign w:val="top"/>
          </w:tcPr>
          <w:p w:rsidR="00000000" w:rsidDel="00000000" w:rsidP="00000000" w:rsidRDefault="00000000" w:rsidRPr="00000000" w14:paraId="0000056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П2</w:t>
            </w:r>
          </w:p>
        </w:tc>
        <w:tc>
          <w:tcPr>
            <w:shd w:fill="auto" w:val="clear"/>
            <w:tcMar>
              <w:top w:w="0.0" w:type="dxa"/>
              <w:left w:w="0.0" w:type="dxa"/>
              <w:bottom w:w="0.0" w:type="dxa"/>
              <w:right w:w="0.0" w:type="dxa"/>
            </w:tcMar>
            <w:vAlign w:val="top"/>
          </w:tcPr>
          <w:p w:rsidR="00000000" w:rsidDel="00000000" w:rsidP="00000000" w:rsidRDefault="00000000" w:rsidRPr="00000000" w14:paraId="0000056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300</w:t>
            </w:r>
          </w:p>
        </w:tc>
        <w:tc>
          <w:tcPr>
            <w:shd w:fill="auto" w:val="clear"/>
            <w:tcMar>
              <w:top w:w="0.0" w:type="dxa"/>
              <w:left w:w="0.0" w:type="dxa"/>
              <w:bottom w:w="0.0" w:type="dxa"/>
              <w:right w:w="0.0" w:type="dxa"/>
            </w:tcMar>
            <w:vAlign w:val="top"/>
          </w:tcPr>
          <w:p w:rsidR="00000000" w:rsidDel="00000000" w:rsidP="00000000" w:rsidRDefault="00000000" w:rsidRPr="00000000" w14:paraId="0000056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300</w:t>
            </w:r>
          </w:p>
        </w:tc>
        <w:tc>
          <w:tcPr>
            <w:shd w:fill="auto" w:val="clear"/>
            <w:tcMar>
              <w:top w:w="0.0" w:type="dxa"/>
              <w:left w:w="0.0" w:type="dxa"/>
              <w:bottom w:w="0.0" w:type="dxa"/>
              <w:right w:w="0.0" w:type="dxa"/>
            </w:tcMar>
            <w:vAlign w:val="top"/>
          </w:tcPr>
          <w:p w:rsidR="00000000" w:rsidDel="00000000" w:rsidP="00000000" w:rsidRDefault="00000000" w:rsidRPr="00000000" w14:paraId="0000056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300</w:t>
            </w:r>
          </w:p>
        </w:tc>
        <w:tc>
          <w:tcPr>
            <w:shd w:fill="auto" w:val="clear"/>
            <w:tcMar>
              <w:top w:w="0.0" w:type="dxa"/>
              <w:left w:w="0.0" w:type="dxa"/>
              <w:bottom w:w="0.0" w:type="dxa"/>
              <w:right w:w="0.0" w:type="dxa"/>
            </w:tcMar>
            <w:vAlign w:val="top"/>
          </w:tcPr>
          <w:p w:rsidR="00000000" w:rsidDel="00000000" w:rsidP="00000000" w:rsidRDefault="00000000" w:rsidRPr="00000000" w14:paraId="0000056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496</w:t>
            </w:r>
          </w:p>
        </w:tc>
        <w:tc>
          <w:tcPr>
            <w:shd w:fill="auto" w:val="clear"/>
            <w:tcMar>
              <w:top w:w="0.0" w:type="dxa"/>
              <w:left w:w="0.0" w:type="dxa"/>
              <w:bottom w:w="0.0" w:type="dxa"/>
              <w:right w:w="0.0" w:type="dxa"/>
            </w:tcMar>
            <w:vAlign w:val="top"/>
          </w:tcPr>
          <w:p w:rsidR="00000000" w:rsidDel="00000000" w:rsidP="00000000" w:rsidRDefault="00000000" w:rsidRPr="00000000" w14:paraId="0000056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601</w:t>
            </w:r>
          </w:p>
        </w:tc>
      </w:tr>
      <w:tr>
        <w:tc>
          <w:tcPr>
            <w:shd w:fill="auto" w:val="clear"/>
            <w:tcMar>
              <w:top w:w="0.0" w:type="dxa"/>
              <w:left w:w="0.0" w:type="dxa"/>
              <w:bottom w:w="0.0" w:type="dxa"/>
              <w:right w:w="0.0" w:type="dxa"/>
            </w:tcMar>
            <w:vAlign w:val="top"/>
          </w:tcPr>
          <w:p w:rsidR="00000000" w:rsidDel="00000000" w:rsidP="00000000" w:rsidRDefault="00000000" w:rsidRPr="00000000" w14:paraId="0000056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А3</w:t>
            </w:r>
          </w:p>
        </w:tc>
        <w:tc>
          <w:tcPr>
            <w:shd w:fill="auto" w:val="clear"/>
            <w:tcMar>
              <w:top w:w="0.0" w:type="dxa"/>
              <w:left w:w="0.0" w:type="dxa"/>
              <w:bottom w:w="0.0" w:type="dxa"/>
              <w:right w:w="0.0" w:type="dxa"/>
            </w:tcMar>
            <w:vAlign w:val="top"/>
          </w:tcPr>
          <w:p w:rsidR="00000000" w:rsidDel="00000000" w:rsidP="00000000" w:rsidRDefault="00000000" w:rsidRPr="00000000" w14:paraId="0000056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2336</w:t>
            </w:r>
          </w:p>
        </w:tc>
        <w:tc>
          <w:tcPr>
            <w:shd w:fill="auto" w:val="clear"/>
            <w:tcMar>
              <w:top w:w="0.0" w:type="dxa"/>
              <w:left w:w="0.0" w:type="dxa"/>
              <w:bottom w:w="0.0" w:type="dxa"/>
              <w:right w:w="0.0" w:type="dxa"/>
            </w:tcMar>
            <w:vAlign w:val="top"/>
          </w:tcPr>
          <w:p w:rsidR="00000000" w:rsidDel="00000000" w:rsidP="00000000" w:rsidRDefault="00000000" w:rsidRPr="00000000" w14:paraId="0000056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2128</w:t>
            </w:r>
          </w:p>
        </w:tc>
        <w:tc>
          <w:tcPr>
            <w:shd w:fill="auto" w:val="clear"/>
            <w:tcMar>
              <w:top w:w="0.0" w:type="dxa"/>
              <w:left w:w="0.0" w:type="dxa"/>
              <w:bottom w:w="0.0" w:type="dxa"/>
              <w:right w:w="0.0" w:type="dxa"/>
            </w:tcMar>
            <w:vAlign w:val="top"/>
          </w:tcPr>
          <w:p w:rsidR="00000000" w:rsidDel="00000000" w:rsidP="00000000" w:rsidRDefault="00000000" w:rsidRPr="00000000" w14:paraId="0000057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2005</w:t>
            </w:r>
          </w:p>
        </w:tc>
        <w:tc>
          <w:tcPr>
            <w:shd w:fill="auto" w:val="clear"/>
            <w:tcMar>
              <w:top w:w="0.0" w:type="dxa"/>
              <w:left w:w="0.0" w:type="dxa"/>
              <w:bottom w:w="0.0" w:type="dxa"/>
              <w:right w:w="0.0" w:type="dxa"/>
            </w:tcMar>
            <w:vAlign w:val="top"/>
          </w:tcPr>
          <w:p w:rsidR="00000000" w:rsidDel="00000000" w:rsidP="00000000" w:rsidRDefault="00000000" w:rsidRPr="00000000" w14:paraId="0000057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П3</w:t>
            </w:r>
          </w:p>
        </w:tc>
        <w:tc>
          <w:tcPr>
            <w:shd w:fill="auto" w:val="clear"/>
            <w:tcMar>
              <w:top w:w="0.0" w:type="dxa"/>
              <w:left w:w="0.0" w:type="dxa"/>
              <w:bottom w:w="0.0" w:type="dxa"/>
              <w:right w:w="0.0" w:type="dxa"/>
            </w:tcMar>
            <w:vAlign w:val="top"/>
          </w:tcPr>
          <w:p w:rsidR="00000000" w:rsidDel="00000000" w:rsidP="00000000" w:rsidRDefault="00000000" w:rsidRPr="00000000" w14:paraId="0000057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475</w:t>
            </w:r>
          </w:p>
        </w:tc>
        <w:tc>
          <w:tcPr>
            <w:shd w:fill="auto" w:val="clear"/>
            <w:tcMar>
              <w:top w:w="0.0" w:type="dxa"/>
              <w:left w:w="0.0" w:type="dxa"/>
              <w:bottom w:w="0.0" w:type="dxa"/>
              <w:right w:w="0.0" w:type="dxa"/>
            </w:tcMar>
            <w:vAlign w:val="top"/>
          </w:tcPr>
          <w:p w:rsidR="00000000" w:rsidDel="00000000" w:rsidP="00000000" w:rsidRDefault="00000000" w:rsidRPr="00000000" w14:paraId="0000057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252</w:t>
            </w:r>
          </w:p>
        </w:tc>
        <w:tc>
          <w:tcPr>
            <w:shd w:fill="auto" w:val="clear"/>
            <w:tcMar>
              <w:top w:w="0.0" w:type="dxa"/>
              <w:left w:w="0.0" w:type="dxa"/>
              <w:bottom w:w="0.0" w:type="dxa"/>
              <w:right w:w="0.0" w:type="dxa"/>
            </w:tcMar>
            <w:vAlign w:val="top"/>
          </w:tcPr>
          <w:p w:rsidR="00000000" w:rsidDel="00000000" w:rsidP="00000000" w:rsidRDefault="00000000" w:rsidRPr="00000000" w14:paraId="0000057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31</w:t>
            </w:r>
          </w:p>
        </w:tc>
        <w:tc>
          <w:tcPr>
            <w:shd w:fill="auto" w:val="clear"/>
            <w:tcMar>
              <w:top w:w="0.0" w:type="dxa"/>
              <w:left w:w="0.0" w:type="dxa"/>
              <w:bottom w:w="0.0" w:type="dxa"/>
              <w:right w:w="0.0" w:type="dxa"/>
            </w:tcMar>
            <w:vAlign w:val="top"/>
          </w:tcPr>
          <w:p w:rsidR="00000000" w:rsidDel="00000000" w:rsidP="00000000" w:rsidRDefault="00000000" w:rsidRPr="00000000" w14:paraId="0000057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1876</w:t>
            </w:r>
          </w:p>
        </w:tc>
        <w:tc>
          <w:tcPr>
            <w:shd w:fill="auto" w:val="clear"/>
            <w:tcMar>
              <w:top w:w="0.0" w:type="dxa"/>
              <w:left w:w="0.0" w:type="dxa"/>
              <w:bottom w:w="0.0" w:type="dxa"/>
              <w:right w:w="0.0" w:type="dxa"/>
            </w:tcMar>
            <w:vAlign w:val="top"/>
          </w:tcPr>
          <w:p w:rsidR="00000000" w:rsidDel="00000000" w:rsidP="00000000" w:rsidRDefault="00000000" w:rsidRPr="00000000" w14:paraId="0000057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1974</w:t>
            </w:r>
          </w:p>
        </w:tc>
      </w:tr>
      <w:tr>
        <w:tc>
          <w:tcPr>
            <w:shd w:fill="auto" w:val="clear"/>
            <w:tcMar>
              <w:top w:w="0.0" w:type="dxa"/>
              <w:left w:w="0.0" w:type="dxa"/>
              <w:bottom w:w="0.0" w:type="dxa"/>
              <w:right w:w="0.0" w:type="dxa"/>
            </w:tcMar>
            <w:vAlign w:val="top"/>
          </w:tcPr>
          <w:p w:rsidR="00000000" w:rsidDel="00000000" w:rsidP="00000000" w:rsidRDefault="00000000" w:rsidRPr="00000000" w14:paraId="0000057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А4</w:t>
            </w:r>
          </w:p>
        </w:tc>
        <w:tc>
          <w:tcPr>
            <w:shd w:fill="auto" w:val="clear"/>
            <w:tcMar>
              <w:top w:w="0.0" w:type="dxa"/>
              <w:left w:w="0.0" w:type="dxa"/>
              <w:bottom w:w="0.0" w:type="dxa"/>
              <w:right w:w="0.0" w:type="dxa"/>
            </w:tcMar>
            <w:vAlign w:val="top"/>
          </w:tcPr>
          <w:p w:rsidR="00000000" w:rsidDel="00000000" w:rsidP="00000000" w:rsidRDefault="00000000" w:rsidRPr="00000000" w14:paraId="0000057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1212</w:t>
            </w:r>
          </w:p>
        </w:tc>
        <w:tc>
          <w:tcPr>
            <w:shd w:fill="auto" w:val="clear"/>
            <w:tcMar>
              <w:top w:w="0.0" w:type="dxa"/>
              <w:left w:w="0.0" w:type="dxa"/>
              <w:bottom w:w="0.0" w:type="dxa"/>
              <w:right w:w="0.0" w:type="dxa"/>
            </w:tcMar>
            <w:vAlign w:val="top"/>
          </w:tcPr>
          <w:p w:rsidR="00000000" w:rsidDel="00000000" w:rsidP="00000000" w:rsidRDefault="00000000" w:rsidRPr="00000000" w14:paraId="0000057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1443</w:t>
            </w:r>
          </w:p>
        </w:tc>
        <w:tc>
          <w:tcPr>
            <w:shd w:fill="auto" w:val="clear"/>
            <w:tcMar>
              <w:top w:w="0.0" w:type="dxa"/>
              <w:left w:w="0.0" w:type="dxa"/>
              <w:bottom w:w="0.0" w:type="dxa"/>
              <w:right w:w="0.0" w:type="dxa"/>
            </w:tcMar>
            <w:vAlign w:val="top"/>
          </w:tcPr>
          <w:p w:rsidR="00000000" w:rsidDel="00000000" w:rsidP="00000000" w:rsidRDefault="00000000" w:rsidRPr="00000000" w14:paraId="0000057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1255</w:t>
            </w:r>
          </w:p>
        </w:tc>
        <w:tc>
          <w:tcPr>
            <w:shd w:fill="auto" w:val="clear"/>
            <w:tcMar>
              <w:top w:w="0.0" w:type="dxa"/>
              <w:left w:w="0.0" w:type="dxa"/>
              <w:bottom w:w="0.0" w:type="dxa"/>
              <w:right w:w="0.0" w:type="dxa"/>
            </w:tcMar>
            <w:vAlign w:val="top"/>
          </w:tcPr>
          <w:p w:rsidR="00000000" w:rsidDel="00000000" w:rsidP="00000000" w:rsidRDefault="00000000" w:rsidRPr="00000000" w14:paraId="0000057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П4</w:t>
            </w:r>
          </w:p>
        </w:tc>
        <w:tc>
          <w:tcPr>
            <w:shd w:fill="auto" w:val="clear"/>
            <w:tcMar>
              <w:top w:w="0.0" w:type="dxa"/>
              <w:left w:w="0.0" w:type="dxa"/>
              <w:bottom w:w="0.0" w:type="dxa"/>
              <w:right w:w="0.0" w:type="dxa"/>
            </w:tcMar>
            <w:vAlign w:val="top"/>
          </w:tcPr>
          <w:p w:rsidR="00000000" w:rsidDel="00000000" w:rsidP="00000000" w:rsidRDefault="00000000" w:rsidRPr="00000000" w14:paraId="0000057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2439</w:t>
            </w:r>
          </w:p>
        </w:tc>
        <w:tc>
          <w:tcPr>
            <w:shd w:fill="auto" w:val="clear"/>
            <w:tcMar>
              <w:top w:w="0.0" w:type="dxa"/>
              <w:left w:w="0.0" w:type="dxa"/>
              <w:bottom w:w="0.0" w:type="dxa"/>
              <w:right w:w="0.0" w:type="dxa"/>
            </w:tcMar>
            <w:vAlign w:val="top"/>
          </w:tcPr>
          <w:p w:rsidR="00000000" w:rsidDel="00000000" w:rsidP="00000000" w:rsidRDefault="00000000" w:rsidRPr="00000000" w14:paraId="0000057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1992</w:t>
            </w:r>
          </w:p>
        </w:tc>
        <w:tc>
          <w:tcPr>
            <w:shd w:fill="auto" w:val="clear"/>
            <w:tcMar>
              <w:top w:w="0.0" w:type="dxa"/>
              <w:left w:w="0.0" w:type="dxa"/>
              <w:bottom w:w="0.0" w:type="dxa"/>
              <w:right w:w="0.0" w:type="dxa"/>
            </w:tcMar>
            <w:vAlign w:val="top"/>
          </w:tcPr>
          <w:p w:rsidR="00000000" w:rsidDel="00000000" w:rsidP="00000000" w:rsidRDefault="00000000" w:rsidRPr="00000000" w14:paraId="0000057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1441</w:t>
            </w:r>
          </w:p>
        </w:tc>
        <w:tc>
          <w:tcPr>
            <w:shd w:fill="auto" w:val="clear"/>
            <w:tcMar>
              <w:top w:w="0.0" w:type="dxa"/>
              <w:left w:w="0.0" w:type="dxa"/>
              <w:bottom w:w="0.0" w:type="dxa"/>
              <w:right w:w="0.0" w:type="dxa"/>
            </w:tcMar>
            <w:vAlign w:val="top"/>
          </w:tcPr>
          <w:p w:rsidR="00000000" w:rsidDel="00000000" w:rsidP="00000000" w:rsidRDefault="00000000" w:rsidRPr="00000000" w14:paraId="0000057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-549</w:t>
            </w:r>
          </w:p>
        </w:tc>
        <w:tc>
          <w:tcPr>
            <w:shd w:fill="auto" w:val="clear"/>
            <w:tcMar>
              <w:top w:w="0.0" w:type="dxa"/>
              <w:left w:w="0.0" w:type="dxa"/>
              <w:bottom w:w="0.0" w:type="dxa"/>
              <w:right w:w="0.0" w:type="dxa"/>
            </w:tcMar>
            <w:vAlign w:val="top"/>
          </w:tcPr>
          <w:p w:rsidR="00000000" w:rsidDel="00000000" w:rsidP="00000000" w:rsidRDefault="00000000" w:rsidRPr="00000000" w14:paraId="0000058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-186</w:t>
            </w:r>
          </w:p>
        </w:tc>
      </w:tr>
      <w:tr>
        <w:tc>
          <w:tcPr>
            <w:shd w:fill="auto" w:val="clear"/>
            <w:tcMar>
              <w:top w:w="0.0" w:type="dxa"/>
              <w:left w:w="0.0" w:type="dxa"/>
              <w:bottom w:w="0.0" w:type="dxa"/>
              <w:right w:w="0.0" w:type="dxa"/>
            </w:tcMar>
            <w:vAlign w:val="top"/>
          </w:tcPr>
          <w:p w:rsidR="00000000" w:rsidDel="00000000" w:rsidP="00000000" w:rsidRDefault="00000000" w:rsidRPr="00000000" w14:paraId="0000058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БАЛАНС</w:t>
            </w:r>
          </w:p>
        </w:tc>
        <w:tc>
          <w:tcPr>
            <w:shd w:fill="auto" w:val="clear"/>
            <w:tcMar>
              <w:top w:w="0.0" w:type="dxa"/>
              <w:left w:w="0.0" w:type="dxa"/>
              <w:bottom w:w="0.0" w:type="dxa"/>
              <w:right w:w="0.0" w:type="dxa"/>
            </w:tcMar>
            <w:vAlign w:val="top"/>
          </w:tcPr>
          <w:p w:rsidR="00000000" w:rsidDel="00000000" w:rsidP="00000000" w:rsidRDefault="00000000" w:rsidRPr="00000000" w14:paraId="0000058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4634</w:t>
            </w:r>
          </w:p>
        </w:tc>
        <w:tc>
          <w:tcPr>
            <w:shd w:fill="auto" w:val="clear"/>
            <w:tcMar>
              <w:top w:w="0.0" w:type="dxa"/>
              <w:left w:w="0.0" w:type="dxa"/>
              <w:bottom w:w="0.0" w:type="dxa"/>
              <w:right w:w="0.0" w:type="dxa"/>
            </w:tcMar>
            <w:vAlign w:val="top"/>
          </w:tcPr>
          <w:p w:rsidR="00000000" w:rsidDel="00000000" w:rsidP="00000000" w:rsidRDefault="00000000" w:rsidRPr="00000000" w14:paraId="0000058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4517</w:t>
            </w:r>
          </w:p>
        </w:tc>
        <w:tc>
          <w:tcPr>
            <w:shd w:fill="auto" w:val="clear"/>
            <w:tcMar>
              <w:top w:w="0.0" w:type="dxa"/>
              <w:left w:w="0.0" w:type="dxa"/>
              <w:bottom w:w="0.0" w:type="dxa"/>
              <w:right w:w="0.0" w:type="dxa"/>
            </w:tcMar>
            <w:vAlign w:val="top"/>
          </w:tcPr>
          <w:p w:rsidR="00000000" w:rsidDel="00000000" w:rsidP="00000000" w:rsidRDefault="00000000" w:rsidRPr="00000000" w14:paraId="0000058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4165</w:t>
            </w:r>
          </w:p>
        </w:tc>
        <w:tc>
          <w:tcPr>
            <w:shd w:fill="auto" w:val="clear"/>
            <w:tcMar>
              <w:top w:w="0.0" w:type="dxa"/>
              <w:left w:w="0.0" w:type="dxa"/>
              <w:bottom w:w="0.0" w:type="dxa"/>
              <w:right w:w="0.0" w:type="dxa"/>
            </w:tcMar>
            <w:vAlign w:val="top"/>
          </w:tcPr>
          <w:p w:rsidR="00000000" w:rsidDel="00000000" w:rsidP="00000000" w:rsidRDefault="00000000" w:rsidRPr="00000000" w14:paraId="0000058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БАЛАНС</w:t>
            </w:r>
          </w:p>
        </w:tc>
        <w:tc>
          <w:tcPr>
            <w:shd w:fill="auto" w:val="clear"/>
            <w:tcMar>
              <w:top w:w="0.0" w:type="dxa"/>
              <w:left w:w="0.0" w:type="dxa"/>
              <w:bottom w:w="0.0" w:type="dxa"/>
              <w:right w:w="0.0" w:type="dxa"/>
            </w:tcMar>
            <w:vAlign w:val="top"/>
          </w:tcPr>
          <w:p w:rsidR="00000000" w:rsidDel="00000000" w:rsidP="00000000" w:rsidRDefault="00000000" w:rsidRPr="00000000" w14:paraId="0000058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4634</w:t>
            </w:r>
          </w:p>
        </w:tc>
        <w:tc>
          <w:tcPr>
            <w:shd w:fill="auto" w:val="clear"/>
            <w:tcMar>
              <w:top w:w="0.0" w:type="dxa"/>
              <w:left w:w="0.0" w:type="dxa"/>
              <w:bottom w:w="0.0" w:type="dxa"/>
              <w:right w:w="0.0" w:type="dxa"/>
            </w:tcMar>
            <w:vAlign w:val="top"/>
          </w:tcPr>
          <w:p w:rsidR="00000000" w:rsidDel="00000000" w:rsidP="00000000" w:rsidRDefault="00000000" w:rsidRPr="00000000" w14:paraId="0000058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4517</w:t>
            </w:r>
          </w:p>
        </w:tc>
        <w:tc>
          <w:tcPr>
            <w:shd w:fill="auto" w:val="clear"/>
            <w:tcMar>
              <w:top w:w="0.0" w:type="dxa"/>
              <w:left w:w="0.0" w:type="dxa"/>
              <w:bottom w:w="0.0" w:type="dxa"/>
              <w:right w:w="0.0" w:type="dxa"/>
            </w:tcMar>
            <w:vAlign w:val="top"/>
          </w:tcPr>
          <w:p w:rsidR="00000000" w:rsidDel="00000000" w:rsidP="00000000" w:rsidRDefault="00000000" w:rsidRPr="00000000" w14:paraId="0000058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4165</w:t>
            </w:r>
          </w:p>
        </w:tc>
        <w:tc>
          <w:tcPr>
            <w:shd w:fill="auto" w:val="clear"/>
            <w:tcMar>
              <w:top w:w="0.0" w:type="dxa"/>
              <w:left w:w="0.0" w:type="dxa"/>
              <w:bottom w:w="0.0" w:type="dxa"/>
              <w:right w:w="0.0" w:type="dxa"/>
            </w:tcMar>
            <w:vAlign w:val="top"/>
          </w:tcPr>
          <w:p w:rsidR="00000000" w:rsidDel="00000000" w:rsidP="00000000" w:rsidRDefault="00000000" w:rsidRPr="00000000" w14:paraId="0000058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58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r>
    </w:tbl>
    <w:p w:rsidR="00000000" w:rsidDel="00000000" w:rsidP="00000000" w:rsidRDefault="00000000" w:rsidRPr="00000000" w14:paraId="0000058B">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58C">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по данным таблицы 20 видно, что за весь анализируемый период баланс предприятия не является абсолютно ликвидным, и наблюдается ухудшение ликвидности на конец 2014 года по сравнению с 2013 годом, что оценивается как отрицательный момент в финансовой деятельности предприятия. Результаты расчетов относительных показателей ликвидности представим в таблице 21.</w:t>
      </w:r>
    </w:p>
    <w:p w:rsidR="00000000" w:rsidDel="00000000" w:rsidP="00000000" w:rsidRDefault="00000000" w:rsidRPr="00000000" w14:paraId="0000058D">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58E">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21 - Оценка показателей ликвидности и платежеспособности ООО «Лесторг» за 2012-2014 гг.</w:t>
      </w:r>
    </w:p>
    <w:tbl>
      <w:tblPr>
        <w:tblStyle w:val="Table21"/>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98"/>
        <w:gridCol w:w="789.0000000000003"/>
        <w:gridCol w:w="853.0000000000001"/>
        <w:gridCol w:w="853.0000000000001"/>
        <w:gridCol w:w="1638.0000000000007"/>
        <w:gridCol w:w="1637.9999999999995"/>
        <w:gridCol w:w="1427.9999999999995"/>
        <w:tblGridChange w:id="0">
          <w:tblGrid>
            <w:gridCol w:w="2098"/>
            <w:gridCol w:w="789.0000000000003"/>
            <w:gridCol w:w="853.0000000000001"/>
            <w:gridCol w:w="853.0000000000001"/>
            <w:gridCol w:w="1638.0000000000007"/>
            <w:gridCol w:w="1637.9999999999995"/>
            <w:gridCol w:w="1427.999999999999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58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59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w:t>
            </w:r>
          </w:p>
        </w:tc>
        <w:tc>
          <w:tcPr>
            <w:shd w:fill="auto" w:val="clear"/>
            <w:tcMar>
              <w:top w:w="0.0" w:type="dxa"/>
              <w:left w:w="0.0" w:type="dxa"/>
              <w:bottom w:w="0.0" w:type="dxa"/>
              <w:right w:w="0.0" w:type="dxa"/>
            </w:tcMar>
            <w:vAlign w:val="top"/>
          </w:tcPr>
          <w:p w:rsidR="00000000" w:rsidDel="00000000" w:rsidP="00000000" w:rsidRDefault="00000000" w:rsidRPr="00000000" w14:paraId="0000059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w:t>
            </w:r>
          </w:p>
        </w:tc>
        <w:tc>
          <w:tcPr>
            <w:shd w:fill="auto" w:val="clear"/>
            <w:tcMar>
              <w:top w:w="0.0" w:type="dxa"/>
              <w:left w:w="0.0" w:type="dxa"/>
              <w:bottom w:w="0.0" w:type="dxa"/>
              <w:right w:w="0.0" w:type="dxa"/>
            </w:tcMar>
            <w:vAlign w:val="top"/>
          </w:tcPr>
          <w:p w:rsidR="00000000" w:rsidDel="00000000" w:rsidP="00000000" w:rsidRDefault="00000000" w:rsidRPr="00000000" w14:paraId="0000059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w:t>
            </w:r>
          </w:p>
        </w:tc>
        <w:tc>
          <w:tcPr>
            <w:shd w:fill="auto" w:val="clear"/>
            <w:tcMar>
              <w:top w:w="0.0" w:type="dxa"/>
              <w:left w:w="0.0" w:type="dxa"/>
              <w:bottom w:w="0.0" w:type="dxa"/>
              <w:right w:w="0.0" w:type="dxa"/>
            </w:tcMar>
            <w:vAlign w:val="top"/>
          </w:tcPr>
          <w:p w:rsidR="00000000" w:rsidDel="00000000" w:rsidP="00000000" w:rsidRDefault="00000000" w:rsidRPr="00000000" w14:paraId="0000059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2012 г</w:t>
            </w:r>
          </w:p>
        </w:tc>
        <w:tc>
          <w:tcPr>
            <w:shd w:fill="auto" w:val="clear"/>
            <w:tcMar>
              <w:top w:w="0.0" w:type="dxa"/>
              <w:left w:w="0.0" w:type="dxa"/>
              <w:bottom w:w="0.0" w:type="dxa"/>
              <w:right w:w="0.0" w:type="dxa"/>
            </w:tcMar>
            <w:vAlign w:val="top"/>
          </w:tcPr>
          <w:p w:rsidR="00000000" w:rsidDel="00000000" w:rsidP="00000000" w:rsidRDefault="00000000" w:rsidRPr="00000000" w14:paraId="0000059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Абсолютное отклонение 2014 г. к 2013 г</w:t>
            </w:r>
          </w:p>
        </w:tc>
        <w:tc>
          <w:tcPr>
            <w:shd w:fill="auto" w:val="clear"/>
            <w:tcMar>
              <w:top w:w="0.0" w:type="dxa"/>
              <w:left w:w="0.0" w:type="dxa"/>
              <w:bottom w:w="0.0" w:type="dxa"/>
              <w:right w:w="0.0" w:type="dxa"/>
            </w:tcMar>
            <w:vAlign w:val="top"/>
          </w:tcPr>
          <w:p w:rsidR="00000000" w:rsidDel="00000000" w:rsidP="00000000" w:rsidRDefault="00000000" w:rsidRPr="00000000" w14:paraId="0000059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Норматив-ное значение</w:t>
            </w:r>
          </w:p>
        </w:tc>
      </w:tr>
      <w:tr>
        <w:tc>
          <w:tcPr>
            <w:shd w:fill="auto" w:val="clear"/>
            <w:tcMar>
              <w:top w:w="0.0" w:type="dxa"/>
              <w:left w:w="0.0" w:type="dxa"/>
              <w:bottom w:w="0.0" w:type="dxa"/>
              <w:right w:w="0.0" w:type="dxa"/>
            </w:tcMar>
            <w:vAlign w:val="top"/>
          </w:tcPr>
          <w:p w:rsidR="00000000" w:rsidDel="00000000" w:rsidP="00000000" w:rsidRDefault="00000000" w:rsidRPr="00000000" w14:paraId="0000059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 абсолютной ликвидности</w:t>
            </w:r>
          </w:p>
        </w:tc>
        <w:tc>
          <w:tcPr>
            <w:shd w:fill="auto" w:val="clear"/>
            <w:tcMar>
              <w:top w:w="0.0" w:type="dxa"/>
              <w:left w:w="0.0" w:type="dxa"/>
              <w:bottom w:w="0.0" w:type="dxa"/>
              <w:right w:w="0.0" w:type="dxa"/>
            </w:tcMar>
            <w:vAlign w:val="top"/>
          </w:tcPr>
          <w:p w:rsidR="00000000" w:rsidDel="00000000" w:rsidP="00000000" w:rsidRDefault="00000000" w:rsidRPr="00000000" w14:paraId="0000059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0,15</w:t>
            </w:r>
          </w:p>
        </w:tc>
        <w:tc>
          <w:tcPr>
            <w:shd w:fill="auto" w:val="clear"/>
            <w:tcMar>
              <w:top w:w="0.0" w:type="dxa"/>
              <w:left w:w="0.0" w:type="dxa"/>
              <w:bottom w:w="0.0" w:type="dxa"/>
              <w:right w:w="0.0" w:type="dxa"/>
            </w:tcMar>
            <w:vAlign w:val="top"/>
          </w:tcPr>
          <w:p w:rsidR="00000000" w:rsidDel="00000000" w:rsidP="00000000" w:rsidRDefault="00000000" w:rsidRPr="00000000" w14:paraId="0000059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0,07</w:t>
            </w:r>
          </w:p>
        </w:tc>
        <w:tc>
          <w:tcPr>
            <w:shd w:fill="auto" w:val="clear"/>
            <w:tcMar>
              <w:top w:w="0.0" w:type="dxa"/>
              <w:left w:w="0.0" w:type="dxa"/>
              <w:bottom w:w="0.0" w:type="dxa"/>
              <w:right w:w="0.0" w:type="dxa"/>
            </w:tcMar>
            <w:vAlign w:val="top"/>
          </w:tcPr>
          <w:p w:rsidR="00000000" w:rsidDel="00000000" w:rsidP="00000000" w:rsidRDefault="00000000" w:rsidRPr="00000000" w14:paraId="0000059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0,001</w:t>
            </w:r>
          </w:p>
        </w:tc>
        <w:tc>
          <w:tcPr>
            <w:shd w:fill="auto" w:val="clear"/>
            <w:tcMar>
              <w:top w:w="0.0" w:type="dxa"/>
              <w:left w:w="0.0" w:type="dxa"/>
              <w:bottom w:w="0.0" w:type="dxa"/>
              <w:right w:w="0.0" w:type="dxa"/>
            </w:tcMar>
            <w:vAlign w:val="top"/>
          </w:tcPr>
          <w:p w:rsidR="00000000" w:rsidDel="00000000" w:rsidP="00000000" w:rsidRDefault="00000000" w:rsidRPr="00000000" w14:paraId="0000059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-0,149</w:t>
            </w:r>
          </w:p>
        </w:tc>
        <w:tc>
          <w:tcPr>
            <w:shd w:fill="auto" w:val="clear"/>
            <w:tcMar>
              <w:top w:w="0.0" w:type="dxa"/>
              <w:left w:w="0.0" w:type="dxa"/>
              <w:bottom w:w="0.0" w:type="dxa"/>
              <w:right w:w="0.0" w:type="dxa"/>
            </w:tcMar>
            <w:vAlign w:val="top"/>
          </w:tcPr>
          <w:p w:rsidR="00000000" w:rsidDel="00000000" w:rsidP="00000000" w:rsidRDefault="00000000" w:rsidRPr="00000000" w14:paraId="0000059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-0,069</w:t>
            </w:r>
          </w:p>
        </w:tc>
        <w:tc>
          <w:tcPr>
            <w:shd w:fill="auto" w:val="clear"/>
            <w:tcMar>
              <w:top w:w="0.0" w:type="dxa"/>
              <w:left w:w="0.0" w:type="dxa"/>
              <w:bottom w:w="0.0" w:type="dxa"/>
              <w:right w:w="0.0" w:type="dxa"/>
            </w:tcMar>
            <w:vAlign w:val="top"/>
          </w:tcPr>
          <w:p w:rsidR="00000000" w:rsidDel="00000000" w:rsidP="00000000" w:rsidRDefault="00000000" w:rsidRPr="00000000" w14:paraId="0000059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0,1-0,25</w:t>
            </w:r>
          </w:p>
        </w:tc>
      </w:tr>
      <w:tr>
        <w:tc>
          <w:tcPr>
            <w:shd w:fill="auto" w:val="clear"/>
            <w:tcMar>
              <w:top w:w="0.0" w:type="dxa"/>
              <w:left w:w="0.0" w:type="dxa"/>
              <w:bottom w:w="0.0" w:type="dxa"/>
              <w:right w:w="0.0" w:type="dxa"/>
            </w:tcMar>
            <w:vAlign w:val="top"/>
          </w:tcPr>
          <w:p w:rsidR="00000000" w:rsidDel="00000000" w:rsidP="00000000" w:rsidRDefault="00000000" w:rsidRPr="00000000" w14:paraId="0000059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 быстрой ликвидности</w:t>
            </w:r>
          </w:p>
        </w:tc>
        <w:tc>
          <w:tcPr>
            <w:shd w:fill="auto" w:val="clear"/>
            <w:tcMar>
              <w:top w:w="0.0" w:type="dxa"/>
              <w:left w:w="0.0" w:type="dxa"/>
              <w:bottom w:w="0.0" w:type="dxa"/>
              <w:right w:w="0.0" w:type="dxa"/>
            </w:tcMar>
            <w:vAlign w:val="top"/>
          </w:tcPr>
          <w:p w:rsidR="00000000" w:rsidDel="00000000" w:rsidP="00000000" w:rsidRDefault="00000000" w:rsidRPr="00000000" w14:paraId="0000059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0,63</w:t>
            </w:r>
          </w:p>
        </w:tc>
        <w:tc>
          <w:tcPr>
            <w:shd w:fill="auto" w:val="clear"/>
            <w:tcMar>
              <w:top w:w="0.0" w:type="dxa"/>
              <w:left w:w="0.0" w:type="dxa"/>
              <w:bottom w:w="0.0" w:type="dxa"/>
              <w:right w:w="0.0" w:type="dxa"/>
            </w:tcMar>
            <w:vAlign w:val="top"/>
          </w:tcPr>
          <w:p w:rsidR="00000000" w:rsidDel="00000000" w:rsidP="00000000" w:rsidRDefault="00000000" w:rsidRPr="00000000" w14:paraId="0000059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0,42</w:t>
            </w:r>
          </w:p>
        </w:tc>
        <w:tc>
          <w:tcPr>
            <w:shd w:fill="auto" w:val="clear"/>
            <w:tcMar>
              <w:top w:w="0.0" w:type="dxa"/>
              <w:left w:w="0.0" w:type="dxa"/>
              <w:bottom w:w="0.0" w:type="dxa"/>
              <w:right w:w="0.0" w:type="dxa"/>
            </w:tcMar>
            <w:vAlign w:val="top"/>
          </w:tcPr>
          <w:p w:rsidR="00000000" w:rsidDel="00000000" w:rsidP="00000000" w:rsidRDefault="00000000" w:rsidRPr="00000000" w14:paraId="000005A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0,340</w:t>
            </w:r>
          </w:p>
        </w:tc>
        <w:tc>
          <w:tcPr>
            <w:shd w:fill="auto" w:val="clear"/>
            <w:tcMar>
              <w:top w:w="0.0" w:type="dxa"/>
              <w:left w:w="0.0" w:type="dxa"/>
              <w:bottom w:w="0.0" w:type="dxa"/>
              <w:right w:w="0.0" w:type="dxa"/>
            </w:tcMar>
            <w:vAlign w:val="top"/>
          </w:tcPr>
          <w:p w:rsidR="00000000" w:rsidDel="00000000" w:rsidP="00000000" w:rsidRDefault="00000000" w:rsidRPr="00000000" w14:paraId="000005A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-0,290</w:t>
            </w:r>
          </w:p>
        </w:tc>
        <w:tc>
          <w:tcPr>
            <w:shd w:fill="auto" w:val="clear"/>
            <w:tcMar>
              <w:top w:w="0.0" w:type="dxa"/>
              <w:left w:w="0.0" w:type="dxa"/>
              <w:bottom w:w="0.0" w:type="dxa"/>
              <w:right w:w="0.0" w:type="dxa"/>
            </w:tcMar>
            <w:vAlign w:val="top"/>
          </w:tcPr>
          <w:p w:rsidR="00000000" w:rsidDel="00000000" w:rsidP="00000000" w:rsidRDefault="00000000" w:rsidRPr="00000000" w14:paraId="000005A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-0,080</w:t>
            </w:r>
          </w:p>
        </w:tc>
        <w:tc>
          <w:tcPr>
            <w:shd w:fill="auto" w:val="clear"/>
            <w:tcMar>
              <w:top w:w="0.0" w:type="dxa"/>
              <w:left w:w="0.0" w:type="dxa"/>
              <w:bottom w:w="0.0" w:type="dxa"/>
              <w:right w:w="0.0" w:type="dxa"/>
            </w:tcMar>
            <w:vAlign w:val="top"/>
          </w:tcPr>
          <w:p w:rsidR="00000000" w:rsidDel="00000000" w:rsidP="00000000" w:rsidRDefault="00000000" w:rsidRPr="00000000" w14:paraId="000005A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0,7-0,8</w:t>
            </w:r>
          </w:p>
        </w:tc>
      </w:tr>
      <w:tr>
        <w:tc>
          <w:tcPr>
            <w:shd w:fill="auto" w:val="clear"/>
            <w:tcMar>
              <w:top w:w="0.0" w:type="dxa"/>
              <w:left w:w="0.0" w:type="dxa"/>
              <w:bottom w:w="0.0" w:type="dxa"/>
              <w:right w:w="0.0" w:type="dxa"/>
            </w:tcMar>
            <w:vAlign w:val="top"/>
          </w:tcPr>
          <w:p w:rsidR="00000000" w:rsidDel="00000000" w:rsidP="00000000" w:rsidRDefault="00000000" w:rsidRPr="00000000" w14:paraId="000005A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 текущей ликвидности</w:t>
            </w:r>
          </w:p>
        </w:tc>
        <w:tc>
          <w:tcPr>
            <w:shd w:fill="auto" w:val="clear"/>
            <w:tcMar>
              <w:top w:w="0.0" w:type="dxa"/>
              <w:left w:w="0.0" w:type="dxa"/>
              <w:bottom w:w="0.0" w:type="dxa"/>
              <w:right w:w="0.0" w:type="dxa"/>
            </w:tcMar>
            <w:vAlign w:val="top"/>
          </w:tcPr>
          <w:p w:rsidR="00000000" w:rsidDel="00000000" w:rsidP="00000000" w:rsidRDefault="00000000" w:rsidRPr="00000000" w14:paraId="000005A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1,99</w:t>
            </w:r>
          </w:p>
        </w:tc>
        <w:tc>
          <w:tcPr>
            <w:shd w:fill="auto" w:val="clear"/>
            <w:tcMar>
              <w:top w:w="0.0" w:type="dxa"/>
              <w:left w:w="0.0" w:type="dxa"/>
              <w:bottom w:w="0.0" w:type="dxa"/>
              <w:right w:w="0.0" w:type="dxa"/>
            </w:tcMar>
            <w:vAlign w:val="top"/>
          </w:tcPr>
          <w:p w:rsidR="00000000" w:rsidDel="00000000" w:rsidP="00000000" w:rsidRDefault="00000000" w:rsidRPr="00000000" w14:paraId="000005A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1,35</w:t>
            </w:r>
          </w:p>
        </w:tc>
        <w:tc>
          <w:tcPr>
            <w:shd w:fill="auto" w:val="clear"/>
            <w:tcMar>
              <w:top w:w="0.0" w:type="dxa"/>
              <w:left w:w="0.0" w:type="dxa"/>
              <w:bottom w:w="0.0" w:type="dxa"/>
              <w:right w:w="0.0" w:type="dxa"/>
            </w:tcMar>
            <w:vAlign w:val="top"/>
          </w:tcPr>
          <w:p w:rsidR="00000000" w:rsidDel="00000000" w:rsidP="00000000" w:rsidRDefault="00000000" w:rsidRPr="00000000" w14:paraId="000005A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1,080</w:t>
            </w:r>
          </w:p>
        </w:tc>
        <w:tc>
          <w:tcPr>
            <w:shd w:fill="auto" w:val="clear"/>
            <w:tcMar>
              <w:top w:w="0.0" w:type="dxa"/>
              <w:left w:w="0.0" w:type="dxa"/>
              <w:bottom w:w="0.0" w:type="dxa"/>
              <w:right w:w="0.0" w:type="dxa"/>
            </w:tcMar>
            <w:vAlign w:val="top"/>
          </w:tcPr>
          <w:p w:rsidR="00000000" w:rsidDel="00000000" w:rsidP="00000000" w:rsidRDefault="00000000" w:rsidRPr="00000000" w14:paraId="000005A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-0,910</w:t>
            </w:r>
          </w:p>
        </w:tc>
        <w:tc>
          <w:tcPr>
            <w:shd w:fill="auto" w:val="clear"/>
            <w:tcMar>
              <w:top w:w="0.0" w:type="dxa"/>
              <w:left w:w="0.0" w:type="dxa"/>
              <w:bottom w:w="0.0" w:type="dxa"/>
              <w:right w:w="0.0" w:type="dxa"/>
            </w:tcMar>
            <w:vAlign w:val="top"/>
          </w:tcPr>
          <w:p w:rsidR="00000000" w:rsidDel="00000000" w:rsidP="00000000" w:rsidRDefault="00000000" w:rsidRPr="00000000" w14:paraId="000005A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-0,270</w:t>
            </w:r>
          </w:p>
        </w:tc>
        <w:tc>
          <w:tcPr>
            <w:shd w:fill="auto" w:val="clear"/>
            <w:tcMar>
              <w:top w:w="0.0" w:type="dxa"/>
              <w:left w:w="0.0" w:type="dxa"/>
              <w:bottom w:w="0.0" w:type="dxa"/>
              <w:right w:w="0.0" w:type="dxa"/>
            </w:tcMar>
            <w:vAlign w:val="top"/>
          </w:tcPr>
          <w:p w:rsidR="00000000" w:rsidDel="00000000" w:rsidP="00000000" w:rsidRDefault="00000000" w:rsidRPr="00000000" w14:paraId="000005A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1,5-2</w:t>
            </w:r>
          </w:p>
        </w:tc>
      </w:tr>
      <w:tr>
        <w:tc>
          <w:tcPr>
            <w:shd w:fill="auto" w:val="clear"/>
            <w:tcMar>
              <w:top w:w="0.0" w:type="dxa"/>
              <w:left w:w="0.0" w:type="dxa"/>
              <w:bottom w:w="0.0" w:type="dxa"/>
              <w:right w:w="0.0" w:type="dxa"/>
            </w:tcMar>
            <w:vAlign w:val="top"/>
          </w:tcPr>
          <w:p w:rsidR="00000000" w:rsidDel="00000000" w:rsidP="00000000" w:rsidRDefault="00000000" w:rsidRPr="00000000" w14:paraId="000005A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 обеспеченности СОС</w:t>
            </w:r>
          </w:p>
        </w:tc>
        <w:tc>
          <w:tcPr>
            <w:shd w:fill="auto" w:val="clear"/>
            <w:tcMar>
              <w:top w:w="0.0" w:type="dxa"/>
              <w:left w:w="0.0" w:type="dxa"/>
              <w:bottom w:w="0.0" w:type="dxa"/>
              <w:right w:w="0.0" w:type="dxa"/>
            </w:tcMar>
            <w:vAlign w:val="top"/>
          </w:tcPr>
          <w:p w:rsidR="00000000" w:rsidDel="00000000" w:rsidP="00000000" w:rsidRDefault="00000000" w:rsidRPr="00000000" w14:paraId="000005A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0,32</w:t>
            </w:r>
          </w:p>
        </w:tc>
        <w:tc>
          <w:tcPr>
            <w:shd w:fill="auto" w:val="clear"/>
            <w:tcMar>
              <w:top w:w="0.0" w:type="dxa"/>
              <w:left w:w="0.0" w:type="dxa"/>
              <w:bottom w:w="0.0" w:type="dxa"/>
              <w:right w:w="0.0" w:type="dxa"/>
            </w:tcMar>
            <w:vAlign w:val="top"/>
          </w:tcPr>
          <w:p w:rsidR="00000000" w:rsidDel="00000000" w:rsidP="00000000" w:rsidRDefault="00000000" w:rsidRPr="00000000" w14:paraId="000005A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0,14</w:t>
            </w:r>
          </w:p>
        </w:tc>
        <w:tc>
          <w:tcPr>
            <w:shd w:fill="auto" w:val="clear"/>
            <w:tcMar>
              <w:top w:w="0.0" w:type="dxa"/>
              <w:left w:w="0.0" w:type="dxa"/>
              <w:bottom w:w="0.0" w:type="dxa"/>
              <w:right w:w="0.0" w:type="dxa"/>
            </w:tcMar>
            <w:vAlign w:val="top"/>
          </w:tcPr>
          <w:p w:rsidR="00000000" w:rsidDel="00000000" w:rsidP="00000000" w:rsidRDefault="00000000" w:rsidRPr="00000000" w14:paraId="000005A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0,04</w:t>
            </w:r>
          </w:p>
        </w:tc>
        <w:tc>
          <w:tcPr>
            <w:shd w:fill="auto" w:val="clear"/>
            <w:tcMar>
              <w:top w:w="0.0" w:type="dxa"/>
              <w:left w:w="0.0" w:type="dxa"/>
              <w:bottom w:w="0.0" w:type="dxa"/>
              <w:right w:w="0.0" w:type="dxa"/>
            </w:tcMar>
            <w:vAlign w:val="top"/>
          </w:tcPr>
          <w:p w:rsidR="00000000" w:rsidDel="00000000" w:rsidP="00000000" w:rsidRDefault="00000000" w:rsidRPr="00000000" w14:paraId="000005A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-0,28</w:t>
            </w:r>
          </w:p>
        </w:tc>
        <w:tc>
          <w:tcPr>
            <w:shd w:fill="auto" w:val="clear"/>
            <w:tcMar>
              <w:top w:w="0.0" w:type="dxa"/>
              <w:left w:w="0.0" w:type="dxa"/>
              <w:bottom w:w="0.0" w:type="dxa"/>
              <w:right w:w="0.0" w:type="dxa"/>
            </w:tcMar>
            <w:vAlign w:val="top"/>
          </w:tcPr>
          <w:p w:rsidR="00000000" w:rsidDel="00000000" w:rsidP="00000000" w:rsidRDefault="00000000" w:rsidRPr="00000000" w14:paraId="000005B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w:t>
            </w:r>
          </w:p>
        </w:tc>
        <w:tc>
          <w:tcPr>
            <w:shd w:fill="auto" w:val="clear"/>
            <w:tcMar>
              <w:top w:w="0.0" w:type="dxa"/>
              <w:left w:w="0.0" w:type="dxa"/>
              <w:bottom w:w="0.0" w:type="dxa"/>
              <w:right w:w="0.0" w:type="dxa"/>
            </w:tcMar>
            <w:vAlign w:val="top"/>
          </w:tcPr>
          <w:p w:rsidR="00000000" w:rsidDel="00000000" w:rsidP="00000000" w:rsidRDefault="00000000" w:rsidRPr="00000000" w14:paraId="000005B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&gt;1</w:t>
            </w:r>
          </w:p>
        </w:tc>
      </w:tr>
    </w:tbl>
    <w:p w:rsidR="00000000" w:rsidDel="00000000" w:rsidP="00000000" w:rsidRDefault="00000000" w:rsidRPr="00000000" w14:paraId="000005B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5B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Коэффициент абсолютной ликвидности за 2014 год ниже нормативного значения, то есть предприятие не способно погашать свои текущие обязательства немедленно. Поэтому можно сказать, что предприятие не является платежеспособным. Коэффициенты быстрой и текущей ликвидности ликвидности также ниже нормативного. Хотя в 2012 году эти показатели были в пределах нормы. За 2 года произошло ухудшение ситуации. Коэффициент обеспеченности СОС в 2012, 2013, 2014 ниже нормативного, и в течение двух лет также наблюдается ухудшение.</w:t>
      </w:r>
    </w:p>
    <w:p w:rsidR="00000000" w:rsidDel="00000000" w:rsidP="00000000" w:rsidRDefault="00000000" w:rsidRPr="00000000" w14:paraId="000005B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 как структура бухгалтерского баланса ООО «Лесторг» признана неудовлетворительной, то необходимо рассчитать показатель восстановления платежеспособности организации на ближайшие шесть месяцев, используя следующую формулу.</w:t>
      </w:r>
    </w:p>
    <w:p w:rsidR="00000000" w:rsidDel="00000000" w:rsidP="00000000" w:rsidRDefault="00000000" w:rsidRPr="00000000" w14:paraId="000005B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5B6">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 </w:t>
        <w:tab/>
        <w:t xml:space="preserve"> (8)</w:t>
      </w:r>
    </w:p>
    <w:p w:rsidR="00000000" w:rsidDel="00000000" w:rsidP="00000000" w:rsidRDefault="00000000" w:rsidRPr="00000000" w14:paraId="000005B7">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rtl w:val="0"/>
        </w:rPr>
      </w:r>
    </w:p>
    <w:p w:rsidR="00000000" w:rsidDel="00000000" w:rsidP="00000000" w:rsidRDefault="00000000" w:rsidRPr="00000000" w14:paraId="000005B8">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где </w:t>
      </w:r>
      <w:r w:rsidDel="00000000" w:rsidR="00000000" w:rsidRPr="00000000">
        <w:rPr>
          <w:i w:val="1"/>
          <w:smallCaps w:val="0"/>
          <w:color w:val="000000"/>
          <w:sz w:val="28"/>
          <w:szCs w:val="28"/>
          <w:rtl w:val="0"/>
        </w:rPr>
        <w:t xml:space="preserve">К</w:t>
      </w:r>
      <w:r w:rsidDel="00000000" w:rsidR="00000000" w:rsidRPr="00000000">
        <w:rPr>
          <w:i w:val="1"/>
          <w:smallCaps w:val="0"/>
          <w:color w:val="000000"/>
          <w:sz w:val="28"/>
          <w:szCs w:val="28"/>
          <w:vertAlign w:val="subscript"/>
          <w:rtl w:val="0"/>
        </w:rPr>
        <w:t xml:space="preserve">тл1</w:t>
      </w:r>
      <w:r w:rsidDel="00000000" w:rsidR="00000000" w:rsidRPr="00000000">
        <w:rPr>
          <w:i w:val="1"/>
          <w:smallCaps w:val="0"/>
          <w:color w:val="000000"/>
          <w:sz w:val="28"/>
          <w:szCs w:val="28"/>
          <w:rtl w:val="0"/>
        </w:rPr>
        <w:t xml:space="preserve">, К</w:t>
      </w:r>
      <w:r w:rsidDel="00000000" w:rsidR="00000000" w:rsidRPr="00000000">
        <w:rPr>
          <w:i w:val="1"/>
          <w:smallCaps w:val="0"/>
          <w:color w:val="000000"/>
          <w:sz w:val="28"/>
          <w:szCs w:val="28"/>
          <w:vertAlign w:val="subscript"/>
          <w:rtl w:val="0"/>
        </w:rPr>
        <w:t xml:space="preserve">тл0</w:t>
      </w:r>
      <w:r w:rsidDel="00000000" w:rsidR="00000000" w:rsidRPr="00000000">
        <w:rPr>
          <w:smallCaps w:val="0"/>
          <w:color w:val="000000"/>
          <w:sz w:val="28"/>
          <w:szCs w:val="28"/>
          <w:rtl w:val="0"/>
        </w:rPr>
        <w:t xml:space="preserve"> - коэффициент текущей ликвидности на начало и конец периода;</w:t>
      </w:r>
    </w:p>
    <w:p w:rsidR="00000000" w:rsidDel="00000000" w:rsidP="00000000" w:rsidRDefault="00000000" w:rsidRPr="00000000" w14:paraId="000005B9">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i w:val="1"/>
          <w:smallCaps w:val="0"/>
          <w:color w:val="000000"/>
          <w:sz w:val="28"/>
          <w:szCs w:val="28"/>
          <w:rtl w:val="0"/>
        </w:rPr>
        <w:t xml:space="preserve">К</w:t>
      </w:r>
      <w:r w:rsidDel="00000000" w:rsidR="00000000" w:rsidRPr="00000000">
        <w:rPr>
          <w:i w:val="1"/>
          <w:smallCaps w:val="0"/>
          <w:color w:val="000000"/>
          <w:sz w:val="28"/>
          <w:szCs w:val="28"/>
          <w:vertAlign w:val="subscript"/>
          <w:rtl w:val="0"/>
        </w:rPr>
        <w:t xml:space="preserve">тл.норм</w:t>
      </w:r>
      <w:r w:rsidDel="00000000" w:rsidR="00000000" w:rsidRPr="00000000">
        <w:rPr>
          <w:smallCaps w:val="0"/>
          <w:color w:val="000000"/>
          <w:sz w:val="28"/>
          <w:szCs w:val="28"/>
          <w:rtl w:val="0"/>
        </w:rPr>
        <w:t xml:space="preserve"> - нормативное значение коэффициента текущей ликвидности, равное 2;</w:t>
      </w:r>
    </w:p>
    <w:p w:rsidR="00000000" w:rsidDel="00000000" w:rsidP="00000000" w:rsidRDefault="00000000" w:rsidRPr="00000000" w14:paraId="000005BA">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i w:val="1"/>
          <w:smallCaps w:val="0"/>
          <w:color w:val="000000"/>
          <w:sz w:val="28"/>
          <w:szCs w:val="28"/>
          <w:rtl w:val="0"/>
        </w:rPr>
        <w:t xml:space="preserve">П</w:t>
      </w:r>
      <w:r w:rsidDel="00000000" w:rsidR="00000000" w:rsidRPr="00000000">
        <w:rPr>
          <w:smallCaps w:val="0"/>
          <w:color w:val="000000"/>
          <w:sz w:val="28"/>
          <w:szCs w:val="28"/>
          <w:rtl w:val="0"/>
        </w:rPr>
        <w:t xml:space="preserve"> - период утраты платежеспособности, равный 6 месяцам;</w:t>
      </w:r>
    </w:p>
    <w:p w:rsidR="00000000" w:rsidDel="00000000" w:rsidP="00000000" w:rsidRDefault="00000000" w:rsidRPr="00000000" w14:paraId="000005BB">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i w:val="1"/>
          <w:smallCaps w:val="0"/>
          <w:color w:val="000000"/>
          <w:sz w:val="28"/>
          <w:szCs w:val="28"/>
          <w:rtl w:val="0"/>
        </w:rPr>
        <w:t xml:space="preserve">Т</w:t>
      </w:r>
      <w:r w:rsidDel="00000000" w:rsidR="00000000" w:rsidRPr="00000000">
        <w:rPr>
          <w:smallCaps w:val="0"/>
          <w:color w:val="000000"/>
          <w:sz w:val="28"/>
          <w:szCs w:val="28"/>
          <w:rtl w:val="0"/>
        </w:rPr>
        <w:t xml:space="preserve"> - продолжительность отчетного периода (12 месяцев).</w:t>
      </w:r>
    </w:p>
    <w:p w:rsidR="00000000" w:rsidDel="00000000" w:rsidP="00000000" w:rsidRDefault="00000000" w:rsidRPr="00000000" w14:paraId="000005BC">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Рассчитаем данный показатель для ООО «Лесторг»:</w:t>
      </w:r>
    </w:p>
    <w:p w:rsidR="00000000" w:rsidDel="00000000" w:rsidP="00000000" w:rsidRDefault="00000000" w:rsidRPr="00000000" w14:paraId="000005BD">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=0,3125</w:t>
      </w:r>
    </w:p>
    <w:p w:rsidR="00000000" w:rsidDel="00000000" w:rsidP="00000000" w:rsidRDefault="00000000" w:rsidRPr="00000000" w14:paraId="000005B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 как значение коэффициента восстановления платежеспособности менее 1, то у организации нет возможности в ближайшие 6 месяца восстановить свою платежеспособность</w:t>
      </w:r>
    </w:p>
    <w:p w:rsidR="00000000" w:rsidDel="00000000" w:rsidP="00000000" w:rsidRDefault="00000000" w:rsidRPr="00000000" w14:paraId="000005B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Многие отечественные специалисты рекомендуют к использованию методику диагностики банкротства Г.В. Савицкой. Сущность этой методики - классификация предприятий по степени риска, исходя из фактического уровня показателей финансовой устойчивости и рейтинга этих показателей в баллах. Для использования этой методики применительно используется модель с тремя балансовыми показателями.класс - предприятия с хорошим запасом финансовой устойчивости, позволяющим быть уверенным в возврате заемных средств;класс - предприятия, демонстрирующие некоторую степень риска по задолженности, но еще не рассматривающиеся как рискованные;класс - проблемные предприятия;класс - предприятия с высоким риском банкротства даже после принятия мер по финансовому оздоровлению. Кредиторы рискуют потерять свои средства и проценты;класс - предприятия высочайшего риска, практически несостоятельные.</w:t>
      </w:r>
    </w:p>
    <w:p w:rsidR="00000000" w:rsidDel="00000000" w:rsidP="00000000" w:rsidRDefault="00000000" w:rsidRPr="00000000" w14:paraId="000005C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результатам финансового анализа проводится оценка деятельности организации в целом, устанавливаются конкретные факторы, оказавшие положительное и отрицательное влияние на ее результаты, а также разрабатываются варианты для принятия оптимальных управленческих решений, как для руководства компании, так и для ее партнеров по бизнесу.</w:t>
      </w:r>
    </w:p>
    <w:p w:rsidR="00000000" w:rsidDel="00000000" w:rsidP="00000000" w:rsidRDefault="00000000" w:rsidRPr="00000000" w14:paraId="000005C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Заполним таблицу финансовых коэффициентов в таблице 22.</w:t>
      </w:r>
    </w:p>
    <w:p w:rsidR="00000000" w:rsidDel="00000000" w:rsidP="00000000" w:rsidRDefault="00000000" w:rsidRPr="00000000" w14:paraId="000005C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5C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22 - Финансовые коэффициенты за 2012-2014 годы</w:t>
      </w:r>
    </w:p>
    <w:tbl>
      <w:tblPr>
        <w:tblStyle w:val="Table22"/>
        <w:tblW w:w="1.6788642E7"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777762"/>
        <w:gridCol w:w="1440"/>
        <w:gridCol w:w="666.0000000009313"/>
        <w:gridCol w:w="1273.9999999990687"/>
        <w:gridCol w:w="616.0000000009313"/>
        <w:gridCol w:w="1273.9999999990687"/>
        <w:gridCol w:w="666.0000000009313"/>
        <w:gridCol w:w="1275"/>
        <w:gridCol w:w="1265"/>
        <w:gridCol w:w="1276.0000000009313"/>
        <w:gridCol w:w="1127.9999999981374"/>
        <w:tblGridChange w:id="0">
          <w:tblGrid>
            <w:gridCol w:w="16777762"/>
            <w:gridCol w:w="1440"/>
            <w:gridCol w:w="666.0000000009313"/>
            <w:gridCol w:w="1273.9999999990687"/>
            <w:gridCol w:w="616.0000000009313"/>
            <w:gridCol w:w="1273.9999999990687"/>
            <w:gridCol w:w="666.0000000009313"/>
            <w:gridCol w:w="1275"/>
            <w:gridCol w:w="1265"/>
            <w:gridCol w:w="1276.0000000009313"/>
            <w:gridCol w:w="1127.9999999981374"/>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5C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п/п</w:t>
            </w:r>
          </w:p>
        </w:tc>
        <w:tc>
          <w:tcPr>
            <w:shd w:fill="auto" w:val="clear"/>
            <w:tcMar>
              <w:top w:w="0.0" w:type="dxa"/>
              <w:left w:w="0.0" w:type="dxa"/>
              <w:bottom w:w="0.0" w:type="dxa"/>
              <w:right w:w="0.0" w:type="dxa"/>
            </w:tcMar>
            <w:vAlign w:val="top"/>
          </w:tcPr>
          <w:p w:rsidR="00000000" w:rsidDel="00000000" w:rsidP="00000000" w:rsidRDefault="00000000" w:rsidRPr="00000000" w14:paraId="000005C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Показатель</w:t>
            </w:r>
          </w:p>
        </w:tc>
        <w:tc>
          <w:tcPr>
            <w:shd w:fill="auto" w:val="clear"/>
            <w:tcMar>
              <w:top w:w="0.0" w:type="dxa"/>
              <w:left w:w="0.0" w:type="dxa"/>
              <w:bottom w:w="0.0" w:type="dxa"/>
              <w:right w:w="0.0" w:type="dxa"/>
            </w:tcMar>
            <w:vAlign w:val="top"/>
          </w:tcPr>
          <w:p w:rsidR="00000000" w:rsidDel="00000000" w:rsidP="00000000" w:rsidRDefault="00000000" w:rsidRPr="00000000" w14:paraId="000005C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год</w:t>
            </w:r>
          </w:p>
        </w:tc>
        <w:tc>
          <w:tcPr>
            <w:shd w:fill="auto" w:val="clear"/>
            <w:tcMar>
              <w:top w:w="0.0" w:type="dxa"/>
              <w:left w:w="0.0" w:type="dxa"/>
              <w:bottom w:w="0.0" w:type="dxa"/>
              <w:right w:w="0.0" w:type="dxa"/>
            </w:tcMar>
            <w:vAlign w:val="top"/>
          </w:tcPr>
          <w:p w:rsidR="00000000" w:rsidDel="00000000" w:rsidP="00000000" w:rsidRDefault="00000000" w:rsidRPr="00000000" w14:paraId="000005C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Значение</w:t>
            </w:r>
          </w:p>
        </w:tc>
        <w:tc>
          <w:tcPr>
            <w:shd w:fill="auto" w:val="clear"/>
            <w:tcMar>
              <w:top w:w="0.0" w:type="dxa"/>
              <w:left w:w="0.0" w:type="dxa"/>
              <w:bottom w:w="0.0" w:type="dxa"/>
              <w:right w:w="0.0" w:type="dxa"/>
            </w:tcMar>
            <w:vAlign w:val="top"/>
          </w:tcPr>
          <w:p w:rsidR="00000000" w:rsidDel="00000000" w:rsidP="00000000" w:rsidRDefault="00000000" w:rsidRPr="00000000" w14:paraId="000005C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год</w:t>
            </w:r>
          </w:p>
        </w:tc>
        <w:tc>
          <w:tcPr>
            <w:shd w:fill="auto" w:val="clear"/>
            <w:tcMar>
              <w:top w:w="0.0" w:type="dxa"/>
              <w:left w:w="0.0" w:type="dxa"/>
              <w:bottom w:w="0.0" w:type="dxa"/>
              <w:right w:w="0.0" w:type="dxa"/>
            </w:tcMar>
            <w:vAlign w:val="top"/>
          </w:tcPr>
          <w:p w:rsidR="00000000" w:rsidDel="00000000" w:rsidP="00000000" w:rsidRDefault="00000000" w:rsidRPr="00000000" w14:paraId="000005C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Значение</w:t>
            </w:r>
          </w:p>
        </w:tc>
        <w:tc>
          <w:tcPr>
            <w:shd w:fill="auto" w:val="clear"/>
            <w:tcMar>
              <w:top w:w="0.0" w:type="dxa"/>
              <w:left w:w="0.0" w:type="dxa"/>
              <w:bottom w:w="0.0" w:type="dxa"/>
              <w:right w:w="0.0" w:type="dxa"/>
            </w:tcMar>
            <w:vAlign w:val="top"/>
          </w:tcPr>
          <w:p w:rsidR="00000000" w:rsidDel="00000000" w:rsidP="00000000" w:rsidRDefault="00000000" w:rsidRPr="00000000" w14:paraId="000005C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год</w:t>
            </w:r>
          </w:p>
        </w:tc>
        <w:tc>
          <w:tcPr>
            <w:shd w:fill="auto" w:val="clear"/>
            <w:tcMar>
              <w:top w:w="0.0" w:type="dxa"/>
              <w:left w:w="0.0" w:type="dxa"/>
              <w:bottom w:w="0.0" w:type="dxa"/>
              <w:right w:w="0.0" w:type="dxa"/>
            </w:tcMar>
            <w:vAlign w:val="top"/>
          </w:tcPr>
          <w:p w:rsidR="00000000" w:rsidDel="00000000" w:rsidP="00000000" w:rsidRDefault="00000000" w:rsidRPr="00000000" w14:paraId="000005C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Значение</w:t>
            </w:r>
          </w:p>
        </w:tc>
        <w:tc>
          <w:tcPr>
            <w:gridSpan w:val="3"/>
            <w:shd w:fill="auto" w:val="clear"/>
            <w:tcMar>
              <w:top w:w="0.0" w:type="dxa"/>
              <w:left w:w="0.0" w:type="dxa"/>
              <w:bottom w:w="0.0" w:type="dxa"/>
              <w:right w:w="0.0" w:type="dxa"/>
            </w:tcMar>
            <w:vAlign w:val="top"/>
          </w:tcPr>
          <w:p w:rsidR="00000000" w:rsidDel="00000000" w:rsidP="00000000" w:rsidRDefault="00000000" w:rsidRPr="00000000" w14:paraId="000005C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Значение показателей</w:t>
            </w:r>
          </w:p>
        </w:tc>
      </w:tr>
      <w:tr>
        <w:tc>
          <w:tcPr>
            <w:shd w:fill="auto" w:val="clear"/>
            <w:tcMar>
              <w:top w:w="0.0" w:type="dxa"/>
              <w:left w:w="0.0" w:type="dxa"/>
              <w:bottom w:w="0.0" w:type="dxa"/>
              <w:right w:w="0.0" w:type="dxa"/>
            </w:tcMar>
            <w:vAlign w:val="top"/>
          </w:tcPr>
          <w:p w:rsidR="00000000" w:rsidDel="00000000" w:rsidP="00000000" w:rsidRDefault="00000000" w:rsidRPr="00000000" w14:paraId="000005C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D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D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D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D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D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D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D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5D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Нормальное</w:t>
            </w:r>
          </w:p>
        </w:tc>
        <w:tc>
          <w:tcPr>
            <w:shd w:fill="auto" w:val="clear"/>
            <w:tcMar>
              <w:top w:w="0.0" w:type="dxa"/>
              <w:left w:w="0.0" w:type="dxa"/>
              <w:bottom w:w="0.0" w:type="dxa"/>
              <w:right w:w="0.0" w:type="dxa"/>
            </w:tcMar>
            <w:vAlign w:val="top"/>
          </w:tcPr>
          <w:p w:rsidR="00000000" w:rsidDel="00000000" w:rsidP="00000000" w:rsidRDefault="00000000" w:rsidRPr="00000000" w14:paraId="000005D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Проблемное</w:t>
            </w:r>
          </w:p>
        </w:tc>
        <w:tc>
          <w:tcPr>
            <w:shd w:fill="auto" w:val="clear"/>
            <w:tcMar>
              <w:top w:w="0.0" w:type="dxa"/>
              <w:left w:w="0.0" w:type="dxa"/>
              <w:bottom w:w="0.0" w:type="dxa"/>
              <w:right w:w="0.0" w:type="dxa"/>
            </w:tcMar>
            <w:vAlign w:val="top"/>
          </w:tcPr>
          <w:p w:rsidR="00000000" w:rsidDel="00000000" w:rsidP="00000000" w:rsidRDefault="00000000" w:rsidRPr="00000000" w14:paraId="000005D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Кризисное</w:t>
            </w:r>
          </w:p>
        </w:tc>
      </w:tr>
      <w:tr>
        <w:tc>
          <w:tcPr>
            <w:shd w:fill="auto" w:val="clear"/>
            <w:tcMar>
              <w:top w:w="0.0" w:type="dxa"/>
              <w:left w:w="0.0" w:type="dxa"/>
              <w:bottom w:w="0.0" w:type="dxa"/>
              <w:right w:w="0.0" w:type="dxa"/>
            </w:tcMar>
            <w:vAlign w:val="top"/>
          </w:tcPr>
          <w:p w:rsidR="00000000" w:rsidDel="00000000" w:rsidP="00000000" w:rsidRDefault="00000000" w:rsidRPr="00000000" w14:paraId="000005D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5D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 абсолютной ликвидности</w:t>
            </w:r>
          </w:p>
        </w:tc>
        <w:tc>
          <w:tcPr>
            <w:shd w:fill="auto" w:val="clear"/>
            <w:tcMar>
              <w:top w:w="0.0" w:type="dxa"/>
              <w:left w:w="0.0" w:type="dxa"/>
              <w:bottom w:w="0.0" w:type="dxa"/>
              <w:right w:w="0.0" w:type="dxa"/>
            </w:tcMar>
            <w:vAlign w:val="top"/>
          </w:tcPr>
          <w:p w:rsidR="00000000" w:rsidDel="00000000" w:rsidP="00000000" w:rsidRDefault="00000000" w:rsidRPr="00000000" w14:paraId="000005D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0,15</w:t>
            </w:r>
          </w:p>
        </w:tc>
        <w:tc>
          <w:tcPr>
            <w:shd w:fill="auto" w:val="clear"/>
            <w:tcMar>
              <w:top w:w="0.0" w:type="dxa"/>
              <w:left w:w="0.0" w:type="dxa"/>
              <w:bottom w:w="0.0" w:type="dxa"/>
              <w:right w:w="0.0" w:type="dxa"/>
            </w:tcMar>
            <w:vAlign w:val="top"/>
          </w:tcPr>
          <w:p w:rsidR="00000000" w:rsidDel="00000000" w:rsidP="00000000" w:rsidRDefault="00000000" w:rsidRPr="00000000" w14:paraId="000005D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Кризисное</w:t>
            </w:r>
          </w:p>
        </w:tc>
        <w:tc>
          <w:tcPr>
            <w:shd w:fill="auto" w:val="clear"/>
            <w:tcMar>
              <w:top w:w="0.0" w:type="dxa"/>
              <w:left w:w="0.0" w:type="dxa"/>
              <w:bottom w:w="0.0" w:type="dxa"/>
              <w:right w:w="0.0" w:type="dxa"/>
            </w:tcMar>
            <w:vAlign w:val="top"/>
          </w:tcPr>
          <w:p w:rsidR="00000000" w:rsidDel="00000000" w:rsidP="00000000" w:rsidRDefault="00000000" w:rsidRPr="00000000" w14:paraId="000005D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0,07</w:t>
            </w:r>
          </w:p>
        </w:tc>
        <w:tc>
          <w:tcPr>
            <w:shd w:fill="auto" w:val="clear"/>
            <w:tcMar>
              <w:top w:w="0.0" w:type="dxa"/>
              <w:left w:w="0.0" w:type="dxa"/>
              <w:bottom w:w="0.0" w:type="dxa"/>
              <w:right w:w="0.0" w:type="dxa"/>
            </w:tcMar>
            <w:vAlign w:val="top"/>
          </w:tcPr>
          <w:p w:rsidR="00000000" w:rsidDel="00000000" w:rsidP="00000000" w:rsidRDefault="00000000" w:rsidRPr="00000000" w14:paraId="000005D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Кризисное</w:t>
            </w:r>
          </w:p>
        </w:tc>
        <w:tc>
          <w:tcPr>
            <w:shd w:fill="auto" w:val="clear"/>
            <w:tcMar>
              <w:top w:w="0.0" w:type="dxa"/>
              <w:left w:w="0.0" w:type="dxa"/>
              <w:bottom w:w="0.0" w:type="dxa"/>
              <w:right w:w="0.0" w:type="dxa"/>
            </w:tcMar>
            <w:vAlign w:val="top"/>
          </w:tcPr>
          <w:p w:rsidR="00000000" w:rsidDel="00000000" w:rsidP="00000000" w:rsidRDefault="00000000" w:rsidRPr="00000000" w14:paraId="000005E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0,001</w:t>
            </w:r>
          </w:p>
        </w:tc>
        <w:tc>
          <w:tcPr>
            <w:shd w:fill="auto" w:val="clear"/>
            <w:tcMar>
              <w:top w:w="0.0" w:type="dxa"/>
              <w:left w:w="0.0" w:type="dxa"/>
              <w:bottom w:w="0.0" w:type="dxa"/>
              <w:right w:w="0.0" w:type="dxa"/>
            </w:tcMar>
            <w:vAlign w:val="top"/>
          </w:tcPr>
          <w:p w:rsidR="00000000" w:rsidDel="00000000" w:rsidP="00000000" w:rsidRDefault="00000000" w:rsidRPr="00000000" w14:paraId="000005E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Кризисное</w:t>
            </w:r>
          </w:p>
        </w:tc>
        <w:tc>
          <w:tcPr>
            <w:shd w:fill="auto" w:val="clear"/>
            <w:tcMar>
              <w:top w:w="0.0" w:type="dxa"/>
              <w:left w:w="0.0" w:type="dxa"/>
              <w:bottom w:w="0.0" w:type="dxa"/>
              <w:right w:w="0.0" w:type="dxa"/>
            </w:tcMar>
            <w:vAlign w:val="top"/>
          </w:tcPr>
          <w:p w:rsidR="00000000" w:rsidDel="00000000" w:rsidP="00000000" w:rsidRDefault="00000000" w:rsidRPr="00000000" w14:paraId="000005E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Больше 0,4</w:t>
            </w:r>
          </w:p>
        </w:tc>
        <w:tc>
          <w:tcPr>
            <w:shd w:fill="auto" w:val="clear"/>
            <w:tcMar>
              <w:top w:w="0.0" w:type="dxa"/>
              <w:left w:w="0.0" w:type="dxa"/>
              <w:bottom w:w="0.0" w:type="dxa"/>
              <w:right w:w="0.0" w:type="dxa"/>
            </w:tcMar>
            <w:vAlign w:val="top"/>
          </w:tcPr>
          <w:p w:rsidR="00000000" w:rsidDel="00000000" w:rsidP="00000000" w:rsidRDefault="00000000" w:rsidRPr="00000000" w14:paraId="000005E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От 0,4 до 0,2</w:t>
            </w:r>
          </w:p>
        </w:tc>
        <w:tc>
          <w:tcPr>
            <w:shd w:fill="auto" w:val="clear"/>
            <w:tcMar>
              <w:top w:w="0.0" w:type="dxa"/>
              <w:left w:w="0.0" w:type="dxa"/>
              <w:bottom w:w="0.0" w:type="dxa"/>
              <w:right w:w="0.0" w:type="dxa"/>
            </w:tcMar>
            <w:vAlign w:val="top"/>
          </w:tcPr>
          <w:p w:rsidR="00000000" w:rsidDel="00000000" w:rsidP="00000000" w:rsidRDefault="00000000" w:rsidRPr="00000000" w14:paraId="000005E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Меньше 0,2</w:t>
            </w:r>
          </w:p>
        </w:tc>
      </w:tr>
      <w:tr>
        <w:tc>
          <w:tcPr>
            <w:shd w:fill="auto" w:val="clear"/>
            <w:tcMar>
              <w:top w:w="0.0" w:type="dxa"/>
              <w:left w:w="0.0" w:type="dxa"/>
              <w:bottom w:w="0.0" w:type="dxa"/>
              <w:right w:w="0.0" w:type="dxa"/>
            </w:tcMar>
            <w:vAlign w:val="top"/>
          </w:tcPr>
          <w:p w:rsidR="00000000" w:rsidDel="00000000" w:rsidP="00000000" w:rsidRDefault="00000000" w:rsidRPr="00000000" w14:paraId="000005E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5E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 текущей ликвидности</w:t>
            </w:r>
          </w:p>
        </w:tc>
        <w:tc>
          <w:tcPr>
            <w:shd w:fill="auto" w:val="clear"/>
            <w:tcMar>
              <w:top w:w="0.0" w:type="dxa"/>
              <w:left w:w="0.0" w:type="dxa"/>
              <w:bottom w:w="0.0" w:type="dxa"/>
              <w:right w:w="0.0" w:type="dxa"/>
            </w:tcMar>
            <w:vAlign w:val="top"/>
          </w:tcPr>
          <w:p w:rsidR="00000000" w:rsidDel="00000000" w:rsidP="00000000" w:rsidRDefault="00000000" w:rsidRPr="00000000" w14:paraId="000005E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1,99</w:t>
            </w:r>
          </w:p>
        </w:tc>
        <w:tc>
          <w:tcPr>
            <w:shd w:fill="auto" w:val="clear"/>
            <w:tcMar>
              <w:top w:w="0.0" w:type="dxa"/>
              <w:left w:w="0.0" w:type="dxa"/>
              <w:bottom w:w="0.0" w:type="dxa"/>
              <w:right w:w="0.0" w:type="dxa"/>
            </w:tcMar>
            <w:vAlign w:val="top"/>
          </w:tcPr>
          <w:p w:rsidR="00000000" w:rsidDel="00000000" w:rsidP="00000000" w:rsidRDefault="00000000" w:rsidRPr="00000000" w14:paraId="000005E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Проблемное</w:t>
            </w:r>
          </w:p>
        </w:tc>
        <w:tc>
          <w:tcPr>
            <w:shd w:fill="auto" w:val="clear"/>
            <w:tcMar>
              <w:top w:w="0.0" w:type="dxa"/>
              <w:left w:w="0.0" w:type="dxa"/>
              <w:bottom w:w="0.0" w:type="dxa"/>
              <w:right w:w="0.0" w:type="dxa"/>
            </w:tcMar>
            <w:vAlign w:val="top"/>
          </w:tcPr>
          <w:p w:rsidR="00000000" w:rsidDel="00000000" w:rsidP="00000000" w:rsidRDefault="00000000" w:rsidRPr="00000000" w14:paraId="000005E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1,35</w:t>
            </w:r>
          </w:p>
        </w:tc>
        <w:tc>
          <w:tcPr>
            <w:shd w:fill="auto" w:val="clear"/>
            <w:tcMar>
              <w:top w:w="0.0" w:type="dxa"/>
              <w:left w:w="0.0" w:type="dxa"/>
              <w:bottom w:w="0.0" w:type="dxa"/>
              <w:right w:w="0.0" w:type="dxa"/>
            </w:tcMar>
            <w:vAlign w:val="top"/>
          </w:tcPr>
          <w:p w:rsidR="00000000" w:rsidDel="00000000" w:rsidP="00000000" w:rsidRDefault="00000000" w:rsidRPr="00000000" w14:paraId="000005E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Проблемное</w:t>
            </w:r>
          </w:p>
        </w:tc>
        <w:tc>
          <w:tcPr>
            <w:shd w:fill="auto" w:val="clear"/>
            <w:tcMar>
              <w:top w:w="0.0" w:type="dxa"/>
              <w:left w:w="0.0" w:type="dxa"/>
              <w:bottom w:w="0.0" w:type="dxa"/>
              <w:right w:w="0.0" w:type="dxa"/>
            </w:tcMar>
            <w:vAlign w:val="top"/>
          </w:tcPr>
          <w:p w:rsidR="00000000" w:rsidDel="00000000" w:rsidP="00000000" w:rsidRDefault="00000000" w:rsidRPr="00000000" w14:paraId="000005E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1,08</w:t>
            </w:r>
          </w:p>
        </w:tc>
        <w:tc>
          <w:tcPr>
            <w:shd w:fill="auto" w:val="clear"/>
            <w:tcMar>
              <w:top w:w="0.0" w:type="dxa"/>
              <w:left w:w="0.0" w:type="dxa"/>
              <w:bottom w:w="0.0" w:type="dxa"/>
              <w:right w:w="0.0" w:type="dxa"/>
            </w:tcMar>
            <w:vAlign w:val="top"/>
          </w:tcPr>
          <w:p w:rsidR="00000000" w:rsidDel="00000000" w:rsidP="00000000" w:rsidRDefault="00000000" w:rsidRPr="00000000" w14:paraId="000005E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Проблемное</w:t>
            </w:r>
          </w:p>
        </w:tc>
        <w:tc>
          <w:tcPr>
            <w:shd w:fill="auto" w:val="clear"/>
            <w:tcMar>
              <w:top w:w="0.0" w:type="dxa"/>
              <w:left w:w="0.0" w:type="dxa"/>
              <w:bottom w:w="0.0" w:type="dxa"/>
              <w:right w:w="0.0" w:type="dxa"/>
            </w:tcMar>
            <w:vAlign w:val="top"/>
          </w:tcPr>
          <w:p w:rsidR="00000000" w:rsidDel="00000000" w:rsidP="00000000" w:rsidRDefault="00000000" w:rsidRPr="00000000" w14:paraId="000005E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Больше 2</w:t>
            </w:r>
          </w:p>
        </w:tc>
        <w:tc>
          <w:tcPr>
            <w:shd w:fill="auto" w:val="clear"/>
            <w:tcMar>
              <w:top w:w="0.0" w:type="dxa"/>
              <w:left w:w="0.0" w:type="dxa"/>
              <w:bottom w:w="0.0" w:type="dxa"/>
              <w:right w:w="0.0" w:type="dxa"/>
            </w:tcMar>
            <w:vAlign w:val="top"/>
          </w:tcPr>
          <w:p w:rsidR="00000000" w:rsidDel="00000000" w:rsidP="00000000" w:rsidRDefault="00000000" w:rsidRPr="00000000" w14:paraId="000005E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От 2 до 1</w:t>
            </w:r>
          </w:p>
        </w:tc>
        <w:tc>
          <w:tcPr>
            <w:shd w:fill="auto" w:val="clear"/>
            <w:tcMar>
              <w:top w:w="0.0" w:type="dxa"/>
              <w:left w:w="0.0" w:type="dxa"/>
              <w:bottom w:w="0.0" w:type="dxa"/>
              <w:right w:w="0.0" w:type="dxa"/>
            </w:tcMar>
            <w:vAlign w:val="top"/>
          </w:tcPr>
          <w:p w:rsidR="00000000" w:rsidDel="00000000" w:rsidP="00000000" w:rsidRDefault="00000000" w:rsidRPr="00000000" w14:paraId="000005E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Меньше 1</w:t>
            </w:r>
          </w:p>
        </w:tc>
      </w:tr>
      <w:tr>
        <w:tc>
          <w:tcPr>
            <w:shd w:fill="auto" w:val="clear"/>
            <w:tcMar>
              <w:top w:w="0.0" w:type="dxa"/>
              <w:left w:w="0.0" w:type="dxa"/>
              <w:bottom w:w="0.0" w:type="dxa"/>
              <w:right w:w="0.0" w:type="dxa"/>
            </w:tcMar>
            <w:vAlign w:val="top"/>
          </w:tcPr>
          <w:p w:rsidR="00000000" w:rsidDel="00000000" w:rsidP="00000000" w:rsidRDefault="00000000" w:rsidRPr="00000000" w14:paraId="000005F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5F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Показатель обеспеченности обязательств должника его активами</w:t>
            </w:r>
          </w:p>
        </w:tc>
        <w:tc>
          <w:tcPr>
            <w:shd w:fill="auto" w:val="clear"/>
            <w:tcMar>
              <w:top w:w="0.0" w:type="dxa"/>
              <w:left w:w="0.0" w:type="dxa"/>
              <w:bottom w:w="0.0" w:type="dxa"/>
              <w:right w:w="0.0" w:type="dxa"/>
            </w:tcMar>
            <w:vAlign w:val="top"/>
          </w:tcPr>
          <w:p w:rsidR="00000000" w:rsidDel="00000000" w:rsidP="00000000" w:rsidRDefault="00000000" w:rsidRPr="00000000" w14:paraId="000005F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1,99</w:t>
            </w:r>
          </w:p>
        </w:tc>
        <w:tc>
          <w:tcPr>
            <w:shd w:fill="auto" w:val="clear"/>
            <w:tcMar>
              <w:top w:w="0.0" w:type="dxa"/>
              <w:left w:w="0.0" w:type="dxa"/>
              <w:bottom w:w="0.0" w:type="dxa"/>
              <w:right w:w="0.0" w:type="dxa"/>
            </w:tcMar>
            <w:vAlign w:val="top"/>
          </w:tcPr>
          <w:p w:rsidR="00000000" w:rsidDel="00000000" w:rsidP="00000000" w:rsidRDefault="00000000" w:rsidRPr="00000000" w14:paraId="000005F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Нормальное</w:t>
            </w:r>
          </w:p>
        </w:tc>
        <w:tc>
          <w:tcPr>
            <w:shd w:fill="auto" w:val="clear"/>
            <w:tcMar>
              <w:top w:w="0.0" w:type="dxa"/>
              <w:left w:w="0.0" w:type="dxa"/>
              <w:bottom w:w="0.0" w:type="dxa"/>
              <w:right w:w="0.0" w:type="dxa"/>
            </w:tcMar>
            <w:vAlign w:val="top"/>
          </w:tcPr>
          <w:p w:rsidR="00000000" w:rsidDel="00000000" w:rsidP="00000000" w:rsidRDefault="00000000" w:rsidRPr="00000000" w14:paraId="000005F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1,39</w:t>
            </w:r>
          </w:p>
        </w:tc>
        <w:tc>
          <w:tcPr>
            <w:shd w:fill="auto" w:val="clear"/>
            <w:tcMar>
              <w:top w:w="0.0" w:type="dxa"/>
              <w:left w:w="0.0" w:type="dxa"/>
              <w:bottom w:w="0.0" w:type="dxa"/>
              <w:right w:w="0.0" w:type="dxa"/>
            </w:tcMar>
            <w:vAlign w:val="top"/>
          </w:tcPr>
          <w:p w:rsidR="00000000" w:rsidDel="00000000" w:rsidP="00000000" w:rsidRDefault="00000000" w:rsidRPr="00000000" w14:paraId="000005F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Проблемное</w:t>
            </w:r>
          </w:p>
        </w:tc>
        <w:tc>
          <w:tcPr>
            <w:shd w:fill="auto" w:val="clear"/>
            <w:tcMar>
              <w:top w:w="0.0" w:type="dxa"/>
              <w:left w:w="0.0" w:type="dxa"/>
              <w:bottom w:w="0.0" w:type="dxa"/>
              <w:right w:w="0.0" w:type="dxa"/>
            </w:tcMar>
            <w:vAlign w:val="top"/>
          </w:tcPr>
          <w:p w:rsidR="00000000" w:rsidDel="00000000" w:rsidP="00000000" w:rsidRDefault="00000000" w:rsidRPr="00000000" w14:paraId="000005F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1,14</w:t>
            </w:r>
          </w:p>
        </w:tc>
        <w:tc>
          <w:tcPr>
            <w:shd w:fill="auto" w:val="clear"/>
            <w:tcMar>
              <w:top w:w="0.0" w:type="dxa"/>
              <w:left w:w="0.0" w:type="dxa"/>
              <w:bottom w:w="0.0" w:type="dxa"/>
              <w:right w:w="0.0" w:type="dxa"/>
            </w:tcMar>
            <w:vAlign w:val="top"/>
          </w:tcPr>
          <w:p w:rsidR="00000000" w:rsidDel="00000000" w:rsidP="00000000" w:rsidRDefault="00000000" w:rsidRPr="00000000" w14:paraId="000005F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Проблемное</w:t>
            </w:r>
          </w:p>
        </w:tc>
        <w:tc>
          <w:tcPr>
            <w:shd w:fill="auto" w:val="clear"/>
            <w:tcMar>
              <w:top w:w="0.0" w:type="dxa"/>
              <w:left w:w="0.0" w:type="dxa"/>
              <w:bottom w:w="0.0" w:type="dxa"/>
              <w:right w:w="0.0" w:type="dxa"/>
            </w:tcMar>
            <w:vAlign w:val="top"/>
          </w:tcPr>
          <w:p w:rsidR="00000000" w:rsidDel="00000000" w:rsidP="00000000" w:rsidRDefault="00000000" w:rsidRPr="00000000" w14:paraId="000005F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Больше 1,5</w:t>
            </w:r>
          </w:p>
        </w:tc>
        <w:tc>
          <w:tcPr>
            <w:shd w:fill="auto" w:val="clear"/>
            <w:tcMar>
              <w:top w:w="0.0" w:type="dxa"/>
              <w:left w:w="0.0" w:type="dxa"/>
              <w:bottom w:w="0.0" w:type="dxa"/>
              <w:right w:w="0.0" w:type="dxa"/>
            </w:tcMar>
            <w:vAlign w:val="top"/>
          </w:tcPr>
          <w:p w:rsidR="00000000" w:rsidDel="00000000" w:rsidP="00000000" w:rsidRDefault="00000000" w:rsidRPr="00000000" w14:paraId="000005F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От 1,5 до 1</w:t>
            </w:r>
          </w:p>
        </w:tc>
        <w:tc>
          <w:tcPr>
            <w:shd w:fill="auto" w:val="clear"/>
            <w:tcMar>
              <w:top w:w="0.0" w:type="dxa"/>
              <w:left w:w="0.0" w:type="dxa"/>
              <w:bottom w:w="0.0" w:type="dxa"/>
              <w:right w:w="0.0" w:type="dxa"/>
            </w:tcMar>
            <w:vAlign w:val="top"/>
          </w:tcPr>
          <w:p w:rsidR="00000000" w:rsidDel="00000000" w:rsidP="00000000" w:rsidRDefault="00000000" w:rsidRPr="00000000" w14:paraId="000005F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Меньше 1</w:t>
            </w:r>
          </w:p>
        </w:tc>
      </w:tr>
      <w:tr>
        <w:tc>
          <w:tcPr>
            <w:shd w:fill="auto" w:val="clear"/>
            <w:tcMar>
              <w:top w:w="0.0" w:type="dxa"/>
              <w:left w:w="0.0" w:type="dxa"/>
              <w:bottom w:w="0.0" w:type="dxa"/>
              <w:right w:w="0.0" w:type="dxa"/>
            </w:tcMar>
            <w:vAlign w:val="top"/>
          </w:tcPr>
          <w:p w:rsidR="00000000" w:rsidDel="00000000" w:rsidP="00000000" w:rsidRDefault="00000000" w:rsidRPr="00000000" w14:paraId="000005F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5F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Степень платежеспособности по текущим обязательствам</w:t>
            </w:r>
          </w:p>
        </w:tc>
        <w:tc>
          <w:tcPr>
            <w:shd w:fill="auto" w:val="clear"/>
            <w:tcMar>
              <w:top w:w="0.0" w:type="dxa"/>
              <w:left w:w="0.0" w:type="dxa"/>
              <w:bottom w:w="0.0" w:type="dxa"/>
              <w:right w:w="0.0" w:type="dxa"/>
            </w:tcMar>
            <w:vAlign w:val="top"/>
          </w:tcPr>
          <w:p w:rsidR="00000000" w:rsidDel="00000000" w:rsidP="00000000" w:rsidRDefault="00000000" w:rsidRPr="00000000" w14:paraId="000005F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6,75</w:t>
            </w:r>
          </w:p>
        </w:tc>
        <w:tc>
          <w:tcPr>
            <w:shd w:fill="auto" w:val="clear"/>
            <w:tcMar>
              <w:top w:w="0.0" w:type="dxa"/>
              <w:left w:w="0.0" w:type="dxa"/>
              <w:bottom w:w="0.0" w:type="dxa"/>
              <w:right w:w="0.0" w:type="dxa"/>
            </w:tcMar>
            <w:vAlign w:val="top"/>
          </w:tcPr>
          <w:p w:rsidR="00000000" w:rsidDel="00000000" w:rsidP="00000000" w:rsidRDefault="00000000" w:rsidRPr="00000000" w14:paraId="000005F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Проблемное</w:t>
            </w:r>
          </w:p>
        </w:tc>
        <w:tc>
          <w:tcPr>
            <w:shd w:fill="auto" w:val="clear"/>
            <w:tcMar>
              <w:top w:w="0.0" w:type="dxa"/>
              <w:left w:w="0.0" w:type="dxa"/>
              <w:bottom w:w="0.0" w:type="dxa"/>
              <w:right w:w="0.0" w:type="dxa"/>
            </w:tcMar>
            <w:vAlign w:val="top"/>
          </w:tcPr>
          <w:p w:rsidR="00000000" w:rsidDel="00000000" w:rsidP="00000000" w:rsidRDefault="00000000" w:rsidRPr="00000000" w14:paraId="000005F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5,47</w:t>
            </w:r>
          </w:p>
        </w:tc>
        <w:tc>
          <w:tcPr>
            <w:shd w:fill="auto" w:val="clear"/>
            <w:tcMar>
              <w:top w:w="0.0" w:type="dxa"/>
              <w:left w:w="0.0" w:type="dxa"/>
              <w:bottom w:w="0.0" w:type="dxa"/>
              <w:right w:w="0.0" w:type="dxa"/>
            </w:tcMar>
            <w:vAlign w:val="top"/>
          </w:tcPr>
          <w:p w:rsidR="00000000" w:rsidDel="00000000" w:rsidP="00000000" w:rsidRDefault="00000000" w:rsidRPr="00000000" w14:paraId="0000060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Проблемное</w:t>
            </w:r>
          </w:p>
        </w:tc>
        <w:tc>
          <w:tcPr>
            <w:shd w:fill="auto" w:val="clear"/>
            <w:tcMar>
              <w:top w:w="0.0" w:type="dxa"/>
              <w:left w:w="0.0" w:type="dxa"/>
              <w:bottom w:w="0.0" w:type="dxa"/>
              <w:right w:w="0.0" w:type="dxa"/>
            </w:tcMar>
            <w:vAlign w:val="top"/>
          </w:tcPr>
          <w:p w:rsidR="00000000" w:rsidDel="00000000" w:rsidP="00000000" w:rsidRDefault="00000000" w:rsidRPr="00000000" w14:paraId="0000060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3,09</w:t>
            </w:r>
          </w:p>
        </w:tc>
        <w:tc>
          <w:tcPr>
            <w:shd w:fill="auto" w:val="clear"/>
            <w:tcMar>
              <w:top w:w="0.0" w:type="dxa"/>
              <w:left w:w="0.0" w:type="dxa"/>
              <w:bottom w:w="0.0" w:type="dxa"/>
              <w:right w:w="0.0" w:type="dxa"/>
            </w:tcMar>
            <w:vAlign w:val="top"/>
          </w:tcPr>
          <w:p w:rsidR="00000000" w:rsidDel="00000000" w:rsidP="00000000" w:rsidRDefault="00000000" w:rsidRPr="00000000" w14:paraId="0000060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Проблемное</w:t>
            </w:r>
          </w:p>
        </w:tc>
        <w:tc>
          <w:tcPr>
            <w:shd w:fill="auto" w:val="clear"/>
            <w:tcMar>
              <w:top w:w="0.0" w:type="dxa"/>
              <w:left w:w="0.0" w:type="dxa"/>
              <w:bottom w:w="0.0" w:type="dxa"/>
              <w:right w:w="0.0" w:type="dxa"/>
            </w:tcMar>
            <w:vAlign w:val="top"/>
          </w:tcPr>
          <w:p w:rsidR="00000000" w:rsidDel="00000000" w:rsidP="00000000" w:rsidRDefault="00000000" w:rsidRPr="00000000" w14:paraId="0000060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Меньше 3 мес.</w:t>
            </w:r>
          </w:p>
        </w:tc>
        <w:tc>
          <w:tcPr>
            <w:shd w:fill="auto" w:val="clear"/>
            <w:tcMar>
              <w:top w:w="0.0" w:type="dxa"/>
              <w:left w:w="0.0" w:type="dxa"/>
              <w:bottom w:w="0.0" w:type="dxa"/>
              <w:right w:w="0.0" w:type="dxa"/>
            </w:tcMar>
            <w:vAlign w:val="top"/>
          </w:tcPr>
          <w:p w:rsidR="00000000" w:rsidDel="00000000" w:rsidP="00000000" w:rsidRDefault="00000000" w:rsidRPr="00000000" w14:paraId="0000060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От 3 мес. до 12 мес.</w:t>
            </w:r>
          </w:p>
        </w:tc>
        <w:tc>
          <w:tcPr>
            <w:shd w:fill="auto" w:val="clear"/>
            <w:tcMar>
              <w:top w:w="0.0" w:type="dxa"/>
              <w:left w:w="0.0" w:type="dxa"/>
              <w:bottom w:w="0.0" w:type="dxa"/>
              <w:right w:w="0.0" w:type="dxa"/>
            </w:tcMar>
            <w:vAlign w:val="top"/>
          </w:tcPr>
          <w:p w:rsidR="00000000" w:rsidDel="00000000" w:rsidP="00000000" w:rsidRDefault="00000000" w:rsidRPr="00000000" w14:paraId="0000060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Больше 12 мес.</w:t>
            </w:r>
          </w:p>
        </w:tc>
      </w:tr>
      <w:tr>
        <w:tc>
          <w:tcPr>
            <w:shd w:fill="auto" w:val="clear"/>
            <w:tcMar>
              <w:top w:w="0.0" w:type="dxa"/>
              <w:left w:w="0.0" w:type="dxa"/>
              <w:bottom w:w="0.0" w:type="dxa"/>
              <w:right w:w="0.0" w:type="dxa"/>
            </w:tcMar>
            <w:vAlign w:val="top"/>
          </w:tcPr>
          <w:p w:rsidR="00000000" w:rsidDel="00000000" w:rsidP="00000000" w:rsidRDefault="00000000" w:rsidRPr="00000000" w14:paraId="0000060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w:t>
            </w:r>
          </w:p>
        </w:tc>
        <w:tc>
          <w:tcPr>
            <w:shd w:fill="auto" w:val="clear"/>
            <w:tcMar>
              <w:top w:w="0.0" w:type="dxa"/>
              <w:left w:w="0.0" w:type="dxa"/>
              <w:bottom w:w="0.0" w:type="dxa"/>
              <w:right w:w="0.0" w:type="dxa"/>
            </w:tcMar>
            <w:vAlign w:val="top"/>
          </w:tcPr>
          <w:p w:rsidR="00000000" w:rsidDel="00000000" w:rsidP="00000000" w:rsidRDefault="00000000" w:rsidRPr="00000000" w14:paraId="0000060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 автономии (финансовой независимости)</w:t>
            </w:r>
          </w:p>
        </w:tc>
        <w:tc>
          <w:tcPr>
            <w:shd w:fill="auto" w:val="clear"/>
            <w:tcMar>
              <w:top w:w="0.0" w:type="dxa"/>
              <w:left w:w="0.0" w:type="dxa"/>
              <w:bottom w:w="0.0" w:type="dxa"/>
              <w:right w:w="0.0" w:type="dxa"/>
            </w:tcMar>
            <w:vAlign w:val="top"/>
          </w:tcPr>
          <w:p w:rsidR="00000000" w:rsidDel="00000000" w:rsidP="00000000" w:rsidRDefault="00000000" w:rsidRPr="00000000" w14:paraId="0000060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0,53</w:t>
            </w:r>
          </w:p>
        </w:tc>
        <w:tc>
          <w:tcPr>
            <w:shd w:fill="auto" w:val="clear"/>
            <w:tcMar>
              <w:top w:w="0.0" w:type="dxa"/>
              <w:left w:w="0.0" w:type="dxa"/>
              <w:bottom w:w="0.0" w:type="dxa"/>
              <w:right w:w="0.0" w:type="dxa"/>
            </w:tcMar>
            <w:vAlign w:val="top"/>
          </w:tcPr>
          <w:p w:rsidR="00000000" w:rsidDel="00000000" w:rsidP="00000000" w:rsidRDefault="00000000" w:rsidRPr="00000000" w14:paraId="0000060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Нормальное</w:t>
            </w:r>
          </w:p>
        </w:tc>
        <w:tc>
          <w:tcPr>
            <w:shd w:fill="auto" w:val="clear"/>
            <w:tcMar>
              <w:top w:w="0.0" w:type="dxa"/>
              <w:left w:w="0.0" w:type="dxa"/>
              <w:bottom w:w="0.0" w:type="dxa"/>
              <w:right w:w="0.0" w:type="dxa"/>
            </w:tcMar>
            <w:vAlign w:val="top"/>
          </w:tcPr>
          <w:p w:rsidR="00000000" w:rsidDel="00000000" w:rsidP="00000000" w:rsidRDefault="00000000" w:rsidRPr="00000000" w14:paraId="0000060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0,43</w:t>
            </w:r>
          </w:p>
        </w:tc>
        <w:tc>
          <w:tcPr>
            <w:shd w:fill="auto" w:val="clear"/>
            <w:tcMar>
              <w:top w:w="0.0" w:type="dxa"/>
              <w:left w:w="0.0" w:type="dxa"/>
              <w:bottom w:w="0.0" w:type="dxa"/>
              <w:right w:w="0.0" w:type="dxa"/>
            </w:tcMar>
            <w:vAlign w:val="top"/>
          </w:tcPr>
          <w:p w:rsidR="00000000" w:rsidDel="00000000" w:rsidP="00000000" w:rsidRDefault="00000000" w:rsidRPr="00000000" w14:paraId="0000060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Проблемное</w:t>
            </w:r>
          </w:p>
        </w:tc>
        <w:tc>
          <w:tcPr>
            <w:shd w:fill="auto" w:val="clear"/>
            <w:tcMar>
              <w:top w:w="0.0" w:type="dxa"/>
              <w:left w:w="0.0" w:type="dxa"/>
              <w:bottom w:w="0.0" w:type="dxa"/>
              <w:right w:w="0.0" w:type="dxa"/>
            </w:tcMar>
            <w:vAlign w:val="top"/>
          </w:tcPr>
          <w:p w:rsidR="00000000" w:rsidDel="00000000" w:rsidP="00000000" w:rsidRDefault="00000000" w:rsidRPr="00000000" w14:paraId="0000060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0,33</w:t>
            </w:r>
          </w:p>
        </w:tc>
        <w:tc>
          <w:tcPr>
            <w:shd w:fill="auto" w:val="clear"/>
            <w:tcMar>
              <w:top w:w="0.0" w:type="dxa"/>
              <w:left w:w="0.0" w:type="dxa"/>
              <w:bottom w:w="0.0" w:type="dxa"/>
              <w:right w:w="0.0" w:type="dxa"/>
            </w:tcMar>
            <w:vAlign w:val="top"/>
          </w:tcPr>
          <w:p w:rsidR="00000000" w:rsidDel="00000000" w:rsidP="00000000" w:rsidRDefault="00000000" w:rsidRPr="00000000" w14:paraId="0000060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Проблемное</w:t>
            </w:r>
          </w:p>
        </w:tc>
        <w:tc>
          <w:tcPr>
            <w:shd w:fill="auto" w:val="clear"/>
            <w:tcMar>
              <w:top w:w="0.0" w:type="dxa"/>
              <w:left w:w="0.0" w:type="dxa"/>
              <w:bottom w:w="0.0" w:type="dxa"/>
              <w:right w:w="0.0" w:type="dxa"/>
            </w:tcMar>
            <w:vAlign w:val="top"/>
          </w:tcPr>
          <w:p w:rsidR="00000000" w:rsidDel="00000000" w:rsidP="00000000" w:rsidRDefault="00000000" w:rsidRPr="00000000" w14:paraId="0000060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Больше 0,5</w:t>
            </w:r>
          </w:p>
        </w:tc>
        <w:tc>
          <w:tcPr>
            <w:shd w:fill="auto" w:val="clear"/>
            <w:tcMar>
              <w:top w:w="0.0" w:type="dxa"/>
              <w:left w:w="0.0" w:type="dxa"/>
              <w:bottom w:w="0.0" w:type="dxa"/>
              <w:right w:w="0.0" w:type="dxa"/>
            </w:tcMar>
            <w:vAlign w:val="top"/>
          </w:tcPr>
          <w:p w:rsidR="00000000" w:rsidDel="00000000" w:rsidP="00000000" w:rsidRDefault="00000000" w:rsidRPr="00000000" w14:paraId="0000060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От 0,5 до 0,3</w:t>
            </w:r>
          </w:p>
        </w:tc>
        <w:tc>
          <w:tcPr>
            <w:shd w:fill="auto" w:val="clear"/>
            <w:tcMar>
              <w:top w:w="0.0" w:type="dxa"/>
              <w:left w:w="0.0" w:type="dxa"/>
              <w:bottom w:w="0.0" w:type="dxa"/>
              <w:right w:w="0.0" w:type="dxa"/>
            </w:tcMar>
            <w:vAlign w:val="top"/>
          </w:tcPr>
          <w:p w:rsidR="00000000" w:rsidDel="00000000" w:rsidP="00000000" w:rsidRDefault="00000000" w:rsidRPr="00000000" w14:paraId="0000061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Меньше 0,3</w:t>
            </w:r>
          </w:p>
        </w:tc>
      </w:tr>
      <w:tr>
        <w:tc>
          <w:tcPr>
            <w:shd w:fill="auto" w:val="clear"/>
            <w:tcMar>
              <w:top w:w="0.0" w:type="dxa"/>
              <w:left w:w="0.0" w:type="dxa"/>
              <w:bottom w:w="0.0" w:type="dxa"/>
              <w:right w:w="0.0" w:type="dxa"/>
            </w:tcMar>
            <w:vAlign w:val="top"/>
          </w:tcPr>
          <w:p w:rsidR="00000000" w:rsidDel="00000000" w:rsidP="00000000" w:rsidRDefault="00000000" w:rsidRPr="00000000" w14:paraId="0000061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w:t>
            </w:r>
          </w:p>
        </w:tc>
        <w:tc>
          <w:tcPr>
            <w:shd w:fill="auto" w:val="clear"/>
            <w:tcMar>
              <w:top w:w="0.0" w:type="dxa"/>
              <w:left w:w="0.0" w:type="dxa"/>
              <w:bottom w:w="0.0" w:type="dxa"/>
              <w:right w:w="0.0" w:type="dxa"/>
            </w:tcMar>
            <w:vAlign w:val="top"/>
          </w:tcPr>
          <w:p w:rsidR="00000000" w:rsidDel="00000000" w:rsidP="00000000" w:rsidRDefault="00000000" w:rsidRPr="00000000" w14:paraId="0000061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 обеспеченности собственными оборотными средствами</w:t>
            </w:r>
          </w:p>
        </w:tc>
        <w:tc>
          <w:tcPr>
            <w:shd w:fill="auto" w:val="clear"/>
            <w:tcMar>
              <w:top w:w="0.0" w:type="dxa"/>
              <w:left w:w="0.0" w:type="dxa"/>
              <w:bottom w:w="0.0" w:type="dxa"/>
              <w:right w:w="0.0" w:type="dxa"/>
            </w:tcMar>
            <w:vAlign w:val="top"/>
          </w:tcPr>
          <w:p w:rsidR="00000000" w:rsidDel="00000000" w:rsidP="00000000" w:rsidRDefault="00000000" w:rsidRPr="00000000" w14:paraId="0000061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0,32</w:t>
            </w:r>
          </w:p>
        </w:tc>
        <w:tc>
          <w:tcPr>
            <w:shd w:fill="auto" w:val="clear"/>
            <w:tcMar>
              <w:top w:w="0.0" w:type="dxa"/>
              <w:left w:w="0.0" w:type="dxa"/>
              <w:bottom w:w="0.0" w:type="dxa"/>
              <w:right w:w="0.0" w:type="dxa"/>
            </w:tcMar>
            <w:vAlign w:val="top"/>
          </w:tcPr>
          <w:p w:rsidR="00000000" w:rsidDel="00000000" w:rsidP="00000000" w:rsidRDefault="00000000" w:rsidRPr="00000000" w14:paraId="0000061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Нормальное</w:t>
            </w:r>
          </w:p>
        </w:tc>
        <w:tc>
          <w:tcPr>
            <w:shd w:fill="auto" w:val="clear"/>
            <w:tcMar>
              <w:top w:w="0.0" w:type="dxa"/>
              <w:left w:w="0.0" w:type="dxa"/>
              <w:bottom w:w="0.0" w:type="dxa"/>
              <w:right w:w="0.0" w:type="dxa"/>
            </w:tcMar>
            <w:vAlign w:val="top"/>
          </w:tcPr>
          <w:p w:rsidR="00000000" w:rsidDel="00000000" w:rsidP="00000000" w:rsidRDefault="00000000" w:rsidRPr="00000000" w14:paraId="0000061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0,14</w:t>
            </w:r>
          </w:p>
        </w:tc>
        <w:tc>
          <w:tcPr>
            <w:shd w:fill="auto" w:val="clear"/>
            <w:tcMar>
              <w:top w:w="0.0" w:type="dxa"/>
              <w:left w:w="0.0" w:type="dxa"/>
              <w:bottom w:w="0.0" w:type="dxa"/>
              <w:right w:w="0.0" w:type="dxa"/>
            </w:tcMar>
            <w:vAlign w:val="top"/>
          </w:tcPr>
          <w:p w:rsidR="00000000" w:rsidDel="00000000" w:rsidP="00000000" w:rsidRDefault="00000000" w:rsidRPr="00000000" w14:paraId="0000061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Проблемное</w:t>
            </w:r>
          </w:p>
        </w:tc>
        <w:tc>
          <w:tcPr>
            <w:shd w:fill="auto" w:val="clear"/>
            <w:tcMar>
              <w:top w:w="0.0" w:type="dxa"/>
              <w:left w:w="0.0" w:type="dxa"/>
              <w:bottom w:w="0.0" w:type="dxa"/>
              <w:right w:w="0.0" w:type="dxa"/>
            </w:tcMar>
            <w:vAlign w:val="top"/>
          </w:tcPr>
          <w:p w:rsidR="00000000" w:rsidDel="00000000" w:rsidP="00000000" w:rsidRDefault="00000000" w:rsidRPr="00000000" w14:paraId="0000061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0,04</w:t>
            </w:r>
          </w:p>
        </w:tc>
        <w:tc>
          <w:tcPr>
            <w:shd w:fill="auto" w:val="clear"/>
            <w:tcMar>
              <w:top w:w="0.0" w:type="dxa"/>
              <w:left w:w="0.0" w:type="dxa"/>
              <w:bottom w:w="0.0" w:type="dxa"/>
              <w:right w:w="0.0" w:type="dxa"/>
            </w:tcMar>
            <w:vAlign w:val="top"/>
          </w:tcPr>
          <w:p w:rsidR="00000000" w:rsidDel="00000000" w:rsidP="00000000" w:rsidRDefault="00000000" w:rsidRPr="00000000" w14:paraId="0000061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Проблемное</w:t>
            </w:r>
          </w:p>
        </w:tc>
        <w:tc>
          <w:tcPr>
            <w:shd w:fill="auto" w:val="clear"/>
            <w:tcMar>
              <w:top w:w="0.0" w:type="dxa"/>
              <w:left w:w="0.0" w:type="dxa"/>
              <w:bottom w:w="0.0" w:type="dxa"/>
              <w:right w:w="0.0" w:type="dxa"/>
            </w:tcMar>
            <w:vAlign w:val="top"/>
          </w:tcPr>
          <w:p w:rsidR="00000000" w:rsidDel="00000000" w:rsidP="00000000" w:rsidRDefault="00000000" w:rsidRPr="00000000" w14:paraId="0000061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Больше 0,3</w:t>
            </w:r>
          </w:p>
        </w:tc>
        <w:tc>
          <w:tcPr>
            <w:shd w:fill="auto" w:val="clear"/>
            <w:tcMar>
              <w:top w:w="0.0" w:type="dxa"/>
              <w:left w:w="0.0" w:type="dxa"/>
              <w:bottom w:w="0.0" w:type="dxa"/>
              <w:right w:w="0.0" w:type="dxa"/>
            </w:tcMar>
            <w:vAlign w:val="top"/>
          </w:tcPr>
          <w:p w:rsidR="00000000" w:rsidDel="00000000" w:rsidP="00000000" w:rsidRDefault="00000000" w:rsidRPr="00000000" w14:paraId="0000061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От 0,3 до 0</w:t>
            </w:r>
          </w:p>
        </w:tc>
        <w:tc>
          <w:tcPr>
            <w:shd w:fill="auto" w:val="clear"/>
            <w:tcMar>
              <w:top w:w="0.0" w:type="dxa"/>
              <w:left w:w="0.0" w:type="dxa"/>
              <w:bottom w:w="0.0" w:type="dxa"/>
              <w:right w:w="0.0" w:type="dxa"/>
            </w:tcMar>
            <w:vAlign w:val="top"/>
          </w:tcPr>
          <w:p w:rsidR="00000000" w:rsidDel="00000000" w:rsidP="00000000" w:rsidRDefault="00000000" w:rsidRPr="00000000" w14:paraId="0000061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Меньше 0</w:t>
            </w:r>
          </w:p>
        </w:tc>
      </w:tr>
      <w:tr>
        <w:tc>
          <w:tcPr>
            <w:shd w:fill="auto" w:val="clear"/>
            <w:tcMar>
              <w:top w:w="0.0" w:type="dxa"/>
              <w:left w:w="0.0" w:type="dxa"/>
              <w:bottom w:w="0.0" w:type="dxa"/>
              <w:right w:w="0.0" w:type="dxa"/>
            </w:tcMar>
            <w:vAlign w:val="top"/>
          </w:tcPr>
          <w:p w:rsidR="00000000" w:rsidDel="00000000" w:rsidP="00000000" w:rsidRDefault="00000000" w:rsidRPr="00000000" w14:paraId="0000061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w:t>
            </w:r>
          </w:p>
        </w:tc>
        <w:tc>
          <w:tcPr>
            <w:shd w:fill="auto" w:val="clear"/>
            <w:tcMar>
              <w:top w:w="0.0" w:type="dxa"/>
              <w:left w:w="0.0" w:type="dxa"/>
              <w:bottom w:w="0.0" w:type="dxa"/>
              <w:right w:w="0.0" w:type="dxa"/>
            </w:tcMar>
            <w:vAlign w:val="top"/>
          </w:tcPr>
          <w:p w:rsidR="00000000" w:rsidDel="00000000" w:rsidP="00000000" w:rsidRDefault="00000000" w:rsidRPr="00000000" w14:paraId="0000061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Доля просроченной кредиторской задолженности в пассивах</w:t>
            </w:r>
          </w:p>
        </w:tc>
        <w:tc>
          <w:tcPr>
            <w:shd w:fill="auto" w:val="clear"/>
            <w:tcMar>
              <w:top w:w="0.0" w:type="dxa"/>
              <w:left w:w="0.0" w:type="dxa"/>
              <w:bottom w:w="0.0" w:type="dxa"/>
              <w:right w:w="0.0" w:type="dxa"/>
            </w:tcMar>
            <w:vAlign w:val="top"/>
          </w:tcPr>
          <w:p w:rsidR="00000000" w:rsidDel="00000000" w:rsidP="00000000" w:rsidRDefault="00000000" w:rsidRPr="00000000" w14:paraId="0000061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1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Нормальное</w:t>
            </w:r>
          </w:p>
        </w:tc>
        <w:tc>
          <w:tcPr>
            <w:shd w:fill="auto" w:val="clear"/>
            <w:tcMar>
              <w:top w:w="0.0" w:type="dxa"/>
              <w:left w:w="0.0" w:type="dxa"/>
              <w:bottom w:w="0.0" w:type="dxa"/>
              <w:right w:w="0.0" w:type="dxa"/>
            </w:tcMar>
            <w:vAlign w:val="top"/>
          </w:tcPr>
          <w:p w:rsidR="00000000" w:rsidDel="00000000" w:rsidP="00000000" w:rsidRDefault="00000000" w:rsidRPr="00000000" w14:paraId="0000062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2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Нормальное</w:t>
            </w:r>
          </w:p>
        </w:tc>
        <w:tc>
          <w:tcPr>
            <w:shd w:fill="auto" w:val="clear"/>
            <w:tcMar>
              <w:top w:w="0.0" w:type="dxa"/>
              <w:left w:w="0.0" w:type="dxa"/>
              <w:bottom w:w="0.0" w:type="dxa"/>
              <w:right w:w="0.0" w:type="dxa"/>
            </w:tcMar>
            <w:vAlign w:val="top"/>
          </w:tcPr>
          <w:p w:rsidR="00000000" w:rsidDel="00000000" w:rsidP="00000000" w:rsidRDefault="00000000" w:rsidRPr="00000000" w14:paraId="0000062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2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Нормальное</w:t>
            </w:r>
          </w:p>
        </w:tc>
        <w:tc>
          <w:tcPr>
            <w:shd w:fill="auto" w:val="clear"/>
            <w:tcMar>
              <w:top w:w="0.0" w:type="dxa"/>
              <w:left w:w="0.0" w:type="dxa"/>
              <w:bottom w:w="0.0" w:type="dxa"/>
              <w:right w:w="0.0" w:type="dxa"/>
            </w:tcMar>
            <w:vAlign w:val="top"/>
          </w:tcPr>
          <w:p w:rsidR="00000000" w:rsidDel="00000000" w:rsidP="00000000" w:rsidRDefault="00000000" w:rsidRPr="00000000" w14:paraId="0000062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2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От 0 до 0,2</w:t>
            </w:r>
          </w:p>
        </w:tc>
        <w:tc>
          <w:tcPr>
            <w:shd w:fill="auto" w:val="clear"/>
            <w:tcMar>
              <w:top w:w="0.0" w:type="dxa"/>
              <w:left w:w="0.0" w:type="dxa"/>
              <w:bottom w:w="0.0" w:type="dxa"/>
              <w:right w:w="0.0" w:type="dxa"/>
            </w:tcMar>
            <w:vAlign w:val="top"/>
          </w:tcPr>
          <w:p w:rsidR="00000000" w:rsidDel="00000000" w:rsidP="00000000" w:rsidRDefault="00000000" w:rsidRPr="00000000" w14:paraId="0000062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Свыше 0,2</w:t>
            </w:r>
          </w:p>
        </w:tc>
      </w:tr>
      <w:tr>
        <w:tc>
          <w:tcPr>
            <w:shd w:fill="auto" w:val="clear"/>
            <w:tcMar>
              <w:top w:w="0.0" w:type="dxa"/>
              <w:left w:w="0.0" w:type="dxa"/>
              <w:bottom w:w="0.0" w:type="dxa"/>
              <w:right w:w="0.0" w:type="dxa"/>
            </w:tcMar>
            <w:vAlign w:val="top"/>
          </w:tcPr>
          <w:p w:rsidR="00000000" w:rsidDel="00000000" w:rsidP="00000000" w:rsidRDefault="00000000" w:rsidRPr="00000000" w14:paraId="0000062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w:t>
            </w:r>
          </w:p>
        </w:tc>
        <w:tc>
          <w:tcPr>
            <w:shd w:fill="auto" w:val="clear"/>
            <w:tcMar>
              <w:top w:w="0.0" w:type="dxa"/>
              <w:left w:w="0.0" w:type="dxa"/>
              <w:bottom w:w="0.0" w:type="dxa"/>
              <w:right w:w="0.0" w:type="dxa"/>
            </w:tcMar>
            <w:vAlign w:val="top"/>
          </w:tcPr>
          <w:p w:rsidR="00000000" w:rsidDel="00000000" w:rsidP="00000000" w:rsidRDefault="00000000" w:rsidRPr="00000000" w14:paraId="0000062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Отношение дебиторской задолженности к совокупным активам</w:t>
            </w:r>
          </w:p>
        </w:tc>
        <w:tc>
          <w:tcPr>
            <w:shd w:fill="auto" w:val="clear"/>
            <w:tcMar>
              <w:top w:w="0.0" w:type="dxa"/>
              <w:left w:w="0.0" w:type="dxa"/>
              <w:bottom w:w="0.0" w:type="dxa"/>
              <w:right w:w="0.0" w:type="dxa"/>
            </w:tcMar>
            <w:vAlign w:val="top"/>
          </w:tcPr>
          <w:p w:rsidR="00000000" w:rsidDel="00000000" w:rsidP="00000000" w:rsidRDefault="00000000" w:rsidRPr="00000000" w14:paraId="0000062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0,18</w:t>
            </w:r>
          </w:p>
        </w:tc>
        <w:tc>
          <w:tcPr>
            <w:shd w:fill="auto" w:val="clear"/>
            <w:tcMar>
              <w:top w:w="0.0" w:type="dxa"/>
              <w:left w:w="0.0" w:type="dxa"/>
              <w:bottom w:w="0.0" w:type="dxa"/>
              <w:right w:w="0.0" w:type="dxa"/>
            </w:tcMar>
            <w:vAlign w:val="top"/>
          </w:tcPr>
          <w:p w:rsidR="00000000" w:rsidDel="00000000" w:rsidP="00000000" w:rsidRDefault="00000000" w:rsidRPr="00000000" w14:paraId="0000062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Кризисное</w:t>
            </w:r>
          </w:p>
        </w:tc>
        <w:tc>
          <w:tcPr>
            <w:shd w:fill="auto" w:val="clear"/>
            <w:tcMar>
              <w:top w:w="0.0" w:type="dxa"/>
              <w:left w:w="0.0" w:type="dxa"/>
              <w:bottom w:w="0.0" w:type="dxa"/>
              <w:right w:w="0.0" w:type="dxa"/>
            </w:tcMar>
            <w:vAlign w:val="top"/>
          </w:tcPr>
          <w:p w:rsidR="00000000" w:rsidDel="00000000" w:rsidP="00000000" w:rsidRDefault="00000000" w:rsidRPr="00000000" w14:paraId="0000062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0,17</w:t>
            </w:r>
          </w:p>
        </w:tc>
        <w:tc>
          <w:tcPr>
            <w:shd w:fill="auto" w:val="clear"/>
            <w:tcMar>
              <w:top w:w="0.0" w:type="dxa"/>
              <w:left w:w="0.0" w:type="dxa"/>
              <w:bottom w:w="0.0" w:type="dxa"/>
              <w:right w:w="0.0" w:type="dxa"/>
            </w:tcMar>
            <w:vAlign w:val="top"/>
          </w:tcPr>
          <w:p w:rsidR="00000000" w:rsidDel="00000000" w:rsidP="00000000" w:rsidRDefault="00000000" w:rsidRPr="00000000" w14:paraId="0000062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Кризисное</w:t>
            </w:r>
          </w:p>
        </w:tc>
        <w:tc>
          <w:tcPr>
            <w:shd w:fill="auto" w:val="clear"/>
            <w:tcMar>
              <w:top w:w="0.0" w:type="dxa"/>
              <w:left w:w="0.0" w:type="dxa"/>
              <w:bottom w:w="0.0" w:type="dxa"/>
              <w:right w:w="0.0" w:type="dxa"/>
            </w:tcMar>
            <w:vAlign w:val="top"/>
          </w:tcPr>
          <w:p w:rsidR="00000000" w:rsidDel="00000000" w:rsidP="00000000" w:rsidRDefault="00000000" w:rsidRPr="00000000" w14:paraId="0000062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0,21</w:t>
            </w:r>
          </w:p>
        </w:tc>
        <w:tc>
          <w:tcPr>
            <w:shd w:fill="auto" w:val="clear"/>
            <w:tcMar>
              <w:top w:w="0.0" w:type="dxa"/>
              <w:left w:w="0.0" w:type="dxa"/>
              <w:bottom w:w="0.0" w:type="dxa"/>
              <w:right w:w="0.0" w:type="dxa"/>
            </w:tcMar>
            <w:vAlign w:val="top"/>
          </w:tcPr>
          <w:p w:rsidR="00000000" w:rsidDel="00000000" w:rsidP="00000000" w:rsidRDefault="00000000" w:rsidRPr="00000000" w14:paraId="0000062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Кризисное</w:t>
            </w:r>
          </w:p>
        </w:tc>
        <w:tc>
          <w:tcPr>
            <w:shd w:fill="auto" w:val="clear"/>
            <w:tcMar>
              <w:top w:w="0.0" w:type="dxa"/>
              <w:left w:w="0.0" w:type="dxa"/>
              <w:bottom w:w="0.0" w:type="dxa"/>
              <w:right w:w="0.0" w:type="dxa"/>
            </w:tcMar>
            <w:vAlign w:val="top"/>
          </w:tcPr>
          <w:p w:rsidR="00000000" w:rsidDel="00000000" w:rsidP="00000000" w:rsidRDefault="00000000" w:rsidRPr="00000000" w14:paraId="0000062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3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От 0 до 0,1</w:t>
            </w:r>
          </w:p>
        </w:tc>
        <w:tc>
          <w:tcPr>
            <w:shd w:fill="auto" w:val="clear"/>
            <w:tcMar>
              <w:top w:w="0.0" w:type="dxa"/>
              <w:left w:w="0.0" w:type="dxa"/>
              <w:bottom w:w="0.0" w:type="dxa"/>
              <w:right w:w="0.0" w:type="dxa"/>
            </w:tcMar>
            <w:vAlign w:val="top"/>
          </w:tcPr>
          <w:p w:rsidR="00000000" w:rsidDel="00000000" w:rsidP="00000000" w:rsidRDefault="00000000" w:rsidRPr="00000000" w14:paraId="0000063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Свыше 0,1</w:t>
            </w:r>
          </w:p>
        </w:tc>
      </w:tr>
      <w:tr>
        <w:tc>
          <w:tcPr>
            <w:shd w:fill="auto" w:val="clear"/>
            <w:tcMar>
              <w:top w:w="0.0" w:type="dxa"/>
              <w:left w:w="0.0" w:type="dxa"/>
              <w:bottom w:w="0.0" w:type="dxa"/>
              <w:right w:w="0.0" w:type="dxa"/>
            </w:tcMar>
            <w:vAlign w:val="top"/>
          </w:tcPr>
          <w:p w:rsidR="00000000" w:rsidDel="00000000" w:rsidP="00000000" w:rsidRDefault="00000000" w:rsidRPr="00000000" w14:paraId="0000063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w:t>
            </w:r>
          </w:p>
        </w:tc>
        <w:tc>
          <w:tcPr>
            <w:shd w:fill="auto" w:val="clear"/>
            <w:tcMar>
              <w:top w:w="0.0" w:type="dxa"/>
              <w:left w:w="0.0" w:type="dxa"/>
              <w:bottom w:w="0.0" w:type="dxa"/>
              <w:right w:w="0.0" w:type="dxa"/>
            </w:tcMar>
            <w:vAlign w:val="top"/>
          </w:tcPr>
          <w:p w:rsidR="00000000" w:rsidDel="00000000" w:rsidP="00000000" w:rsidRDefault="00000000" w:rsidRPr="00000000" w14:paraId="0000063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Рентабельность активов</w:t>
            </w:r>
          </w:p>
        </w:tc>
        <w:tc>
          <w:tcPr>
            <w:shd w:fill="auto" w:val="clear"/>
            <w:tcMar>
              <w:top w:w="0.0" w:type="dxa"/>
              <w:left w:w="0.0" w:type="dxa"/>
              <w:bottom w:w="0.0" w:type="dxa"/>
              <w:right w:w="0.0" w:type="dxa"/>
            </w:tcMar>
            <w:vAlign w:val="top"/>
          </w:tcPr>
          <w:p w:rsidR="00000000" w:rsidDel="00000000" w:rsidP="00000000" w:rsidRDefault="00000000" w:rsidRPr="00000000" w14:paraId="0000063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0,27</w:t>
            </w:r>
          </w:p>
        </w:tc>
        <w:tc>
          <w:tcPr>
            <w:shd w:fill="auto" w:val="clear"/>
            <w:tcMar>
              <w:top w:w="0.0" w:type="dxa"/>
              <w:left w:w="0.0" w:type="dxa"/>
              <w:bottom w:w="0.0" w:type="dxa"/>
              <w:right w:w="0.0" w:type="dxa"/>
            </w:tcMar>
            <w:vAlign w:val="top"/>
          </w:tcPr>
          <w:p w:rsidR="00000000" w:rsidDel="00000000" w:rsidP="00000000" w:rsidRDefault="00000000" w:rsidRPr="00000000" w14:paraId="0000063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Нормальное</w:t>
            </w:r>
          </w:p>
        </w:tc>
        <w:tc>
          <w:tcPr>
            <w:shd w:fill="auto" w:val="clear"/>
            <w:tcMar>
              <w:top w:w="0.0" w:type="dxa"/>
              <w:left w:w="0.0" w:type="dxa"/>
              <w:bottom w:w="0.0" w:type="dxa"/>
              <w:right w:w="0.0" w:type="dxa"/>
            </w:tcMar>
            <w:vAlign w:val="top"/>
          </w:tcPr>
          <w:p w:rsidR="00000000" w:rsidDel="00000000" w:rsidP="00000000" w:rsidRDefault="00000000" w:rsidRPr="00000000" w14:paraId="0000063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-0,07</w:t>
            </w:r>
          </w:p>
        </w:tc>
        <w:tc>
          <w:tcPr>
            <w:shd w:fill="auto" w:val="clear"/>
            <w:tcMar>
              <w:top w:w="0.0" w:type="dxa"/>
              <w:left w:w="0.0" w:type="dxa"/>
              <w:bottom w:w="0.0" w:type="dxa"/>
              <w:right w:w="0.0" w:type="dxa"/>
            </w:tcMar>
            <w:vAlign w:val="top"/>
          </w:tcPr>
          <w:p w:rsidR="00000000" w:rsidDel="00000000" w:rsidP="00000000" w:rsidRDefault="00000000" w:rsidRPr="00000000" w14:paraId="0000063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Кризисное</w:t>
            </w:r>
          </w:p>
        </w:tc>
        <w:tc>
          <w:tcPr>
            <w:shd w:fill="auto" w:val="clear"/>
            <w:tcMar>
              <w:top w:w="0.0" w:type="dxa"/>
              <w:left w:w="0.0" w:type="dxa"/>
              <w:bottom w:w="0.0" w:type="dxa"/>
              <w:right w:w="0.0" w:type="dxa"/>
            </w:tcMar>
            <w:vAlign w:val="top"/>
          </w:tcPr>
          <w:p w:rsidR="00000000" w:rsidDel="00000000" w:rsidP="00000000" w:rsidRDefault="00000000" w:rsidRPr="00000000" w14:paraId="0000063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-0,12</w:t>
            </w:r>
          </w:p>
        </w:tc>
        <w:tc>
          <w:tcPr>
            <w:shd w:fill="auto" w:val="clear"/>
            <w:tcMar>
              <w:top w:w="0.0" w:type="dxa"/>
              <w:left w:w="0.0" w:type="dxa"/>
              <w:bottom w:w="0.0" w:type="dxa"/>
              <w:right w:w="0.0" w:type="dxa"/>
            </w:tcMar>
            <w:vAlign w:val="top"/>
          </w:tcPr>
          <w:p w:rsidR="00000000" w:rsidDel="00000000" w:rsidP="00000000" w:rsidRDefault="00000000" w:rsidRPr="00000000" w14:paraId="0000063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Кризисное</w:t>
            </w:r>
          </w:p>
        </w:tc>
        <w:tc>
          <w:tcPr>
            <w:shd w:fill="auto" w:val="clear"/>
            <w:tcMar>
              <w:top w:w="0.0" w:type="dxa"/>
              <w:left w:w="0.0" w:type="dxa"/>
              <w:bottom w:w="0.0" w:type="dxa"/>
              <w:right w:w="0.0" w:type="dxa"/>
            </w:tcMar>
            <w:vAlign w:val="top"/>
          </w:tcPr>
          <w:p w:rsidR="00000000" w:rsidDel="00000000" w:rsidP="00000000" w:rsidRDefault="00000000" w:rsidRPr="00000000" w14:paraId="0000063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Больше 0,1</w:t>
            </w:r>
          </w:p>
        </w:tc>
        <w:tc>
          <w:tcPr>
            <w:shd w:fill="auto" w:val="clear"/>
            <w:tcMar>
              <w:top w:w="0.0" w:type="dxa"/>
              <w:left w:w="0.0" w:type="dxa"/>
              <w:bottom w:w="0.0" w:type="dxa"/>
              <w:right w:w="0.0" w:type="dxa"/>
            </w:tcMar>
            <w:vAlign w:val="top"/>
          </w:tcPr>
          <w:p w:rsidR="00000000" w:rsidDel="00000000" w:rsidP="00000000" w:rsidRDefault="00000000" w:rsidRPr="00000000" w14:paraId="0000063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От 0,1 до 0,1</w:t>
            </w:r>
          </w:p>
        </w:tc>
        <w:tc>
          <w:tcPr>
            <w:shd w:fill="auto" w:val="clear"/>
            <w:tcMar>
              <w:top w:w="0.0" w:type="dxa"/>
              <w:left w:w="0.0" w:type="dxa"/>
              <w:bottom w:w="0.0" w:type="dxa"/>
              <w:right w:w="0.0" w:type="dxa"/>
            </w:tcMar>
            <w:vAlign w:val="top"/>
          </w:tcPr>
          <w:p w:rsidR="00000000" w:rsidDel="00000000" w:rsidP="00000000" w:rsidRDefault="00000000" w:rsidRPr="00000000" w14:paraId="0000063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Меньше -0,1</w:t>
            </w:r>
          </w:p>
        </w:tc>
      </w:tr>
      <w:tr>
        <w:tc>
          <w:tcPr>
            <w:shd w:fill="auto" w:val="clear"/>
            <w:tcMar>
              <w:top w:w="0.0" w:type="dxa"/>
              <w:left w:w="0.0" w:type="dxa"/>
              <w:bottom w:w="0.0" w:type="dxa"/>
              <w:right w:w="0.0" w:type="dxa"/>
            </w:tcMar>
            <w:vAlign w:val="top"/>
          </w:tcPr>
          <w:p w:rsidR="00000000" w:rsidDel="00000000" w:rsidP="00000000" w:rsidRDefault="00000000" w:rsidRPr="00000000" w14:paraId="0000063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w:t>
            </w:r>
          </w:p>
        </w:tc>
        <w:tc>
          <w:tcPr>
            <w:shd w:fill="auto" w:val="clear"/>
            <w:tcMar>
              <w:top w:w="0.0" w:type="dxa"/>
              <w:left w:w="0.0" w:type="dxa"/>
              <w:bottom w:w="0.0" w:type="dxa"/>
              <w:right w:w="0.0" w:type="dxa"/>
            </w:tcMar>
            <w:vAlign w:val="top"/>
          </w:tcPr>
          <w:p w:rsidR="00000000" w:rsidDel="00000000" w:rsidP="00000000" w:rsidRDefault="00000000" w:rsidRPr="00000000" w14:paraId="0000063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Норма чистой прибыли</w:t>
            </w:r>
          </w:p>
        </w:tc>
        <w:tc>
          <w:tcPr>
            <w:shd w:fill="auto" w:val="clear"/>
            <w:tcMar>
              <w:top w:w="0.0" w:type="dxa"/>
              <w:left w:w="0.0" w:type="dxa"/>
              <w:bottom w:w="0.0" w:type="dxa"/>
              <w:right w:w="0.0" w:type="dxa"/>
            </w:tcMar>
            <w:vAlign w:val="top"/>
          </w:tcPr>
          <w:p w:rsidR="00000000" w:rsidDel="00000000" w:rsidP="00000000" w:rsidRDefault="00000000" w:rsidRPr="00000000" w14:paraId="0000063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15,50</w:t>
            </w:r>
          </w:p>
        </w:tc>
        <w:tc>
          <w:tcPr>
            <w:shd w:fill="auto" w:val="clear"/>
            <w:tcMar>
              <w:top w:w="0.0" w:type="dxa"/>
              <w:left w:w="0.0" w:type="dxa"/>
              <w:bottom w:w="0.0" w:type="dxa"/>
              <w:right w:w="0.0" w:type="dxa"/>
            </w:tcMar>
            <w:vAlign w:val="top"/>
          </w:tcPr>
          <w:p w:rsidR="00000000" w:rsidDel="00000000" w:rsidP="00000000" w:rsidRDefault="00000000" w:rsidRPr="00000000" w14:paraId="0000064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Нормальное</w:t>
            </w:r>
          </w:p>
        </w:tc>
        <w:tc>
          <w:tcPr>
            <w:shd w:fill="auto" w:val="clear"/>
            <w:tcMar>
              <w:top w:w="0.0" w:type="dxa"/>
              <w:left w:w="0.0" w:type="dxa"/>
              <w:bottom w:w="0.0" w:type="dxa"/>
              <w:right w:w="0.0" w:type="dxa"/>
            </w:tcMar>
            <w:vAlign w:val="top"/>
          </w:tcPr>
          <w:p w:rsidR="00000000" w:rsidDel="00000000" w:rsidP="00000000" w:rsidRDefault="00000000" w:rsidRPr="00000000" w14:paraId="0000064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-3,05</w:t>
            </w:r>
          </w:p>
        </w:tc>
        <w:tc>
          <w:tcPr>
            <w:shd w:fill="auto" w:val="clear"/>
            <w:tcMar>
              <w:top w:w="0.0" w:type="dxa"/>
              <w:left w:w="0.0" w:type="dxa"/>
              <w:bottom w:w="0.0" w:type="dxa"/>
              <w:right w:w="0.0" w:type="dxa"/>
            </w:tcMar>
            <w:vAlign w:val="top"/>
          </w:tcPr>
          <w:p w:rsidR="00000000" w:rsidDel="00000000" w:rsidP="00000000" w:rsidRDefault="00000000" w:rsidRPr="00000000" w14:paraId="0000064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Кризисное</w:t>
            </w:r>
          </w:p>
        </w:tc>
        <w:tc>
          <w:tcPr>
            <w:shd w:fill="auto" w:val="clear"/>
            <w:tcMar>
              <w:top w:w="0.0" w:type="dxa"/>
              <w:left w:w="0.0" w:type="dxa"/>
              <w:bottom w:w="0.0" w:type="dxa"/>
              <w:right w:w="0.0" w:type="dxa"/>
            </w:tcMar>
            <w:vAlign w:val="top"/>
          </w:tcPr>
          <w:p w:rsidR="00000000" w:rsidDel="00000000" w:rsidP="00000000" w:rsidRDefault="00000000" w:rsidRPr="00000000" w14:paraId="0000064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-4,86</w:t>
            </w:r>
          </w:p>
        </w:tc>
        <w:tc>
          <w:tcPr>
            <w:shd w:fill="auto" w:val="clear"/>
            <w:tcMar>
              <w:top w:w="0.0" w:type="dxa"/>
              <w:left w:w="0.0" w:type="dxa"/>
              <w:bottom w:w="0.0" w:type="dxa"/>
              <w:right w:w="0.0" w:type="dxa"/>
            </w:tcMar>
            <w:vAlign w:val="top"/>
          </w:tcPr>
          <w:p w:rsidR="00000000" w:rsidDel="00000000" w:rsidP="00000000" w:rsidRDefault="00000000" w:rsidRPr="00000000" w14:paraId="0000064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Кризисное</w:t>
            </w:r>
          </w:p>
        </w:tc>
        <w:tc>
          <w:tcPr>
            <w:shd w:fill="auto" w:val="clear"/>
            <w:tcMar>
              <w:top w:w="0.0" w:type="dxa"/>
              <w:left w:w="0.0" w:type="dxa"/>
              <w:bottom w:w="0.0" w:type="dxa"/>
              <w:right w:w="0.0" w:type="dxa"/>
            </w:tcMar>
            <w:vAlign w:val="top"/>
          </w:tcPr>
          <w:p w:rsidR="00000000" w:rsidDel="00000000" w:rsidP="00000000" w:rsidRDefault="00000000" w:rsidRPr="00000000" w14:paraId="0000064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Больше 0,08</w:t>
            </w:r>
          </w:p>
        </w:tc>
        <w:tc>
          <w:tcPr>
            <w:shd w:fill="auto" w:val="clear"/>
            <w:tcMar>
              <w:top w:w="0.0" w:type="dxa"/>
              <w:left w:w="0.0" w:type="dxa"/>
              <w:bottom w:w="0.0" w:type="dxa"/>
              <w:right w:w="0.0" w:type="dxa"/>
            </w:tcMar>
            <w:vAlign w:val="top"/>
          </w:tcPr>
          <w:p w:rsidR="00000000" w:rsidDel="00000000" w:rsidP="00000000" w:rsidRDefault="00000000" w:rsidRPr="00000000" w14:paraId="0000064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0,08</w:t>
            </w:r>
          </w:p>
        </w:tc>
        <w:tc>
          <w:tcPr>
            <w:shd w:fill="auto" w:val="clear"/>
            <w:tcMar>
              <w:top w:w="0.0" w:type="dxa"/>
              <w:left w:w="0.0" w:type="dxa"/>
              <w:bottom w:w="0.0" w:type="dxa"/>
              <w:right w:w="0.0" w:type="dxa"/>
            </w:tcMar>
            <w:vAlign w:val="top"/>
          </w:tcPr>
          <w:p w:rsidR="00000000" w:rsidDel="00000000" w:rsidP="00000000" w:rsidRDefault="00000000" w:rsidRPr="00000000" w14:paraId="0000064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Меньше 0,08</w:t>
            </w:r>
          </w:p>
        </w:tc>
      </w:tr>
    </w:tbl>
    <w:p w:rsidR="00000000" w:rsidDel="00000000" w:rsidP="00000000" w:rsidRDefault="00000000" w:rsidRPr="00000000" w14:paraId="0000064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Как видно из таблицы 22, значения показателей за два года ухудшаются. В 2012 году коэффициент абсолютной ликвидности, отношение дебиторской задолженности к совокупным активам были уже кризисным. Коэффициент текущей ликвидности, степень платежеспособности по текущим обязательствам в 2012 году были проблемным. Остальные показатели были нормальными. Руководство в 2012 году не приняло никаких мер, и в последующие два года значения показателей ухудшаются. И к концу 2014 года все показатели характеризуются как проблемные или кризисные.</w:t>
      </w:r>
    </w:p>
    <w:p w:rsidR="00000000" w:rsidDel="00000000" w:rsidP="00000000" w:rsidRDefault="00000000" w:rsidRPr="00000000" w14:paraId="0000064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Проведем группировку предприятия на классы по уровню платежеспособности. Для этого используем таблицу 23.</w:t>
      </w:r>
    </w:p>
    <w:p w:rsidR="00000000" w:rsidDel="00000000" w:rsidP="00000000" w:rsidRDefault="00000000" w:rsidRPr="00000000" w14:paraId="0000064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64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23 - Группировка предприятий на классы по уровню платежеспособности</w:t>
      </w:r>
    </w:p>
    <w:tbl>
      <w:tblPr>
        <w:tblStyle w:val="Table23"/>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02"/>
        <w:gridCol w:w="2003"/>
        <w:gridCol w:w="1318"/>
        <w:gridCol w:w="1185.9999999999995"/>
        <w:gridCol w:w="1318.0000000000007"/>
        <w:gridCol w:w="1186.0000000000002"/>
        <w:gridCol w:w="1459.9999999999989"/>
        <w:gridCol w:w="323.9999999999998"/>
        <w:tblGridChange w:id="0">
          <w:tblGrid>
            <w:gridCol w:w="502"/>
            <w:gridCol w:w="2003"/>
            <w:gridCol w:w="1318"/>
            <w:gridCol w:w="1185.9999999999995"/>
            <w:gridCol w:w="1318.0000000000007"/>
            <w:gridCol w:w="1186.0000000000002"/>
            <w:gridCol w:w="1459.9999999999989"/>
            <w:gridCol w:w="323.9999999999998"/>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64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п/п</w:t>
            </w:r>
          </w:p>
        </w:tc>
        <w:tc>
          <w:tcPr>
            <w:shd w:fill="auto" w:val="clear"/>
            <w:tcMar>
              <w:top w:w="0.0" w:type="dxa"/>
              <w:left w:w="0.0" w:type="dxa"/>
              <w:bottom w:w="0.0" w:type="dxa"/>
              <w:right w:w="0.0" w:type="dxa"/>
            </w:tcMar>
            <w:vAlign w:val="top"/>
          </w:tcPr>
          <w:p w:rsidR="00000000" w:rsidDel="00000000" w:rsidP="00000000" w:rsidRDefault="00000000" w:rsidRPr="00000000" w14:paraId="0000064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Показатель</w:t>
            </w:r>
          </w:p>
        </w:tc>
        <w:tc>
          <w:tcPr>
            <w:gridSpan w:val="5"/>
            <w:shd w:fill="auto" w:val="clear"/>
            <w:tcMar>
              <w:top w:w="0.0" w:type="dxa"/>
              <w:left w:w="0.0" w:type="dxa"/>
              <w:bottom w:w="0.0" w:type="dxa"/>
              <w:right w:w="0.0" w:type="dxa"/>
            </w:tcMar>
            <w:vAlign w:val="top"/>
          </w:tcPr>
          <w:p w:rsidR="00000000" w:rsidDel="00000000" w:rsidP="00000000" w:rsidRDefault="00000000" w:rsidRPr="00000000" w14:paraId="0000064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Границы классов согласно критериям</w:t>
            </w:r>
          </w:p>
        </w:tc>
        <w:tc>
          <w:tcPr>
            <w:shd w:fill="auto" w:val="clear"/>
            <w:tcMar>
              <w:top w:w="0.0" w:type="dxa"/>
              <w:left w:w="0.0" w:type="dxa"/>
              <w:bottom w:w="0.0" w:type="dxa"/>
              <w:right w:w="0.0" w:type="dxa"/>
            </w:tcMar>
            <w:vAlign w:val="top"/>
          </w:tcPr>
          <w:p w:rsidR="00000000" w:rsidDel="00000000" w:rsidP="00000000" w:rsidRDefault="00000000" w:rsidRPr="00000000" w14:paraId="0000065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65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5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5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I класс</w:t>
            </w:r>
          </w:p>
        </w:tc>
        <w:tc>
          <w:tcPr>
            <w:shd w:fill="auto" w:val="clear"/>
            <w:tcMar>
              <w:top w:w="0.0" w:type="dxa"/>
              <w:left w:w="0.0" w:type="dxa"/>
              <w:bottom w:w="0.0" w:type="dxa"/>
              <w:right w:w="0.0" w:type="dxa"/>
            </w:tcMar>
            <w:vAlign w:val="top"/>
          </w:tcPr>
          <w:p w:rsidR="00000000" w:rsidDel="00000000" w:rsidP="00000000" w:rsidRDefault="00000000" w:rsidRPr="00000000" w14:paraId="0000065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II класс</w:t>
            </w:r>
          </w:p>
        </w:tc>
        <w:tc>
          <w:tcPr>
            <w:shd w:fill="auto" w:val="clear"/>
            <w:tcMar>
              <w:top w:w="0.0" w:type="dxa"/>
              <w:left w:w="0.0" w:type="dxa"/>
              <w:bottom w:w="0.0" w:type="dxa"/>
              <w:right w:w="0.0" w:type="dxa"/>
            </w:tcMar>
            <w:vAlign w:val="top"/>
          </w:tcPr>
          <w:p w:rsidR="00000000" w:rsidDel="00000000" w:rsidP="00000000" w:rsidRDefault="00000000" w:rsidRPr="00000000" w14:paraId="0000065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III класс</w:t>
            </w:r>
          </w:p>
        </w:tc>
        <w:tc>
          <w:tcPr>
            <w:shd w:fill="auto" w:val="clear"/>
            <w:tcMar>
              <w:top w:w="0.0" w:type="dxa"/>
              <w:left w:w="0.0" w:type="dxa"/>
              <w:bottom w:w="0.0" w:type="dxa"/>
              <w:right w:w="0.0" w:type="dxa"/>
            </w:tcMar>
            <w:vAlign w:val="top"/>
          </w:tcPr>
          <w:p w:rsidR="00000000" w:rsidDel="00000000" w:rsidP="00000000" w:rsidRDefault="00000000" w:rsidRPr="00000000" w14:paraId="0000065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IV класс</w:t>
            </w:r>
          </w:p>
        </w:tc>
        <w:tc>
          <w:tcPr>
            <w:shd w:fill="auto" w:val="clear"/>
            <w:tcMar>
              <w:top w:w="0.0" w:type="dxa"/>
              <w:left w:w="0.0" w:type="dxa"/>
              <w:bottom w:w="0.0" w:type="dxa"/>
              <w:right w:w="0.0" w:type="dxa"/>
            </w:tcMar>
            <w:vAlign w:val="top"/>
          </w:tcPr>
          <w:p w:rsidR="00000000" w:rsidDel="00000000" w:rsidP="00000000" w:rsidRDefault="00000000" w:rsidRPr="00000000" w14:paraId="0000065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V класс</w:t>
            </w:r>
          </w:p>
        </w:tc>
        <w:tc>
          <w:tcPr>
            <w:shd w:fill="auto" w:val="clear"/>
            <w:tcMar>
              <w:top w:w="0.0" w:type="dxa"/>
              <w:left w:w="0.0" w:type="dxa"/>
              <w:bottom w:w="0.0" w:type="dxa"/>
              <w:right w:w="0.0" w:type="dxa"/>
            </w:tcMar>
            <w:vAlign w:val="top"/>
          </w:tcPr>
          <w:p w:rsidR="00000000" w:rsidDel="00000000" w:rsidP="00000000" w:rsidRDefault="00000000" w:rsidRPr="00000000" w14:paraId="0000065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65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65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Рентабельность совокупного капитала, %</w:t>
            </w:r>
          </w:p>
        </w:tc>
        <w:tc>
          <w:tcPr>
            <w:shd w:fill="auto" w:val="clear"/>
            <w:tcMar>
              <w:top w:w="0.0" w:type="dxa"/>
              <w:left w:w="0.0" w:type="dxa"/>
              <w:bottom w:w="0.0" w:type="dxa"/>
              <w:right w:w="0.0" w:type="dxa"/>
            </w:tcMar>
            <w:vAlign w:val="top"/>
          </w:tcPr>
          <w:p w:rsidR="00000000" w:rsidDel="00000000" w:rsidP="00000000" w:rsidRDefault="00000000" w:rsidRPr="00000000" w14:paraId="0000065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 и выше (50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5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29,9-20 (49,9-35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6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19,9-10 (34,9-20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6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9,9-1 (19,9-5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6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менее 1 (0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6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66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66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 текущей ликвидности</w:t>
            </w:r>
          </w:p>
        </w:tc>
        <w:tc>
          <w:tcPr>
            <w:shd w:fill="auto" w:val="clear"/>
            <w:tcMar>
              <w:top w:w="0.0" w:type="dxa"/>
              <w:left w:w="0.0" w:type="dxa"/>
              <w:bottom w:w="0.0" w:type="dxa"/>
              <w:right w:w="0.0" w:type="dxa"/>
            </w:tcMar>
            <w:vAlign w:val="top"/>
          </w:tcPr>
          <w:p w:rsidR="00000000" w:rsidDel="00000000" w:rsidP="00000000" w:rsidRDefault="00000000" w:rsidRPr="00000000" w14:paraId="0000066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 и выше (30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6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1,99 -1,7 (29,9-20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6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1,69-1,4 (19,9 -10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6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1,39-1,1 (9,9 - 1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6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 и ниже (0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6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66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66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 финансовой независимости</w:t>
            </w:r>
          </w:p>
        </w:tc>
        <w:tc>
          <w:tcPr>
            <w:shd w:fill="auto" w:val="clear"/>
            <w:tcMar>
              <w:top w:w="0.0" w:type="dxa"/>
              <w:left w:w="0.0" w:type="dxa"/>
              <w:bottom w:w="0.0" w:type="dxa"/>
              <w:right w:w="0.0" w:type="dxa"/>
            </w:tcMar>
            <w:vAlign w:val="top"/>
          </w:tcPr>
          <w:p w:rsidR="00000000" w:rsidDel="00000000" w:rsidP="00000000" w:rsidRDefault="00000000" w:rsidRPr="00000000" w14:paraId="0000066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0,7 и выше (20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6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0,69-0,45 (19,9 - 10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7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0,44-0,30 (9,9-5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7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0,29 -0,20 (5-1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7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менее 0,2 (0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7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67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67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Границы классов</w:t>
            </w:r>
          </w:p>
        </w:tc>
        <w:tc>
          <w:tcPr>
            <w:shd w:fill="auto" w:val="clear"/>
            <w:tcMar>
              <w:top w:w="0.0" w:type="dxa"/>
              <w:left w:w="0.0" w:type="dxa"/>
              <w:bottom w:w="0.0" w:type="dxa"/>
              <w:right w:w="0.0" w:type="dxa"/>
            </w:tcMar>
            <w:vAlign w:val="top"/>
          </w:tcPr>
          <w:p w:rsidR="00000000" w:rsidDel="00000000" w:rsidP="00000000" w:rsidRDefault="00000000" w:rsidRPr="00000000" w14:paraId="0000067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100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7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99,9-65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7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64,9-35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7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34,9-6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7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7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bl>
    <w:p w:rsidR="00000000" w:rsidDel="00000000" w:rsidP="00000000" w:rsidRDefault="00000000" w:rsidRPr="00000000" w14:paraId="0000067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67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24 - Обобщающая оценка финансовой устойчивости ООО «Лесторг» за 2012-2014 гг.</w:t>
      </w:r>
    </w:p>
    <w:tbl>
      <w:tblPr>
        <w:tblStyle w:val="Table24"/>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7"/>
        <w:gridCol w:w="2030"/>
        <w:gridCol w:w="990.9999999999997"/>
        <w:gridCol w:w="1006.0000000000002"/>
        <w:gridCol w:w="1113.9999999999998"/>
        <w:gridCol w:w="1128.9999999999998"/>
        <w:gridCol w:w="878.9999999999998"/>
        <w:gridCol w:w="1571.0000000000002"/>
        <w:tblGridChange w:id="0">
          <w:tblGrid>
            <w:gridCol w:w="577"/>
            <w:gridCol w:w="2030"/>
            <w:gridCol w:w="990.9999999999997"/>
            <w:gridCol w:w="1006.0000000000002"/>
            <w:gridCol w:w="1113.9999999999998"/>
            <w:gridCol w:w="1128.9999999999998"/>
            <w:gridCol w:w="878.9999999999998"/>
            <w:gridCol w:w="1571.0000000000002"/>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67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п/п</w:t>
            </w:r>
          </w:p>
        </w:tc>
        <w:tc>
          <w:tcPr>
            <w:shd w:fill="auto" w:val="clear"/>
            <w:tcMar>
              <w:top w:w="0.0" w:type="dxa"/>
              <w:left w:w="0.0" w:type="dxa"/>
              <w:bottom w:w="0.0" w:type="dxa"/>
              <w:right w:w="0.0" w:type="dxa"/>
            </w:tcMar>
            <w:vAlign w:val="top"/>
          </w:tcPr>
          <w:p w:rsidR="00000000" w:rsidDel="00000000" w:rsidP="00000000" w:rsidRDefault="00000000" w:rsidRPr="00000000" w14:paraId="0000067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Показатель</w:t>
            </w:r>
          </w:p>
        </w:tc>
        <w:tc>
          <w:tcPr>
            <w:shd w:fill="auto" w:val="clear"/>
            <w:tcMar>
              <w:top w:w="0.0" w:type="dxa"/>
              <w:left w:w="0.0" w:type="dxa"/>
              <w:bottom w:w="0.0" w:type="dxa"/>
              <w:right w:w="0.0" w:type="dxa"/>
            </w:tcMar>
            <w:vAlign w:val="top"/>
          </w:tcPr>
          <w:p w:rsidR="00000000" w:rsidDel="00000000" w:rsidP="00000000" w:rsidRDefault="00000000" w:rsidRPr="00000000" w14:paraId="0000068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2012 год</w:t>
            </w:r>
          </w:p>
        </w:tc>
        <w:tc>
          <w:tcPr>
            <w:shd w:fill="auto" w:val="clear"/>
            <w:tcMar>
              <w:top w:w="0.0" w:type="dxa"/>
              <w:left w:w="0.0" w:type="dxa"/>
              <w:bottom w:w="0.0" w:type="dxa"/>
              <w:right w:w="0.0" w:type="dxa"/>
            </w:tcMar>
            <w:vAlign w:val="top"/>
          </w:tcPr>
          <w:p w:rsidR="00000000" w:rsidDel="00000000" w:rsidP="00000000" w:rsidRDefault="00000000" w:rsidRPr="00000000" w14:paraId="0000068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Кол-во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8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год</w:t>
            </w:r>
          </w:p>
        </w:tc>
        <w:tc>
          <w:tcPr>
            <w:shd w:fill="auto" w:val="clear"/>
            <w:tcMar>
              <w:top w:w="0.0" w:type="dxa"/>
              <w:left w:w="0.0" w:type="dxa"/>
              <w:bottom w:w="0.0" w:type="dxa"/>
              <w:right w:w="0.0" w:type="dxa"/>
            </w:tcMar>
            <w:vAlign w:val="top"/>
          </w:tcPr>
          <w:p w:rsidR="00000000" w:rsidDel="00000000" w:rsidP="00000000" w:rsidRDefault="00000000" w:rsidRPr="00000000" w14:paraId="0000068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Кол-во баллов</w:t>
            </w:r>
          </w:p>
        </w:tc>
        <w:tc>
          <w:tcPr>
            <w:shd w:fill="auto" w:val="clear"/>
            <w:tcMar>
              <w:top w:w="0.0" w:type="dxa"/>
              <w:left w:w="0.0" w:type="dxa"/>
              <w:bottom w:w="0.0" w:type="dxa"/>
              <w:right w:w="0.0" w:type="dxa"/>
            </w:tcMar>
            <w:vAlign w:val="top"/>
          </w:tcPr>
          <w:p w:rsidR="00000000" w:rsidDel="00000000" w:rsidP="00000000" w:rsidRDefault="00000000" w:rsidRPr="00000000" w14:paraId="0000068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год</w:t>
            </w:r>
          </w:p>
        </w:tc>
        <w:tc>
          <w:tcPr>
            <w:shd w:fill="auto" w:val="clear"/>
            <w:tcMar>
              <w:top w:w="0.0" w:type="dxa"/>
              <w:left w:w="0.0" w:type="dxa"/>
              <w:bottom w:w="0.0" w:type="dxa"/>
              <w:right w:w="0.0" w:type="dxa"/>
            </w:tcMar>
            <w:vAlign w:val="top"/>
          </w:tcPr>
          <w:p w:rsidR="00000000" w:rsidDel="00000000" w:rsidP="00000000" w:rsidRDefault="00000000" w:rsidRPr="00000000" w14:paraId="0000068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Количество баллов</w:t>
            </w:r>
          </w:p>
        </w:tc>
      </w:tr>
      <w:tr>
        <w:tc>
          <w:tcPr>
            <w:shd w:fill="auto" w:val="clear"/>
            <w:tcMar>
              <w:top w:w="0.0" w:type="dxa"/>
              <w:left w:w="0.0" w:type="dxa"/>
              <w:bottom w:w="0.0" w:type="dxa"/>
              <w:right w:w="0.0" w:type="dxa"/>
            </w:tcMar>
            <w:vAlign w:val="top"/>
          </w:tcPr>
          <w:p w:rsidR="00000000" w:rsidDel="00000000" w:rsidP="00000000" w:rsidRDefault="00000000" w:rsidRPr="00000000" w14:paraId="0000068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8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8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8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8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8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8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8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r>
      <w:tr>
        <w:tc>
          <w:tcPr>
            <w:shd w:fill="auto" w:val="clear"/>
            <w:tcMar>
              <w:top w:w="0.0" w:type="dxa"/>
              <w:left w:w="0.0" w:type="dxa"/>
              <w:bottom w:w="0.0" w:type="dxa"/>
              <w:right w:w="0.0" w:type="dxa"/>
            </w:tcMar>
            <w:vAlign w:val="top"/>
          </w:tcPr>
          <w:p w:rsidR="00000000" w:rsidDel="00000000" w:rsidP="00000000" w:rsidRDefault="00000000" w:rsidRPr="00000000" w14:paraId="0000068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0.0" w:type="dxa"/>
              <w:bottom w:w="0.0" w:type="dxa"/>
              <w:right w:w="0.0" w:type="dxa"/>
            </w:tcMar>
            <w:vAlign w:val="top"/>
          </w:tcPr>
          <w:p w:rsidR="00000000" w:rsidDel="00000000" w:rsidP="00000000" w:rsidRDefault="00000000" w:rsidRPr="00000000" w14:paraId="0000068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Рентабельность совокупного капитала, %</w:t>
            </w:r>
          </w:p>
        </w:tc>
        <w:tc>
          <w:tcPr>
            <w:shd w:fill="auto" w:val="clear"/>
            <w:tcMar>
              <w:top w:w="0.0" w:type="dxa"/>
              <w:left w:w="0.0" w:type="dxa"/>
              <w:bottom w:w="0.0" w:type="dxa"/>
              <w:right w:w="0.0" w:type="dxa"/>
            </w:tcMar>
            <w:vAlign w:val="top"/>
          </w:tcPr>
          <w:p w:rsidR="00000000" w:rsidDel="00000000" w:rsidP="00000000" w:rsidRDefault="00000000" w:rsidRPr="00000000" w14:paraId="0000069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26,75</w:t>
            </w:r>
          </w:p>
        </w:tc>
        <w:tc>
          <w:tcPr>
            <w:shd w:fill="auto" w:val="clear"/>
            <w:tcMar>
              <w:top w:w="0.0" w:type="dxa"/>
              <w:left w:w="0.0" w:type="dxa"/>
              <w:bottom w:w="0.0" w:type="dxa"/>
              <w:right w:w="0.0" w:type="dxa"/>
            </w:tcMar>
            <w:vAlign w:val="top"/>
          </w:tcPr>
          <w:p w:rsidR="00000000" w:rsidDel="00000000" w:rsidP="00000000" w:rsidRDefault="00000000" w:rsidRPr="00000000" w14:paraId="0000069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45,2</w:t>
            </w:r>
          </w:p>
        </w:tc>
        <w:tc>
          <w:tcPr>
            <w:shd w:fill="auto" w:val="clear"/>
            <w:tcMar>
              <w:top w:w="0.0" w:type="dxa"/>
              <w:left w:w="0.0" w:type="dxa"/>
              <w:bottom w:w="0.0" w:type="dxa"/>
              <w:right w:w="0.0" w:type="dxa"/>
            </w:tcMar>
            <w:vAlign w:val="top"/>
          </w:tcPr>
          <w:p w:rsidR="00000000" w:rsidDel="00000000" w:rsidP="00000000" w:rsidRDefault="00000000" w:rsidRPr="00000000" w14:paraId="0000069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-6,55</w:t>
            </w:r>
          </w:p>
        </w:tc>
        <w:tc>
          <w:tcPr>
            <w:shd w:fill="auto" w:val="clear"/>
            <w:tcMar>
              <w:top w:w="0.0" w:type="dxa"/>
              <w:left w:w="0.0" w:type="dxa"/>
              <w:bottom w:w="0.0" w:type="dxa"/>
              <w:right w:w="0.0" w:type="dxa"/>
            </w:tcMar>
            <w:vAlign w:val="top"/>
          </w:tcPr>
          <w:p w:rsidR="00000000" w:rsidDel="00000000" w:rsidP="00000000" w:rsidRDefault="00000000" w:rsidRPr="00000000" w14:paraId="0000069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c>
          <w:tcPr>
            <w:shd w:fill="auto" w:val="clear"/>
            <w:tcMar>
              <w:top w:w="0.0" w:type="dxa"/>
              <w:left w:w="0.0" w:type="dxa"/>
              <w:bottom w:w="0.0" w:type="dxa"/>
              <w:right w:w="0.0" w:type="dxa"/>
            </w:tcMar>
            <w:vAlign w:val="top"/>
          </w:tcPr>
          <w:p w:rsidR="00000000" w:rsidDel="00000000" w:rsidP="00000000" w:rsidRDefault="00000000" w:rsidRPr="00000000" w14:paraId="0000069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-11,79</w:t>
            </w:r>
          </w:p>
        </w:tc>
        <w:tc>
          <w:tcPr>
            <w:shd w:fill="auto" w:val="clear"/>
            <w:tcMar>
              <w:top w:w="0.0" w:type="dxa"/>
              <w:left w:w="0.0" w:type="dxa"/>
              <w:bottom w:w="0.0" w:type="dxa"/>
              <w:right w:w="0.0" w:type="dxa"/>
            </w:tcMar>
            <w:vAlign w:val="top"/>
          </w:tcPr>
          <w:p w:rsidR="00000000" w:rsidDel="00000000" w:rsidP="00000000" w:rsidRDefault="00000000" w:rsidRPr="00000000" w14:paraId="0000069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w:t>
            </w:r>
          </w:p>
        </w:tc>
      </w:tr>
      <w:tr>
        <w:tc>
          <w:tcPr>
            <w:shd w:fill="auto" w:val="clear"/>
            <w:tcMar>
              <w:top w:w="0.0" w:type="dxa"/>
              <w:left w:w="0.0" w:type="dxa"/>
              <w:bottom w:w="0.0" w:type="dxa"/>
              <w:right w:w="0.0" w:type="dxa"/>
            </w:tcMar>
            <w:vAlign w:val="top"/>
          </w:tcPr>
          <w:p w:rsidR="00000000" w:rsidDel="00000000" w:rsidP="00000000" w:rsidRDefault="00000000" w:rsidRPr="00000000" w14:paraId="0000069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0.0" w:type="dxa"/>
              <w:bottom w:w="0.0" w:type="dxa"/>
              <w:right w:w="0.0" w:type="dxa"/>
            </w:tcMar>
            <w:vAlign w:val="top"/>
          </w:tcPr>
          <w:p w:rsidR="00000000" w:rsidDel="00000000" w:rsidP="00000000" w:rsidRDefault="00000000" w:rsidRPr="00000000" w14:paraId="0000069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 текущей ликвидности</w:t>
            </w:r>
          </w:p>
        </w:tc>
        <w:tc>
          <w:tcPr>
            <w:shd w:fill="auto" w:val="clear"/>
            <w:tcMar>
              <w:top w:w="0.0" w:type="dxa"/>
              <w:left w:w="0.0" w:type="dxa"/>
              <w:bottom w:w="0.0" w:type="dxa"/>
              <w:right w:w="0.0" w:type="dxa"/>
            </w:tcMar>
            <w:vAlign w:val="top"/>
          </w:tcPr>
          <w:p w:rsidR="00000000" w:rsidDel="00000000" w:rsidP="00000000" w:rsidRDefault="00000000" w:rsidRPr="00000000" w14:paraId="0000069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1,99</w:t>
            </w:r>
          </w:p>
        </w:tc>
        <w:tc>
          <w:tcPr>
            <w:shd w:fill="auto" w:val="clear"/>
            <w:tcMar>
              <w:top w:w="0.0" w:type="dxa"/>
              <w:left w:w="0.0" w:type="dxa"/>
              <w:bottom w:w="0.0" w:type="dxa"/>
              <w:right w:w="0.0" w:type="dxa"/>
            </w:tcMar>
            <w:vAlign w:val="top"/>
          </w:tcPr>
          <w:p w:rsidR="00000000" w:rsidDel="00000000" w:rsidP="00000000" w:rsidRDefault="00000000" w:rsidRPr="00000000" w14:paraId="0000069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29,9</w:t>
            </w:r>
          </w:p>
        </w:tc>
        <w:tc>
          <w:tcPr>
            <w:shd w:fill="auto" w:val="clear"/>
            <w:tcMar>
              <w:top w:w="0.0" w:type="dxa"/>
              <w:left w:w="0.0" w:type="dxa"/>
              <w:bottom w:w="0.0" w:type="dxa"/>
              <w:right w:w="0.0" w:type="dxa"/>
            </w:tcMar>
            <w:vAlign w:val="top"/>
          </w:tcPr>
          <w:p w:rsidR="00000000" w:rsidDel="00000000" w:rsidP="00000000" w:rsidRDefault="00000000" w:rsidRPr="00000000" w14:paraId="0000069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1,35</w:t>
            </w:r>
          </w:p>
        </w:tc>
        <w:tc>
          <w:tcPr>
            <w:shd w:fill="auto" w:val="clear"/>
            <w:tcMar>
              <w:top w:w="0.0" w:type="dxa"/>
              <w:left w:w="0.0" w:type="dxa"/>
              <w:bottom w:w="0.0" w:type="dxa"/>
              <w:right w:w="0.0" w:type="dxa"/>
            </w:tcMar>
            <w:vAlign w:val="top"/>
          </w:tcPr>
          <w:p w:rsidR="00000000" w:rsidDel="00000000" w:rsidP="00000000" w:rsidRDefault="00000000" w:rsidRPr="00000000" w14:paraId="0000069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8,7</w:t>
            </w:r>
          </w:p>
        </w:tc>
        <w:tc>
          <w:tcPr>
            <w:shd w:fill="auto" w:val="clear"/>
            <w:tcMar>
              <w:top w:w="0.0" w:type="dxa"/>
              <w:left w:w="0.0" w:type="dxa"/>
              <w:bottom w:w="0.0" w:type="dxa"/>
              <w:right w:w="0.0" w:type="dxa"/>
            </w:tcMar>
            <w:vAlign w:val="top"/>
          </w:tcPr>
          <w:p w:rsidR="00000000" w:rsidDel="00000000" w:rsidP="00000000" w:rsidRDefault="00000000" w:rsidRPr="00000000" w14:paraId="0000069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1,08</w:t>
            </w:r>
          </w:p>
        </w:tc>
        <w:tc>
          <w:tcPr>
            <w:shd w:fill="auto" w:val="clear"/>
            <w:tcMar>
              <w:top w:w="0.0" w:type="dxa"/>
              <w:left w:w="0.0" w:type="dxa"/>
              <w:bottom w:w="0.0" w:type="dxa"/>
              <w:right w:w="0.0" w:type="dxa"/>
            </w:tcMar>
            <w:vAlign w:val="top"/>
          </w:tcPr>
          <w:p w:rsidR="00000000" w:rsidDel="00000000" w:rsidP="00000000" w:rsidRDefault="00000000" w:rsidRPr="00000000" w14:paraId="0000069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r>
      <w:tr>
        <w:tc>
          <w:tcPr>
            <w:shd w:fill="auto" w:val="clear"/>
            <w:tcMar>
              <w:top w:w="0.0" w:type="dxa"/>
              <w:left w:w="0.0" w:type="dxa"/>
              <w:bottom w:w="0.0" w:type="dxa"/>
              <w:right w:w="0.0" w:type="dxa"/>
            </w:tcMar>
            <w:vAlign w:val="top"/>
          </w:tcPr>
          <w:p w:rsidR="00000000" w:rsidDel="00000000" w:rsidP="00000000" w:rsidRDefault="00000000" w:rsidRPr="00000000" w14:paraId="0000069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0.0" w:type="dxa"/>
              <w:bottom w:w="0.0" w:type="dxa"/>
              <w:right w:w="0.0" w:type="dxa"/>
            </w:tcMar>
            <w:vAlign w:val="top"/>
          </w:tcPr>
          <w:p w:rsidR="00000000" w:rsidDel="00000000" w:rsidP="00000000" w:rsidRDefault="00000000" w:rsidRPr="00000000" w14:paraId="0000069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Коэффициент финансовой независимости</w:t>
            </w:r>
          </w:p>
        </w:tc>
        <w:tc>
          <w:tcPr>
            <w:shd w:fill="auto" w:val="clear"/>
            <w:tcMar>
              <w:top w:w="0.0" w:type="dxa"/>
              <w:left w:w="0.0" w:type="dxa"/>
              <w:bottom w:w="0.0" w:type="dxa"/>
              <w:right w:w="0.0" w:type="dxa"/>
            </w:tcMar>
            <w:vAlign w:val="top"/>
          </w:tcPr>
          <w:p w:rsidR="00000000" w:rsidDel="00000000" w:rsidP="00000000" w:rsidRDefault="00000000" w:rsidRPr="00000000" w14:paraId="000006A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0,53</w:t>
            </w:r>
          </w:p>
        </w:tc>
        <w:tc>
          <w:tcPr>
            <w:shd w:fill="auto" w:val="clear"/>
            <w:tcMar>
              <w:top w:w="0.0" w:type="dxa"/>
              <w:left w:w="0.0" w:type="dxa"/>
              <w:bottom w:w="0.0" w:type="dxa"/>
              <w:right w:w="0.0" w:type="dxa"/>
            </w:tcMar>
            <w:vAlign w:val="top"/>
          </w:tcPr>
          <w:p w:rsidR="00000000" w:rsidDel="00000000" w:rsidP="00000000" w:rsidRDefault="00000000" w:rsidRPr="00000000" w14:paraId="000006A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13,3</w:t>
            </w:r>
          </w:p>
        </w:tc>
        <w:tc>
          <w:tcPr>
            <w:shd w:fill="auto" w:val="clear"/>
            <w:tcMar>
              <w:top w:w="0.0" w:type="dxa"/>
              <w:left w:w="0.0" w:type="dxa"/>
              <w:bottom w:w="0.0" w:type="dxa"/>
              <w:right w:w="0.0" w:type="dxa"/>
            </w:tcMar>
            <w:vAlign w:val="top"/>
          </w:tcPr>
          <w:p w:rsidR="00000000" w:rsidDel="00000000" w:rsidP="00000000" w:rsidRDefault="00000000" w:rsidRPr="00000000" w14:paraId="000006A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0,43</w:t>
            </w:r>
          </w:p>
        </w:tc>
        <w:tc>
          <w:tcPr>
            <w:shd w:fill="auto" w:val="clear"/>
            <w:tcMar>
              <w:top w:w="0.0" w:type="dxa"/>
              <w:left w:w="0.0" w:type="dxa"/>
              <w:bottom w:w="0.0" w:type="dxa"/>
              <w:right w:w="0.0" w:type="dxa"/>
            </w:tcMar>
            <w:vAlign w:val="top"/>
          </w:tcPr>
          <w:p w:rsidR="00000000" w:rsidDel="00000000" w:rsidP="00000000" w:rsidRDefault="00000000" w:rsidRPr="00000000" w14:paraId="000006A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9,6</w:t>
            </w:r>
          </w:p>
        </w:tc>
        <w:tc>
          <w:tcPr>
            <w:shd w:fill="auto" w:val="clear"/>
            <w:tcMar>
              <w:top w:w="0.0" w:type="dxa"/>
              <w:left w:w="0.0" w:type="dxa"/>
              <w:bottom w:w="0.0" w:type="dxa"/>
              <w:right w:w="0.0" w:type="dxa"/>
            </w:tcMar>
            <w:vAlign w:val="top"/>
          </w:tcPr>
          <w:p w:rsidR="00000000" w:rsidDel="00000000" w:rsidP="00000000" w:rsidRDefault="00000000" w:rsidRPr="00000000" w14:paraId="000006A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0,33</w:t>
            </w:r>
          </w:p>
        </w:tc>
        <w:tc>
          <w:tcPr>
            <w:shd w:fill="auto" w:val="clear"/>
            <w:tcMar>
              <w:top w:w="0.0" w:type="dxa"/>
              <w:left w:w="0.0" w:type="dxa"/>
              <w:bottom w:w="0.0" w:type="dxa"/>
              <w:right w:w="0.0" w:type="dxa"/>
            </w:tcMar>
            <w:vAlign w:val="top"/>
          </w:tcPr>
          <w:p w:rsidR="00000000" w:rsidDel="00000000" w:rsidP="00000000" w:rsidRDefault="00000000" w:rsidRPr="00000000" w14:paraId="000006A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6,1</w:t>
            </w:r>
          </w:p>
        </w:tc>
      </w:tr>
      <w:tr>
        <w:tc>
          <w:tcPr>
            <w:shd w:fill="auto" w:val="clear"/>
            <w:tcMar>
              <w:top w:w="0.0" w:type="dxa"/>
              <w:left w:w="0.0" w:type="dxa"/>
              <w:bottom w:w="0.0" w:type="dxa"/>
              <w:right w:w="0.0" w:type="dxa"/>
            </w:tcMar>
            <w:vAlign w:val="top"/>
          </w:tcPr>
          <w:p w:rsidR="00000000" w:rsidDel="00000000" w:rsidP="00000000" w:rsidRDefault="00000000" w:rsidRPr="00000000" w14:paraId="000006A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0.0" w:type="dxa"/>
              <w:bottom w:w="0.0" w:type="dxa"/>
              <w:right w:w="0.0" w:type="dxa"/>
            </w:tcMar>
            <w:vAlign w:val="top"/>
          </w:tcPr>
          <w:p w:rsidR="00000000" w:rsidDel="00000000" w:rsidP="00000000" w:rsidRDefault="00000000" w:rsidRPr="00000000" w14:paraId="000006A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Итого</w:t>
            </w:r>
          </w:p>
        </w:tc>
        <w:tc>
          <w:tcPr>
            <w:shd w:fill="auto" w:val="clear"/>
            <w:tcMar>
              <w:top w:w="0.0" w:type="dxa"/>
              <w:left w:w="0.0" w:type="dxa"/>
              <w:bottom w:w="0.0" w:type="dxa"/>
              <w:right w:w="0.0" w:type="dxa"/>
            </w:tcMar>
            <w:vAlign w:val="top"/>
          </w:tcPr>
          <w:p w:rsidR="00000000" w:rsidDel="00000000" w:rsidP="00000000" w:rsidRDefault="00000000" w:rsidRPr="00000000" w14:paraId="000006A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6A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88,4</w:t>
            </w:r>
          </w:p>
        </w:tc>
        <w:tc>
          <w:tcPr>
            <w:shd w:fill="auto" w:val="clear"/>
            <w:tcMar>
              <w:top w:w="0.0" w:type="dxa"/>
              <w:left w:w="0.0" w:type="dxa"/>
              <w:bottom w:w="0.0" w:type="dxa"/>
              <w:right w:w="0.0" w:type="dxa"/>
            </w:tcMar>
            <w:vAlign w:val="top"/>
          </w:tcPr>
          <w:p w:rsidR="00000000" w:rsidDel="00000000" w:rsidP="00000000" w:rsidRDefault="00000000" w:rsidRPr="00000000" w14:paraId="000006A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6A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18,3</w:t>
            </w:r>
          </w:p>
        </w:tc>
        <w:tc>
          <w:tcPr>
            <w:shd w:fill="auto" w:val="clear"/>
            <w:tcMar>
              <w:top w:w="0.0" w:type="dxa"/>
              <w:left w:w="0.0" w:type="dxa"/>
              <w:bottom w:w="0.0" w:type="dxa"/>
              <w:right w:w="0.0" w:type="dxa"/>
            </w:tcMar>
            <w:vAlign w:val="top"/>
          </w:tcPr>
          <w:p w:rsidR="00000000" w:rsidDel="00000000" w:rsidP="00000000" w:rsidRDefault="00000000" w:rsidRPr="00000000" w14:paraId="000006A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6A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7,2</w:t>
            </w:r>
          </w:p>
        </w:tc>
      </w:tr>
      <w:tr>
        <w:tc>
          <w:tcPr>
            <w:shd w:fill="auto" w:val="clear"/>
            <w:tcMar>
              <w:top w:w="0.0" w:type="dxa"/>
              <w:left w:w="0.0" w:type="dxa"/>
              <w:bottom w:w="0.0" w:type="dxa"/>
              <w:right w:w="0.0" w:type="dxa"/>
            </w:tcMar>
            <w:vAlign w:val="top"/>
          </w:tcPr>
          <w:p w:rsidR="00000000" w:rsidDel="00000000" w:rsidP="00000000" w:rsidRDefault="00000000" w:rsidRPr="00000000" w14:paraId="000006A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rtl w:val="0"/>
              </w:rPr>
            </w:r>
          </w:p>
        </w:tc>
        <w:tc>
          <w:tcPr>
            <w:shd w:fill="auto" w:val="clear"/>
            <w:tcMar>
              <w:top w:w="0.0" w:type="dxa"/>
              <w:left w:w="0.0" w:type="dxa"/>
              <w:bottom w:w="0.0" w:type="dxa"/>
              <w:right w:w="0.0" w:type="dxa"/>
            </w:tcMar>
            <w:vAlign w:val="top"/>
          </w:tcPr>
          <w:p w:rsidR="00000000" w:rsidDel="00000000" w:rsidP="00000000" w:rsidRDefault="00000000" w:rsidRPr="00000000" w14:paraId="000006A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Класс финансовой устойчивости</w:t>
            </w:r>
          </w:p>
        </w:tc>
        <w:tc>
          <w:tcPr>
            <w:shd w:fill="auto" w:val="clear"/>
            <w:tcMar>
              <w:top w:w="0.0" w:type="dxa"/>
              <w:left w:w="0.0" w:type="dxa"/>
              <w:bottom w:w="0.0" w:type="dxa"/>
              <w:right w:w="0.0" w:type="dxa"/>
            </w:tcMar>
            <w:vAlign w:val="top"/>
          </w:tcPr>
          <w:p w:rsidR="00000000" w:rsidDel="00000000" w:rsidP="00000000" w:rsidRDefault="00000000" w:rsidRPr="00000000" w14:paraId="000006B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6B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II класс</w:t>
            </w:r>
          </w:p>
        </w:tc>
        <w:tc>
          <w:tcPr>
            <w:shd w:fill="auto" w:val="clear"/>
            <w:tcMar>
              <w:top w:w="0.0" w:type="dxa"/>
              <w:left w:w="0.0" w:type="dxa"/>
              <w:bottom w:w="0.0" w:type="dxa"/>
              <w:right w:w="0.0" w:type="dxa"/>
            </w:tcMar>
            <w:vAlign w:val="top"/>
          </w:tcPr>
          <w:p w:rsidR="00000000" w:rsidDel="00000000" w:rsidP="00000000" w:rsidRDefault="00000000" w:rsidRPr="00000000" w14:paraId="000006B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6B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IV класс</w:t>
            </w:r>
          </w:p>
        </w:tc>
        <w:tc>
          <w:tcPr>
            <w:shd w:fill="auto" w:val="clear"/>
            <w:tcMar>
              <w:top w:w="0.0" w:type="dxa"/>
              <w:left w:w="0.0" w:type="dxa"/>
              <w:bottom w:w="0.0" w:type="dxa"/>
              <w:right w:w="0.0" w:type="dxa"/>
            </w:tcMar>
            <w:vAlign w:val="top"/>
          </w:tcPr>
          <w:p w:rsidR="00000000" w:rsidDel="00000000" w:rsidP="00000000" w:rsidRDefault="00000000" w:rsidRPr="00000000" w14:paraId="000006B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6B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IV класс</w:t>
            </w:r>
          </w:p>
        </w:tc>
      </w:tr>
    </w:tbl>
    <w:p w:rsidR="00000000" w:rsidDel="00000000" w:rsidP="00000000" w:rsidRDefault="00000000" w:rsidRPr="00000000" w14:paraId="000006B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6B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Как видно из таблицы 24, ситуация в течение двух лет ухудшается. В 2012 году предприятие относилось ко II классу - 88,4 балла. Существует некоторая степень риска по задолженности. Руководством необходимо было принять соответствующие меры для улучшения ситуации. В 2013 году предприятие относилось к IV классу финансовой устойчивости - 18,3 балла. Существует высокая вероятность риска банкротства. Руководство также не приняло никаких мер по финансовому оздоровлению. И в 2014 году предприятие также относится к IV классу финансовой устойчивости, но с гораздо меньшим количеством баллов - 7,2 балла.</w:t>
      </w:r>
    </w:p>
    <w:p w:rsidR="00000000" w:rsidDel="00000000" w:rsidP="00000000" w:rsidRDefault="00000000" w:rsidRPr="00000000" w14:paraId="000006B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6B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3. Анализ системы управления качеством продукции</w:t>
      </w:r>
    </w:p>
    <w:p w:rsidR="00000000" w:rsidDel="00000000" w:rsidP="00000000" w:rsidRDefault="00000000" w:rsidRPr="00000000" w14:paraId="000006B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6B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ООО «Лесторг» организацией управления качества продукции занимается инженер по лесоиспользованию, который подчиняется непосредственно генеральному директору.</w:t>
      </w:r>
    </w:p>
    <w:p w:rsidR="00000000" w:rsidDel="00000000" w:rsidP="00000000" w:rsidRDefault="00000000" w:rsidRPr="00000000" w14:paraId="000006B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управления качеством продукции связана с производством, так как продукция с которой они работают идет на экспорт. И поэтому необходимо непрерывно следить за качеством выпускаемой продукции. Каждый месяц составляются акты по браку на каждом участке. Высокий процент брака влияет на процент премии рабочих и является стимулом для его снижения, что соответственно влияет на повышение качества пиломатериалов.</w:t>
      </w:r>
    </w:p>
    <w:p w:rsidR="00000000" w:rsidDel="00000000" w:rsidP="00000000" w:rsidRDefault="00000000" w:rsidRPr="00000000" w14:paraId="000006B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Система контроля включает входной контроль сырья и материалов, производственный контроль, приемочный контроль готовой продукции и анализа уровня качества. Производственный контроль состоит из операционного. Он включает в себя проверку качества обработки, соблюдение установленной технологии режимов на всех стадиях производства: окорка, сортировка и распиловка сырья, обработка, сортировка, антисептирование, сушке и пакетирование пиломатериалов, складирование и погрузке продукции в транспортные средства. Система контроля базируется на выборочных методах и регламентируется нормативно-техническими документами.</w:t>
      </w:r>
    </w:p>
    <w:p w:rsidR="00000000" w:rsidDel="00000000" w:rsidP="00000000" w:rsidRDefault="00000000" w:rsidRPr="00000000" w14:paraId="000006B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учета результатов проверок инженер по лесоиспользованию ведет журналы контроля, где отражены такие показатели, как содержание коры в щепе, процент брака из-за не поставной подачи, технический брак при раскряжевке, процент браковки экспортных пиломатериалов на участке браковки, процент брака из-за режущего инструмента. Результаты контроля по качеству обсуждаются на оперативных совещаниях, которые проводятся еженедельно. Материалы контрольных проверок, а также претензии потребителей (рекламации) служат исходными данными для анализа уровня управления качества продукции.</w:t>
      </w:r>
    </w:p>
    <w:p w:rsidR="00000000" w:rsidDel="00000000" w:rsidP="00000000" w:rsidRDefault="00000000" w:rsidRPr="00000000" w14:paraId="000006B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предприятии проводят раз в год учебу среди работающего персонала. Учеба проводится во время остановки лесоцеха на ремонт в III квартале. После проведения учебы процент технического брака в цеху снижается (см. Таблицу 25).</w:t>
      </w:r>
    </w:p>
    <w:p w:rsidR="00000000" w:rsidDel="00000000" w:rsidP="00000000" w:rsidRDefault="00000000" w:rsidRPr="00000000" w14:paraId="000006C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6C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25 - Средний процент брака за 2014 год</w:t>
      </w:r>
    </w:p>
    <w:tbl>
      <w:tblPr>
        <w:tblStyle w:val="Table25"/>
        <w:tblW w:w="9296.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57"/>
        <w:gridCol w:w="540"/>
        <w:gridCol w:w="538.9999999999998"/>
        <w:gridCol w:w="538.9999999999998"/>
        <w:gridCol w:w="538.9999999999998"/>
        <w:gridCol w:w="539.0000000000003"/>
        <w:gridCol w:w="538.9999999999998"/>
        <w:gridCol w:w="400"/>
        <w:gridCol w:w="538.9999999999998"/>
        <w:gridCol w:w="538.9999999999998"/>
        <w:gridCol w:w="538.9999999999998"/>
        <w:gridCol w:w="538.9999999999998"/>
        <w:gridCol w:w="548.9999999999998"/>
        <w:tblGridChange w:id="0">
          <w:tblGrid>
            <w:gridCol w:w="2957"/>
            <w:gridCol w:w="540"/>
            <w:gridCol w:w="538.9999999999998"/>
            <w:gridCol w:w="538.9999999999998"/>
            <w:gridCol w:w="538.9999999999998"/>
            <w:gridCol w:w="539.0000000000003"/>
            <w:gridCol w:w="538.9999999999998"/>
            <w:gridCol w:w="400"/>
            <w:gridCol w:w="538.9999999999998"/>
            <w:gridCol w:w="538.9999999999998"/>
            <w:gridCol w:w="538.9999999999998"/>
            <w:gridCol w:w="538.9999999999998"/>
            <w:gridCol w:w="54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6C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Основные показатели</w:t>
            </w:r>
          </w:p>
        </w:tc>
        <w:tc>
          <w:tcPr>
            <w:gridSpan w:val="12"/>
            <w:shd w:fill="auto" w:val="clear"/>
            <w:tcMar>
              <w:top w:w="0.0" w:type="dxa"/>
              <w:left w:w="108.0" w:type="dxa"/>
              <w:bottom w:w="0.0" w:type="dxa"/>
              <w:right w:w="108.0" w:type="dxa"/>
            </w:tcMar>
            <w:vAlign w:val="top"/>
          </w:tcPr>
          <w:p w:rsidR="00000000" w:rsidDel="00000000" w:rsidP="00000000" w:rsidRDefault="00000000" w:rsidRPr="00000000" w14:paraId="000006C3">
            <w:pPr>
              <w:pBdr>
                <w:top w:space="0" w:sz="0" w:val="nil"/>
                <w:left w:space="0" w:sz="0" w:val="nil"/>
                <w:bottom w:space="0" w:sz="0" w:val="nil"/>
                <w:right w:space="0" w:sz="0" w:val="nil"/>
                <w:between w:space="0" w:sz="0" w:val="nil"/>
              </w:pBdr>
              <w:shd w:fill="auto" w:val="clear"/>
              <w:rPr>
                <w:b w:val="1"/>
                <w:smallCaps w:val="0"/>
                <w:color w:val="000000"/>
                <w:sz w:val="20"/>
                <w:szCs w:val="20"/>
              </w:rPr>
            </w:pPr>
            <w:r w:rsidDel="00000000" w:rsidR="00000000" w:rsidRPr="00000000">
              <w:rPr>
                <w:smallCaps w:val="0"/>
                <w:color w:val="000000"/>
                <w:sz w:val="20"/>
                <w:szCs w:val="20"/>
                <w:rtl w:val="0"/>
              </w:rPr>
              <w:t xml:space="preserve"> </w:t>
            </w:r>
            <w:r w:rsidDel="00000000" w:rsidR="00000000" w:rsidRPr="00000000">
              <w:rPr>
                <w:b w:val="1"/>
                <w:smallCaps w:val="0"/>
                <w:color w:val="000000"/>
                <w:sz w:val="20"/>
                <w:szCs w:val="20"/>
                <w:rtl w:val="0"/>
              </w:rPr>
              <w:t xml:space="preserve">Средний процент брака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CF">
            <w:pPr>
              <w:pBdr>
                <w:top w:space="0" w:sz="0" w:val="nil"/>
                <w:left w:space="0" w:sz="0" w:val="nil"/>
                <w:bottom w:space="0" w:sz="0" w:val="nil"/>
                <w:right w:space="0" w:sz="0" w:val="nil"/>
                <w:between w:space="0" w:sz="0" w:val="nil"/>
              </w:pBdr>
              <w:shd w:fill="auto" w:val="clear"/>
              <w:rPr>
                <w:b w:val="1"/>
                <w:smallCaps w:val="0"/>
                <w:color w:val="000000"/>
                <w:sz w:val="20"/>
                <w:szCs w:val="2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6D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я</w:t>
            </w:r>
          </w:p>
        </w:tc>
        <w:tc>
          <w:tcPr>
            <w:shd w:fill="auto" w:val="clear"/>
            <w:tcMar>
              <w:top w:w="0.0" w:type="dxa"/>
              <w:left w:w="108.0" w:type="dxa"/>
              <w:bottom w:w="0.0" w:type="dxa"/>
              <w:right w:w="108.0" w:type="dxa"/>
            </w:tcMar>
            <w:vAlign w:val="top"/>
          </w:tcPr>
          <w:p w:rsidR="00000000" w:rsidDel="00000000" w:rsidP="00000000" w:rsidRDefault="00000000" w:rsidRPr="00000000" w14:paraId="000006D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ф</w:t>
            </w:r>
          </w:p>
        </w:tc>
        <w:tc>
          <w:tcPr>
            <w:shd w:fill="auto" w:val="clear"/>
            <w:tcMar>
              <w:top w:w="0.0" w:type="dxa"/>
              <w:left w:w="108.0" w:type="dxa"/>
              <w:bottom w:w="0.0" w:type="dxa"/>
              <w:right w:w="108.0" w:type="dxa"/>
            </w:tcMar>
            <w:vAlign w:val="top"/>
          </w:tcPr>
          <w:p w:rsidR="00000000" w:rsidDel="00000000" w:rsidP="00000000" w:rsidRDefault="00000000" w:rsidRPr="00000000" w14:paraId="000006D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w:t>
            </w:r>
          </w:p>
        </w:tc>
        <w:tc>
          <w:tcPr>
            <w:shd w:fill="auto" w:val="clear"/>
            <w:tcMar>
              <w:top w:w="0.0" w:type="dxa"/>
              <w:left w:w="108.0" w:type="dxa"/>
              <w:bottom w:w="0.0" w:type="dxa"/>
              <w:right w:w="108.0" w:type="dxa"/>
            </w:tcMar>
            <w:vAlign w:val="top"/>
          </w:tcPr>
          <w:p w:rsidR="00000000" w:rsidDel="00000000" w:rsidP="00000000" w:rsidRDefault="00000000" w:rsidRPr="00000000" w14:paraId="000006D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6D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м</w:t>
            </w:r>
          </w:p>
        </w:tc>
        <w:tc>
          <w:tcPr>
            <w:shd w:fill="auto" w:val="clear"/>
            <w:tcMar>
              <w:top w:w="0.0" w:type="dxa"/>
              <w:left w:w="108.0" w:type="dxa"/>
              <w:bottom w:w="0.0" w:type="dxa"/>
              <w:right w:w="108.0" w:type="dxa"/>
            </w:tcMar>
            <w:vAlign w:val="top"/>
          </w:tcPr>
          <w:p w:rsidR="00000000" w:rsidDel="00000000" w:rsidP="00000000" w:rsidRDefault="00000000" w:rsidRPr="00000000" w14:paraId="000006D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и</w:t>
            </w:r>
          </w:p>
        </w:tc>
        <w:tc>
          <w:tcPr>
            <w:shd w:fill="auto" w:val="clear"/>
            <w:tcMar>
              <w:top w:w="0.0" w:type="dxa"/>
              <w:left w:w="108.0" w:type="dxa"/>
              <w:bottom w:w="0.0" w:type="dxa"/>
              <w:right w:w="108.0" w:type="dxa"/>
            </w:tcMar>
            <w:vAlign w:val="top"/>
          </w:tcPr>
          <w:p w:rsidR="00000000" w:rsidDel="00000000" w:rsidP="00000000" w:rsidRDefault="00000000" w:rsidRPr="00000000" w14:paraId="000006D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И</w:t>
            </w:r>
          </w:p>
        </w:tc>
        <w:tc>
          <w:tcPr>
            <w:shd w:fill="auto" w:val="clear"/>
            <w:tcMar>
              <w:top w:w="0.0" w:type="dxa"/>
              <w:left w:w="108.0" w:type="dxa"/>
              <w:bottom w:w="0.0" w:type="dxa"/>
              <w:right w:w="108.0" w:type="dxa"/>
            </w:tcMar>
            <w:vAlign w:val="top"/>
          </w:tcPr>
          <w:p w:rsidR="00000000" w:rsidDel="00000000" w:rsidP="00000000" w:rsidRDefault="00000000" w:rsidRPr="00000000" w14:paraId="000006D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w:t>
            </w:r>
          </w:p>
        </w:tc>
        <w:tc>
          <w:tcPr>
            <w:shd w:fill="auto" w:val="clear"/>
            <w:tcMar>
              <w:top w:w="0.0" w:type="dxa"/>
              <w:left w:w="108.0" w:type="dxa"/>
              <w:bottom w:w="0.0" w:type="dxa"/>
              <w:right w:w="108.0" w:type="dxa"/>
            </w:tcMar>
            <w:vAlign w:val="top"/>
          </w:tcPr>
          <w:p w:rsidR="00000000" w:rsidDel="00000000" w:rsidP="00000000" w:rsidRDefault="00000000" w:rsidRPr="00000000" w14:paraId="000006D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w:t>
            </w:r>
          </w:p>
        </w:tc>
        <w:tc>
          <w:tcPr>
            <w:shd w:fill="auto" w:val="clear"/>
            <w:tcMar>
              <w:top w:w="0.0" w:type="dxa"/>
              <w:left w:w="108.0" w:type="dxa"/>
              <w:bottom w:w="0.0" w:type="dxa"/>
              <w:right w:w="108.0" w:type="dxa"/>
            </w:tcMar>
            <w:vAlign w:val="top"/>
          </w:tcPr>
          <w:p w:rsidR="00000000" w:rsidDel="00000000" w:rsidP="00000000" w:rsidRDefault="00000000" w:rsidRPr="00000000" w14:paraId="000006D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w:t>
            </w:r>
          </w:p>
        </w:tc>
        <w:tc>
          <w:tcPr>
            <w:shd w:fill="auto" w:val="clear"/>
            <w:tcMar>
              <w:top w:w="0.0" w:type="dxa"/>
              <w:left w:w="108.0" w:type="dxa"/>
              <w:bottom w:w="0.0" w:type="dxa"/>
              <w:right w:w="108.0" w:type="dxa"/>
            </w:tcMar>
            <w:vAlign w:val="top"/>
          </w:tcPr>
          <w:p w:rsidR="00000000" w:rsidDel="00000000" w:rsidP="00000000" w:rsidRDefault="00000000" w:rsidRPr="00000000" w14:paraId="000006D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Н</w:t>
            </w:r>
          </w:p>
        </w:tc>
        <w:tc>
          <w:tcPr>
            <w:shd w:fill="auto" w:val="clear"/>
            <w:tcMar>
              <w:top w:w="0.0" w:type="dxa"/>
              <w:left w:w="108.0" w:type="dxa"/>
              <w:bottom w:w="0.0" w:type="dxa"/>
              <w:right w:w="108.0" w:type="dxa"/>
            </w:tcMar>
            <w:vAlign w:val="top"/>
          </w:tcPr>
          <w:p w:rsidR="00000000" w:rsidDel="00000000" w:rsidP="00000000" w:rsidRDefault="00000000" w:rsidRPr="00000000" w14:paraId="000006D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D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6D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6D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6D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6E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6E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6E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6E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6E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6E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6E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6E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6E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E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 Содержание коры в щепе</w:t>
            </w:r>
          </w:p>
        </w:tc>
        <w:tc>
          <w:tcPr>
            <w:shd w:fill="auto" w:val="clear"/>
            <w:tcMar>
              <w:top w:w="0.0" w:type="dxa"/>
              <w:left w:w="108.0" w:type="dxa"/>
              <w:bottom w:w="0.0" w:type="dxa"/>
              <w:right w:w="108.0" w:type="dxa"/>
            </w:tcMar>
            <w:vAlign w:val="top"/>
          </w:tcPr>
          <w:p w:rsidR="00000000" w:rsidDel="00000000" w:rsidP="00000000" w:rsidRDefault="00000000" w:rsidRPr="00000000" w14:paraId="000006E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0,9</w:t>
            </w:r>
          </w:p>
        </w:tc>
        <w:tc>
          <w:tcPr>
            <w:shd w:fill="auto" w:val="clear"/>
            <w:tcMar>
              <w:top w:w="0.0" w:type="dxa"/>
              <w:left w:w="108.0" w:type="dxa"/>
              <w:bottom w:w="0.0" w:type="dxa"/>
              <w:right w:w="108.0" w:type="dxa"/>
            </w:tcMar>
            <w:vAlign w:val="top"/>
          </w:tcPr>
          <w:p w:rsidR="00000000" w:rsidDel="00000000" w:rsidP="00000000" w:rsidRDefault="00000000" w:rsidRPr="00000000" w14:paraId="000006E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6E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6E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0,6</w:t>
            </w:r>
          </w:p>
        </w:tc>
        <w:tc>
          <w:tcPr>
            <w:shd w:fill="auto" w:val="clear"/>
            <w:tcMar>
              <w:top w:w="0.0" w:type="dxa"/>
              <w:left w:w="108.0" w:type="dxa"/>
              <w:bottom w:w="0.0" w:type="dxa"/>
              <w:right w:w="108.0" w:type="dxa"/>
            </w:tcMar>
            <w:vAlign w:val="top"/>
          </w:tcPr>
          <w:p w:rsidR="00000000" w:rsidDel="00000000" w:rsidP="00000000" w:rsidRDefault="00000000" w:rsidRPr="00000000" w14:paraId="000006E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6E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6F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6F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6F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0,4</w:t>
            </w:r>
          </w:p>
        </w:tc>
        <w:tc>
          <w:tcPr>
            <w:shd w:fill="auto" w:val="clear"/>
            <w:tcMar>
              <w:top w:w="0.0" w:type="dxa"/>
              <w:left w:w="108.0" w:type="dxa"/>
              <w:bottom w:w="0.0" w:type="dxa"/>
              <w:right w:w="108.0" w:type="dxa"/>
            </w:tcMar>
            <w:vAlign w:val="top"/>
          </w:tcPr>
          <w:p w:rsidR="00000000" w:rsidDel="00000000" w:rsidP="00000000" w:rsidRDefault="00000000" w:rsidRPr="00000000" w14:paraId="000006F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0,5</w:t>
            </w:r>
          </w:p>
        </w:tc>
        <w:tc>
          <w:tcPr>
            <w:shd w:fill="auto" w:val="clear"/>
            <w:tcMar>
              <w:top w:w="0.0" w:type="dxa"/>
              <w:left w:w="108.0" w:type="dxa"/>
              <w:bottom w:w="0.0" w:type="dxa"/>
              <w:right w:w="108.0" w:type="dxa"/>
            </w:tcMar>
            <w:vAlign w:val="top"/>
          </w:tcPr>
          <w:p w:rsidR="00000000" w:rsidDel="00000000" w:rsidP="00000000" w:rsidRDefault="00000000" w:rsidRPr="00000000" w14:paraId="000006F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0,8</w:t>
            </w:r>
          </w:p>
        </w:tc>
        <w:tc>
          <w:tcPr>
            <w:shd w:fill="auto" w:val="clear"/>
            <w:tcMar>
              <w:top w:w="0.0" w:type="dxa"/>
              <w:left w:w="108.0" w:type="dxa"/>
              <w:bottom w:w="0.0" w:type="dxa"/>
              <w:right w:w="108.0" w:type="dxa"/>
            </w:tcMar>
            <w:vAlign w:val="top"/>
          </w:tcPr>
          <w:p w:rsidR="00000000" w:rsidDel="00000000" w:rsidP="00000000" w:rsidRDefault="00000000" w:rsidRPr="00000000" w14:paraId="000006F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6F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 Не поставная подача</w:t>
            </w:r>
          </w:p>
        </w:tc>
        <w:tc>
          <w:tcPr>
            <w:shd w:fill="auto" w:val="clear"/>
            <w:tcMar>
              <w:top w:w="0.0" w:type="dxa"/>
              <w:left w:w="108.0" w:type="dxa"/>
              <w:bottom w:w="0.0" w:type="dxa"/>
              <w:right w:w="108.0" w:type="dxa"/>
            </w:tcMar>
            <w:vAlign w:val="top"/>
          </w:tcPr>
          <w:p w:rsidR="00000000" w:rsidDel="00000000" w:rsidP="00000000" w:rsidRDefault="00000000" w:rsidRPr="00000000" w14:paraId="000006F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7,1</w:t>
            </w:r>
          </w:p>
        </w:tc>
        <w:tc>
          <w:tcPr>
            <w:shd w:fill="auto" w:val="clear"/>
            <w:tcMar>
              <w:top w:w="0.0" w:type="dxa"/>
              <w:left w:w="108.0" w:type="dxa"/>
              <w:bottom w:w="0.0" w:type="dxa"/>
              <w:right w:w="108.0" w:type="dxa"/>
            </w:tcMar>
            <w:vAlign w:val="top"/>
          </w:tcPr>
          <w:p w:rsidR="00000000" w:rsidDel="00000000" w:rsidP="00000000" w:rsidRDefault="00000000" w:rsidRPr="00000000" w14:paraId="000006F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5,6</w:t>
            </w:r>
          </w:p>
        </w:tc>
        <w:tc>
          <w:tcPr>
            <w:shd w:fill="auto" w:val="clear"/>
            <w:tcMar>
              <w:top w:w="0.0" w:type="dxa"/>
              <w:left w:w="108.0" w:type="dxa"/>
              <w:bottom w:w="0.0" w:type="dxa"/>
              <w:right w:w="108.0" w:type="dxa"/>
            </w:tcMar>
            <w:vAlign w:val="top"/>
          </w:tcPr>
          <w:p w:rsidR="00000000" w:rsidDel="00000000" w:rsidP="00000000" w:rsidRDefault="00000000" w:rsidRPr="00000000" w14:paraId="000006F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6,5</w:t>
            </w:r>
          </w:p>
        </w:tc>
        <w:tc>
          <w:tcPr>
            <w:shd w:fill="auto" w:val="clear"/>
            <w:tcMar>
              <w:top w:w="0.0" w:type="dxa"/>
              <w:left w:w="108.0" w:type="dxa"/>
              <w:bottom w:w="0.0" w:type="dxa"/>
              <w:right w:w="108.0" w:type="dxa"/>
            </w:tcMar>
            <w:vAlign w:val="top"/>
          </w:tcPr>
          <w:p w:rsidR="00000000" w:rsidDel="00000000" w:rsidP="00000000" w:rsidRDefault="00000000" w:rsidRPr="00000000" w14:paraId="000006F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6F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4,7</w:t>
            </w:r>
          </w:p>
        </w:tc>
        <w:tc>
          <w:tcPr>
            <w:shd w:fill="auto" w:val="clear"/>
            <w:tcMar>
              <w:top w:w="0.0" w:type="dxa"/>
              <w:left w:w="108.0" w:type="dxa"/>
              <w:bottom w:w="0.0" w:type="dxa"/>
              <w:right w:w="108.0" w:type="dxa"/>
            </w:tcMar>
            <w:vAlign w:val="top"/>
          </w:tcPr>
          <w:p w:rsidR="00000000" w:rsidDel="00000000" w:rsidP="00000000" w:rsidRDefault="00000000" w:rsidRPr="00000000" w14:paraId="000006F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5,1</w:t>
            </w:r>
          </w:p>
        </w:tc>
        <w:tc>
          <w:tcPr>
            <w:shd w:fill="auto" w:val="clear"/>
            <w:tcMar>
              <w:top w:w="0.0" w:type="dxa"/>
              <w:left w:w="108.0" w:type="dxa"/>
              <w:bottom w:w="0.0" w:type="dxa"/>
              <w:right w:w="108.0" w:type="dxa"/>
            </w:tcMar>
            <w:vAlign w:val="top"/>
          </w:tcPr>
          <w:p w:rsidR="00000000" w:rsidDel="00000000" w:rsidP="00000000" w:rsidRDefault="00000000" w:rsidRPr="00000000" w14:paraId="000006F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6F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6F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4,9</w:t>
            </w:r>
          </w:p>
        </w:tc>
        <w:tc>
          <w:tcPr>
            <w:shd w:fill="auto" w:val="clear"/>
            <w:tcMar>
              <w:top w:w="0.0" w:type="dxa"/>
              <w:left w:w="108.0" w:type="dxa"/>
              <w:bottom w:w="0.0" w:type="dxa"/>
              <w:right w:w="108.0" w:type="dxa"/>
            </w:tcMar>
            <w:vAlign w:val="top"/>
          </w:tcPr>
          <w:p w:rsidR="00000000" w:rsidDel="00000000" w:rsidP="00000000" w:rsidRDefault="00000000" w:rsidRPr="00000000" w14:paraId="0000070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5,3</w:t>
            </w:r>
          </w:p>
        </w:tc>
        <w:tc>
          <w:tcPr>
            <w:shd w:fill="auto" w:val="clear"/>
            <w:tcMar>
              <w:top w:w="0.0" w:type="dxa"/>
              <w:left w:w="108.0" w:type="dxa"/>
              <w:bottom w:w="0.0" w:type="dxa"/>
              <w:right w:w="108.0" w:type="dxa"/>
            </w:tcMar>
            <w:vAlign w:val="top"/>
          </w:tcPr>
          <w:p w:rsidR="00000000" w:rsidDel="00000000" w:rsidP="00000000" w:rsidRDefault="00000000" w:rsidRPr="00000000" w14:paraId="0000070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6,2</w:t>
            </w:r>
          </w:p>
        </w:tc>
        <w:tc>
          <w:tcPr>
            <w:shd w:fill="auto" w:val="clear"/>
            <w:tcMar>
              <w:top w:w="0.0" w:type="dxa"/>
              <w:left w:w="108.0" w:type="dxa"/>
              <w:bottom w:w="0.0" w:type="dxa"/>
              <w:right w:w="108.0" w:type="dxa"/>
            </w:tcMar>
            <w:vAlign w:val="top"/>
          </w:tcPr>
          <w:p w:rsidR="00000000" w:rsidDel="00000000" w:rsidP="00000000" w:rsidRDefault="00000000" w:rsidRPr="00000000" w14:paraId="0000070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0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 Технический брак</w:t>
            </w:r>
          </w:p>
        </w:tc>
        <w:tc>
          <w:tcPr>
            <w:shd w:fill="auto" w:val="clear"/>
            <w:tcMar>
              <w:top w:w="0.0" w:type="dxa"/>
              <w:left w:w="108.0" w:type="dxa"/>
              <w:bottom w:w="0.0" w:type="dxa"/>
              <w:right w:w="108.0" w:type="dxa"/>
            </w:tcMar>
            <w:vAlign w:val="top"/>
          </w:tcPr>
          <w:p w:rsidR="00000000" w:rsidDel="00000000" w:rsidP="00000000" w:rsidRDefault="00000000" w:rsidRPr="00000000" w14:paraId="0000070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70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70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w:t>
            </w:r>
          </w:p>
        </w:tc>
        <w:tc>
          <w:tcPr>
            <w:shd w:fill="auto" w:val="clear"/>
            <w:tcMar>
              <w:top w:w="0.0" w:type="dxa"/>
              <w:left w:w="108.0" w:type="dxa"/>
              <w:bottom w:w="0.0" w:type="dxa"/>
              <w:right w:w="108.0" w:type="dxa"/>
            </w:tcMar>
            <w:vAlign w:val="top"/>
          </w:tcPr>
          <w:p w:rsidR="00000000" w:rsidDel="00000000" w:rsidP="00000000" w:rsidRDefault="00000000" w:rsidRPr="00000000" w14:paraId="0000070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70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70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70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70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w:t>
            </w:r>
          </w:p>
        </w:tc>
        <w:tc>
          <w:tcPr>
            <w:shd w:fill="auto" w:val="clear"/>
            <w:tcMar>
              <w:top w:w="0.0" w:type="dxa"/>
              <w:left w:w="108.0" w:type="dxa"/>
              <w:bottom w:w="0.0" w:type="dxa"/>
              <w:right w:w="108.0" w:type="dxa"/>
            </w:tcMar>
            <w:vAlign w:val="top"/>
          </w:tcPr>
          <w:p w:rsidR="00000000" w:rsidDel="00000000" w:rsidP="00000000" w:rsidRDefault="00000000" w:rsidRPr="00000000" w14:paraId="0000070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w:t>
            </w:r>
          </w:p>
        </w:tc>
        <w:tc>
          <w:tcPr>
            <w:shd w:fill="auto" w:val="clear"/>
            <w:tcMar>
              <w:top w:w="0.0" w:type="dxa"/>
              <w:left w:w="108.0" w:type="dxa"/>
              <w:bottom w:w="0.0" w:type="dxa"/>
              <w:right w:w="108.0" w:type="dxa"/>
            </w:tcMar>
            <w:vAlign w:val="top"/>
          </w:tcPr>
          <w:p w:rsidR="00000000" w:rsidDel="00000000" w:rsidP="00000000" w:rsidRDefault="00000000" w:rsidRPr="00000000" w14:paraId="0000070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70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70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1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 Экспортные пиломатериалы: - Браковка - Сортировка - Недоочистка коры - Недообработка</w:t>
            </w:r>
          </w:p>
        </w:tc>
        <w:tc>
          <w:tcPr>
            <w:shd w:fill="auto" w:val="clear"/>
            <w:tcMar>
              <w:top w:w="0.0" w:type="dxa"/>
              <w:left w:w="108.0" w:type="dxa"/>
              <w:bottom w:w="0.0" w:type="dxa"/>
              <w:right w:w="108.0" w:type="dxa"/>
            </w:tcMar>
            <w:vAlign w:val="top"/>
          </w:tcPr>
          <w:p w:rsidR="00000000" w:rsidDel="00000000" w:rsidP="00000000" w:rsidRDefault="00000000" w:rsidRPr="00000000" w14:paraId="0000071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5,6 1,0 3,0 -</w:t>
            </w:r>
          </w:p>
        </w:tc>
        <w:tc>
          <w:tcPr>
            <w:shd w:fill="auto" w:val="clear"/>
            <w:tcMar>
              <w:top w:w="0.0" w:type="dxa"/>
              <w:left w:w="108.0" w:type="dxa"/>
              <w:bottom w:w="0.0" w:type="dxa"/>
              <w:right w:w="108.0" w:type="dxa"/>
            </w:tcMar>
            <w:vAlign w:val="top"/>
          </w:tcPr>
          <w:p w:rsidR="00000000" w:rsidDel="00000000" w:rsidP="00000000" w:rsidRDefault="00000000" w:rsidRPr="00000000" w14:paraId="0000071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1,8 0,9 2,1 -</w:t>
            </w:r>
          </w:p>
        </w:tc>
        <w:tc>
          <w:tcPr>
            <w:shd w:fill="auto" w:val="clear"/>
            <w:tcMar>
              <w:top w:w="0.0" w:type="dxa"/>
              <w:left w:w="108.0" w:type="dxa"/>
              <w:bottom w:w="0.0" w:type="dxa"/>
              <w:right w:w="108.0" w:type="dxa"/>
            </w:tcMar>
            <w:vAlign w:val="top"/>
          </w:tcPr>
          <w:p w:rsidR="00000000" w:rsidDel="00000000" w:rsidP="00000000" w:rsidRDefault="00000000" w:rsidRPr="00000000" w14:paraId="0000071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1,5 0,3 1,9 -</w:t>
            </w:r>
          </w:p>
        </w:tc>
        <w:tc>
          <w:tcPr>
            <w:shd w:fill="auto" w:val="clear"/>
            <w:tcMar>
              <w:top w:w="0.0" w:type="dxa"/>
              <w:left w:w="108.0" w:type="dxa"/>
              <w:bottom w:w="0.0" w:type="dxa"/>
              <w:right w:w="108.0" w:type="dxa"/>
            </w:tcMar>
            <w:vAlign w:val="top"/>
          </w:tcPr>
          <w:p w:rsidR="00000000" w:rsidDel="00000000" w:rsidP="00000000" w:rsidRDefault="00000000" w:rsidRPr="00000000" w14:paraId="0000071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3,4 0,5 2,0 -</w:t>
            </w:r>
          </w:p>
        </w:tc>
        <w:tc>
          <w:tcPr>
            <w:shd w:fill="auto" w:val="clear"/>
            <w:tcMar>
              <w:top w:w="0.0" w:type="dxa"/>
              <w:left w:w="108.0" w:type="dxa"/>
              <w:bottom w:w="0.0" w:type="dxa"/>
              <w:right w:w="108.0" w:type="dxa"/>
            </w:tcMar>
            <w:vAlign w:val="top"/>
          </w:tcPr>
          <w:p w:rsidR="00000000" w:rsidDel="00000000" w:rsidP="00000000" w:rsidRDefault="00000000" w:rsidRPr="00000000" w14:paraId="0000071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3,4 - 1,6 -</w:t>
            </w:r>
          </w:p>
        </w:tc>
        <w:tc>
          <w:tcPr>
            <w:shd w:fill="auto" w:val="clear"/>
            <w:tcMar>
              <w:top w:w="0.0" w:type="dxa"/>
              <w:left w:w="108.0" w:type="dxa"/>
              <w:bottom w:w="0.0" w:type="dxa"/>
              <w:right w:w="108.0" w:type="dxa"/>
            </w:tcMar>
            <w:vAlign w:val="top"/>
          </w:tcPr>
          <w:p w:rsidR="00000000" w:rsidDel="00000000" w:rsidP="00000000" w:rsidRDefault="00000000" w:rsidRPr="00000000" w14:paraId="0000071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2,9 - 1,2 -</w:t>
            </w:r>
          </w:p>
        </w:tc>
        <w:tc>
          <w:tcPr>
            <w:shd w:fill="auto" w:val="clear"/>
            <w:tcMar>
              <w:top w:w="0.0" w:type="dxa"/>
              <w:left w:w="108.0" w:type="dxa"/>
              <w:bottom w:w="0.0" w:type="dxa"/>
              <w:right w:w="108.0" w:type="dxa"/>
            </w:tcMar>
            <w:vAlign w:val="top"/>
          </w:tcPr>
          <w:p w:rsidR="00000000" w:rsidDel="00000000" w:rsidP="00000000" w:rsidRDefault="00000000" w:rsidRPr="00000000" w14:paraId="0000071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 - - -</w:t>
            </w:r>
          </w:p>
        </w:tc>
        <w:tc>
          <w:tcPr>
            <w:shd w:fill="auto" w:val="clear"/>
            <w:tcMar>
              <w:top w:w="0.0" w:type="dxa"/>
              <w:left w:w="108.0" w:type="dxa"/>
              <w:bottom w:w="0.0" w:type="dxa"/>
              <w:right w:w="108.0" w:type="dxa"/>
            </w:tcMar>
            <w:vAlign w:val="top"/>
          </w:tcPr>
          <w:p w:rsidR="00000000" w:rsidDel="00000000" w:rsidP="00000000" w:rsidRDefault="00000000" w:rsidRPr="00000000" w14:paraId="0000071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1,8 1,1 3,4 2,1</w:t>
            </w:r>
          </w:p>
        </w:tc>
        <w:tc>
          <w:tcPr>
            <w:shd w:fill="auto" w:val="clear"/>
            <w:tcMar>
              <w:top w:w="0.0" w:type="dxa"/>
              <w:left w:w="108.0" w:type="dxa"/>
              <w:bottom w:w="0.0" w:type="dxa"/>
              <w:right w:w="108.0" w:type="dxa"/>
            </w:tcMar>
            <w:vAlign w:val="top"/>
          </w:tcPr>
          <w:p w:rsidR="00000000" w:rsidDel="00000000" w:rsidP="00000000" w:rsidRDefault="00000000" w:rsidRPr="00000000" w14:paraId="0000071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4,1 - 1,9 -</w:t>
            </w:r>
          </w:p>
        </w:tc>
        <w:tc>
          <w:tcPr>
            <w:shd w:fill="auto" w:val="clear"/>
            <w:tcMar>
              <w:top w:w="0.0" w:type="dxa"/>
              <w:left w:w="108.0" w:type="dxa"/>
              <w:bottom w:w="0.0" w:type="dxa"/>
              <w:right w:w="108.0" w:type="dxa"/>
            </w:tcMar>
            <w:vAlign w:val="top"/>
          </w:tcPr>
          <w:p w:rsidR="00000000" w:rsidDel="00000000" w:rsidP="00000000" w:rsidRDefault="00000000" w:rsidRPr="00000000" w14:paraId="0000071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2,1 0,9 1,4 -</w:t>
            </w:r>
          </w:p>
        </w:tc>
        <w:tc>
          <w:tcPr>
            <w:shd w:fill="auto" w:val="clear"/>
            <w:tcMar>
              <w:top w:w="0.0" w:type="dxa"/>
              <w:left w:w="108.0" w:type="dxa"/>
              <w:bottom w:w="0.0" w:type="dxa"/>
              <w:right w:w="108.0" w:type="dxa"/>
            </w:tcMar>
            <w:vAlign w:val="top"/>
          </w:tcPr>
          <w:p w:rsidR="00000000" w:rsidDel="00000000" w:rsidP="00000000" w:rsidRDefault="00000000" w:rsidRPr="00000000" w14:paraId="0000071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2,7 0,7 1,9 -</w:t>
            </w:r>
          </w:p>
        </w:tc>
        <w:tc>
          <w:tcPr>
            <w:shd w:fill="auto" w:val="clear"/>
            <w:tcMar>
              <w:top w:w="0.0" w:type="dxa"/>
              <w:left w:w="108.0" w:type="dxa"/>
              <w:bottom w:w="0.0" w:type="dxa"/>
              <w:right w:w="108.0" w:type="dxa"/>
            </w:tcMar>
            <w:vAlign w:val="top"/>
          </w:tcPr>
          <w:p w:rsidR="00000000" w:rsidDel="00000000" w:rsidP="00000000" w:rsidRDefault="00000000" w:rsidRPr="00000000" w14:paraId="0000071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3,0 0,5 2,6 -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1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 ИТОГО некондиция</w:t>
            </w:r>
          </w:p>
        </w:tc>
        <w:tc>
          <w:tcPr>
            <w:shd w:fill="auto" w:val="clear"/>
            <w:tcMar>
              <w:top w:w="0.0" w:type="dxa"/>
              <w:left w:w="108.0" w:type="dxa"/>
              <w:bottom w:w="0.0" w:type="dxa"/>
              <w:right w:w="108.0" w:type="dxa"/>
            </w:tcMar>
            <w:vAlign w:val="top"/>
          </w:tcPr>
          <w:p w:rsidR="00000000" w:rsidDel="00000000" w:rsidP="00000000" w:rsidRDefault="00000000" w:rsidRPr="00000000" w14:paraId="0000071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7,1</w:t>
            </w:r>
          </w:p>
        </w:tc>
        <w:tc>
          <w:tcPr>
            <w:shd w:fill="auto" w:val="clear"/>
            <w:tcMar>
              <w:top w:w="0.0" w:type="dxa"/>
              <w:left w:w="108.0" w:type="dxa"/>
              <w:bottom w:w="0.0" w:type="dxa"/>
              <w:right w:w="108.0" w:type="dxa"/>
            </w:tcMar>
            <w:vAlign w:val="top"/>
          </w:tcPr>
          <w:p w:rsidR="00000000" w:rsidDel="00000000" w:rsidP="00000000" w:rsidRDefault="00000000" w:rsidRPr="00000000" w14:paraId="0000071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5,2</w:t>
            </w:r>
          </w:p>
        </w:tc>
        <w:tc>
          <w:tcPr>
            <w:shd w:fill="auto" w:val="clear"/>
            <w:tcMar>
              <w:top w:w="0.0" w:type="dxa"/>
              <w:left w:w="108.0" w:type="dxa"/>
              <w:bottom w:w="0.0" w:type="dxa"/>
              <w:right w:w="108.0" w:type="dxa"/>
            </w:tcMar>
            <w:vAlign w:val="top"/>
          </w:tcPr>
          <w:p w:rsidR="00000000" w:rsidDel="00000000" w:rsidP="00000000" w:rsidRDefault="00000000" w:rsidRPr="00000000" w14:paraId="0000072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3,7</w:t>
            </w:r>
          </w:p>
        </w:tc>
        <w:tc>
          <w:tcPr>
            <w:shd w:fill="auto" w:val="clear"/>
            <w:tcMar>
              <w:top w:w="0.0" w:type="dxa"/>
              <w:left w:w="108.0" w:type="dxa"/>
              <w:bottom w:w="0.0" w:type="dxa"/>
              <w:right w:w="108.0" w:type="dxa"/>
            </w:tcMar>
            <w:vAlign w:val="top"/>
          </w:tcPr>
          <w:p w:rsidR="00000000" w:rsidDel="00000000" w:rsidP="00000000" w:rsidRDefault="00000000" w:rsidRPr="00000000" w14:paraId="0000072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5,8</w:t>
            </w:r>
          </w:p>
        </w:tc>
        <w:tc>
          <w:tcPr>
            <w:shd w:fill="auto" w:val="clear"/>
            <w:tcMar>
              <w:top w:w="0.0" w:type="dxa"/>
              <w:left w:w="108.0" w:type="dxa"/>
              <w:bottom w:w="0.0" w:type="dxa"/>
              <w:right w:w="108.0" w:type="dxa"/>
            </w:tcMar>
            <w:vAlign w:val="top"/>
          </w:tcPr>
          <w:p w:rsidR="00000000" w:rsidDel="00000000" w:rsidP="00000000" w:rsidRDefault="00000000" w:rsidRPr="00000000" w14:paraId="0000072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5,0</w:t>
            </w:r>
          </w:p>
        </w:tc>
        <w:tc>
          <w:tcPr>
            <w:shd w:fill="auto" w:val="clear"/>
            <w:tcMar>
              <w:top w:w="0.0" w:type="dxa"/>
              <w:left w:w="108.0" w:type="dxa"/>
              <w:bottom w:w="0.0" w:type="dxa"/>
              <w:right w:w="108.0" w:type="dxa"/>
            </w:tcMar>
            <w:vAlign w:val="top"/>
          </w:tcPr>
          <w:p w:rsidR="00000000" w:rsidDel="00000000" w:rsidP="00000000" w:rsidRDefault="00000000" w:rsidRPr="00000000" w14:paraId="0000072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4,1</w:t>
            </w:r>
          </w:p>
        </w:tc>
        <w:tc>
          <w:tcPr>
            <w:shd w:fill="auto" w:val="clear"/>
            <w:tcMar>
              <w:top w:w="0.0" w:type="dxa"/>
              <w:left w:w="108.0" w:type="dxa"/>
              <w:bottom w:w="0.0" w:type="dxa"/>
              <w:right w:w="108.0" w:type="dxa"/>
            </w:tcMar>
            <w:vAlign w:val="top"/>
          </w:tcPr>
          <w:p w:rsidR="00000000" w:rsidDel="00000000" w:rsidP="00000000" w:rsidRDefault="00000000" w:rsidRPr="00000000" w14:paraId="0000072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72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8,4</w:t>
            </w:r>
          </w:p>
        </w:tc>
        <w:tc>
          <w:tcPr>
            <w:shd w:fill="auto" w:val="clear"/>
            <w:tcMar>
              <w:top w:w="0.0" w:type="dxa"/>
              <w:left w:w="108.0" w:type="dxa"/>
              <w:bottom w:w="0.0" w:type="dxa"/>
              <w:right w:w="108.0" w:type="dxa"/>
            </w:tcMar>
            <w:vAlign w:val="top"/>
          </w:tcPr>
          <w:p w:rsidR="00000000" w:rsidDel="00000000" w:rsidP="00000000" w:rsidRDefault="00000000" w:rsidRPr="00000000" w14:paraId="0000072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6,0</w:t>
            </w:r>
          </w:p>
        </w:tc>
        <w:tc>
          <w:tcPr>
            <w:shd w:fill="auto" w:val="clear"/>
            <w:tcMar>
              <w:top w:w="0.0" w:type="dxa"/>
              <w:left w:w="108.0" w:type="dxa"/>
              <w:bottom w:w="0.0" w:type="dxa"/>
              <w:right w:w="108.0" w:type="dxa"/>
            </w:tcMar>
            <w:vAlign w:val="top"/>
          </w:tcPr>
          <w:p w:rsidR="00000000" w:rsidDel="00000000" w:rsidP="00000000" w:rsidRDefault="00000000" w:rsidRPr="00000000" w14:paraId="0000072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4,4</w:t>
            </w:r>
          </w:p>
        </w:tc>
        <w:tc>
          <w:tcPr>
            <w:shd w:fill="auto" w:val="clear"/>
            <w:tcMar>
              <w:top w:w="0.0" w:type="dxa"/>
              <w:left w:w="108.0" w:type="dxa"/>
              <w:bottom w:w="0.0" w:type="dxa"/>
              <w:right w:w="108.0" w:type="dxa"/>
            </w:tcMar>
            <w:vAlign w:val="top"/>
          </w:tcPr>
          <w:p w:rsidR="00000000" w:rsidDel="00000000" w:rsidP="00000000" w:rsidRDefault="00000000" w:rsidRPr="00000000" w14:paraId="0000072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4,8</w:t>
            </w:r>
          </w:p>
        </w:tc>
        <w:tc>
          <w:tcPr>
            <w:shd w:fill="auto" w:val="clear"/>
            <w:tcMar>
              <w:top w:w="0.0" w:type="dxa"/>
              <w:left w:w="108.0" w:type="dxa"/>
              <w:bottom w:w="0.0" w:type="dxa"/>
              <w:right w:w="108.0" w:type="dxa"/>
            </w:tcMar>
            <w:vAlign w:val="top"/>
          </w:tcPr>
          <w:p w:rsidR="00000000" w:rsidDel="00000000" w:rsidP="00000000" w:rsidRDefault="00000000" w:rsidRPr="00000000" w14:paraId="0000072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2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6. Режущий инструмент</w:t>
            </w:r>
          </w:p>
        </w:tc>
        <w:tc>
          <w:tcPr>
            <w:shd w:fill="auto" w:val="clear"/>
            <w:tcMar>
              <w:top w:w="0.0" w:type="dxa"/>
              <w:left w:w="108.0" w:type="dxa"/>
              <w:bottom w:w="0.0" w:type="dxa"/>
              <w:right w:w="108.0" w:type="dxa"/>
            </w:tcMar>
            <w:vAlign w:val="top"/>
          </w:tcPr>
          <w:p w:rsidR="00000000" w:rsidDel="00000000" w:rsidP="00000000" w:rsidRDefault="00000000" w:rsidRPr="00000000" w14:paraId="0000072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72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72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72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72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73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73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73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73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73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w:t>
            </w:r>
          </w:p>
        </w:tc>
        <w:tc>
          <w:tcPr>
            <w:shd w:fill="auto" w:val="clear"/>
            <w:tcMar>
              <w:top w:w="0.0" w:type="dxa"/>
              <w:left w:w="108.0" w:type="dxa"/>
              <w:bottom w:w="0.0" w:type="dxa"/>
              <w:right w:w="108.0" w:type="dxa"/>
            </w:tcMar>
            <w:vAlign w:val="top"/>
          </w:tcPr>
          <w:p w:rsidR="00000000" w:rsidDel="00000000" w:rsidP="00000000" w:rsidRDefault="00000000" w:rsidRPr="00000000" w14:paraId="0000073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3,9</w:t>
            </w:r>
          </w:p>
        </w:tc>
        <w:tc>
          <w:tcPr>
            <w:shd w:fill="auto" w:val="clear"/>
            <w:tcMar>
              <w:top w:w="0.0" w:type="dxa"/>
              <w:left w:w="108.0" w:type="dxa"/>
              <w:bottom w:w="0.0" w:type="dxa"/>
              <w:right w:w="108.0" w:type="dxa"/>
            </w:tcMar>
            <w:vAlign w:val="top"/>
          </w:tcPr>
          <w:p w:rsidR="00000000" w:rsidDel="00000000" w:rsidP="00000000" w:rsidRDefault="00000000" w:rsidRPr="00000000" w14:paraId="0000073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0,6</w:t>
            </w:r>
          </w:p>
        </w:tc>
      </w:tr>
    </w:tbl>
    <w:p w:rsidR="00000000" w:rsidDel="00000000" w:rsidP="00000000" w:rsidRDefault="00000000" w:rsidRPr="00000000" w14:paraId="0000073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73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предприятии для стимулирования работников к выпуску качественной продукции введен коэффициент качества, который влияет на процент премии. При хорошем качестве выпускаемой продукции коэффициент равен единице. При наличии недостатков он снижается пропорционально коэффициенту качества.</w:t>
      </w:r>
    </w:p>
    <w:p w:rsidR="00000000" w:rsidDel="00000000" w:rsidP="00000000" w:rsidRDefault="00000000" w:rsidRPr="00000000" w14:paraId="00000739">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Анализ качества поступившего сырья</w:t>
      </w:r>
    </w:p>
    <w:p w:rsidR="00000000" w:rsidDel="00000000" w:rsidP="00000000" w:rsidRDefault="00000000" w:rsidRPr="00000000" w14:paraId="0000073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Процесс производства и выпуска высококачественной пилопродукции во многом зависит от качества поставляемого сырья - пиловочника, от выполнения сроков его поставок, соблюдения условий договоров. Нарушения любого условия приводит к сбоям в работе, нестабильности в процессе производства. Сырьем для выработки продукции лесопильного производства являются пиловочные бревна, которые выпиливают из наиболее ценной части древесного ствола. Поэтому качество пиломатериалов во многом зависит от качества исходного сырья. На предприятие сырье (пиловочник) поступает согласно ГОСТ 9463-72 «лесоматериалы круглых хвойных пород». Для выработки пиломатериалов на экспорт используется сырье Черноморской сортировки двух пород: ель - 70%, сосна - 30%. Основные характеристики пиловочника представлены в таблице 26.</w:t>
      </w:r>
    </w:p>
    <w:p w:rsidR="00000000" w:rsidDel="00000000" w:rsidP="00000000" w:rsidRDefault="00000000" w:rsidRPr="00000000" w14:paraId="0000073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73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26 - Основные характеристики пиловочника на ООО «Лесторг»</w:t>
      </w:r>
    </w:p>
    <w:tbl>
      <w:tblPr>
        <w:tblStyle w:val="Table26"/>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87"/>
        <w:gridCol w:w="1025.9999999999995"/>
        <w:gridCol w:w="1683"/>
        <w:gridCol w:w="783.0000000000001"/>
        <w:gridCol w:w="1336.9999999999993"/>
        <w:gridCol w:w="1012.0000000000005"/>
        <w:gridCol w:w="1368.9999999999998"/>
        <w:tblGridChange w:id="0">
          <w:tblGrid>
            <w:gridCol w:w="2087"/>
            <w:gridCol w:w="1025.9999999999995"/>
            <w:gridCol w:w="1683"/>
            <w:gridCol w:w="783.0000000000001"/>
            <w:gridCol w:w="1336.9999999999993"/>
            <w:gridCol w:w="1012.0000000000005"/>
            <w:gridCol w:w="136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73D">
            <w:pPr>
              <w:pBdr>
                <w:top w:space="0" w:sz="0" w:val="nil"/>
                <w:left w:space="0" w:sz="0" w:val="nil"/>
                <w:bottom w:space="0" w:sz="0" w:val="nil"/>
                <w:right w:space="0" w:sz="0" w:val="nil"/>
                <w:between w:space="0" w:sz="0" w:val="nil"/>
              </w:pBdr>
              <w:shd w:fill="auto" w:val="clear"/>
              <w:rPr>
                <w:smallCaps w:val="0"/>
                <w:color w:val="00000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3E">
            <w:pPr>
              <w:pBdr>
                <w:top w:space="0" w:sz="0" w:val="nil"/>
                <w:left w:space="0" w:sz="0" w:val="nil"/>
                <w:bottom w:space="0" w:sz="0" w:val="nil"/>
                <w:right w:space="0" w:sz="0" w:val="nil"/>
                <w:between w:space="0" w:sz="0" w:val="nil"/>
              </w:pBdr>
              <w:shd w:fill="auto" w:val="clear"/>
              <w:rPr>
                <w:b w:val="1"/>
                <w:smallCaps w:val="0"/>
                <w:color w:val="000000"/>
                <w:sz w:val="20"/>
                <w:szCs w:val="20"/>
              </w:rPr>
            </w:pPr>
            <w:r w:rsidDel="00000000" w:rsidR="00000000" w:rsidRPr="00000000">
              <w:rPr>
                <w:b w:val="1"/>
                <w:smallCaps w:val="0"/>
                <w:color w:val="000000"/>
                <w:sz w:val="20"/>
                <w:szCs w:val="20"/>
                <w:rtl w:val="0"/>
              </w:rPr>
              <w:t xml:space="preserve">  Сырье</w:t>
            </w:r>
          </w:p>
        </w:tc>
        <w:tc>
          <w:tcPr>
            <w:shd w:fill="auto" w:val="clear"/>
            <w:tcMar>
              <w:top w:w="0.0" w:type="dxa"/>
              <w:left w:w="108.0" w:type="dxa"/>
              <w:bottom w:w="0.0" w:type="dxa"/>
              <w:right w:w="108.0" w:type="dxa"/>
            </w:tcMar>
            <w:vAlign w:val="top"/>
          </w:tcPr>
          <w:p w:rsidR="00000000" w:rsidDel="00000000" w:rsidP="00000000" w:rsidRDefault="00000000" w:rsidRPr="00000000" w14:paraId="0000073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Код ОКП</w:t>
            </w:r>
          </w:p>
        </w:tc>
        <w:tc>
          <w:tcPr>
            <w:shd w:fill="auto" w:val="clear"/>
            <w:tcMar>
              <w:top w:w="0.0" w:type="dxa"/>
              <w:left w:w="108.0" w:type="dxa"/>
              <w:bottom w:w="0.0" w:type="dxa"/>
              <w:right w:w="108.0" w:type="dxa"/>
            </w:tcMar>
            <w:vAlign w:val="top"/>
          </w:tcPr>
          <w:p w:rsidR="00000000" w:rsidDel="00000000" w:rsidP="00000000" w:rsidRDefault="00000000" w:rsidRPr="00000000" w14:paraId="0000074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Породы древесины</w:t>
            </w:r>
          </w:p>
        </w:tc>
        <w:tc>
          <w:tcPr>
            <w:shd w:fill="auto" w:val="clear"/>
            <w:tcMar>
              <w:top w:w="0.0" w:type="dxa"/>
              <w:left w:w="108.0" w:type="dxa"/>
              <w:bottom w:w="0.0" w:type="dxa"/>
              <w:right w:w="108.0" w:type="dxa"/>
            </w:tcMar>
            <w:vAlign w:val="top"/>
          </w:tcPr>
          <w:p w:rsidR="00000000" w:rsidDel="00000000" w:rsidP="00000000" w:rsidRDefault="00000000" w:rsidRPr="00000000" w14:paraId="0000074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Сорт</w:t>
            </w:r>
          </w:p>
        </w:tc>
        <w:tc>
          <w:tcPr>
            <w:shd w:fill="auto" w:val="clear"/>
            <w:tcMar>
              <w:top w:w="0.0" w:type="dxa"/>
              <w:left w:w="108.0" w:type="dxa"/>
              <w:bottom w:w="0.0" w:type="dxa"/>
              <w:right w:w="108.0" w:type="dxa"/>
            </w:tcMar>
            <w:vAlign w:val="top"/>
          </w:tcPr>
          <w:p w:rsidR="00000000" w:rsidDel="00000000" w:rsidP="00000000" w:rsidRDefault="00000000" w:rsidRPr="00000000" w14:paraId="0000074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Толщина, см</w:t>
            </w:r>
          </w:p>
        </w:tc>
        <w:tc>
          <w:tcPr>
            <w:shd w:fill="auto" w:val="clear"/>
            <w:tcMar>
              <w:top w:w="0.0" w:type="dxa"/>
              <w:left w:w="108.0" w:type="dxa"/>
              <w:bottom w:w="0.0" w:type="dxa"/>
              <w:right w:w="108.0" w:type="dxa"/>
            </w:tcMar>
            <w:vAlign w:val="top"/>
          </w:tcPr>
          <w:p w:rsidR="00000000" w:rsidDel="00000000" w:rsidP="00000000" w:rsidRDefault="00000000" w:rsidRPr="00000000" w14:paraId="0000074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Длина, м</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4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а) общего назначения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74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531111</w:t>
            </w:r>
          </w:p>
        </w:tc>
        <w:tc>
          <w:tcPr>
            <w:shd w:fill="auto" w:val="clear"/>
            <w:tcMar>
              <w:top w:w="0.0" w:type="dxa"/>
              <w:left w:w="108.0" w:type="dxa"/>
              <w:bottom w:w="0.0" w:type="dxa"/>
              <w:right w:w="108.0" w:type="dxa"/>
            </w:tcMar>
            <w:vAlign w:val="top"/>
          </w:tcPr>
          <w:p w:rsidR="00000000" w:rsidDel="00000000" w:rsidP="00000000" w:rsidRDefault="00000000" w:rsidRPr="00000000" w14:paraId="0000074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сосна, ель, пихта, лиственница</w:t>
            </w:r>
          </w:p>
        </w:tc>
        <w:tc>
          <w:tcPr>
            <w:shd w:fill="auto" w:val="clear"/>
            <w:tcMar>
              <w:top w:w="0.0" w:type="dxa"/>
              <w:left w:w="108.0" w:type="dxa"/>
              <w:bottom w:w="0.0" w:type="dxa"/>
              <w:right w:w="108.0" w:type="dxa"/>
            </w:tcMar>
            <w:vAlign w:val="top"/>
          </w:tcPr>
          <w:p w:rsidR="00000000" w:rsidDel="00000000" w:rsidP="00000000" w:rsidRDefault="00000000" w:rsidRPr="00000000" w14:paraId="0000074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1, 2, 3</w:t>
            </w:r>
          </w:p>
        </w:tc>
        <w:tc>
          <w:tcPr>
            <w:shd w:fill="auto" w:val="clear"/>
            <w:tcMar>
              <w:top w:w="0.0" w:type="dxa"/>
              <w:left w:w="108.0" w:type="dxa"/>
              <w:bottom w:w="0.0" w:type="dxa"/>
              <w:right w:w="108.0" w:type="dxa"/>
            </w:tcMar>
            <w:vAlign w:val="top"/>
          </w:tcPr>
          <w:p w:rsidR="00000000" w:rsidDel="00000000" w:rsidP="00000000" w:rsidRDefault="00000000" w:rsidRPr="00000000" w14:paraId="0000074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 и более</w:t>
            </w:r>
          </w:p>
        </w:tc>
        <w:tc>
          <w:tcPr>
            <w:shd w:fill="auto" w:val="clear"/>
            <w:tcMar>
              <w:top w:w="0.0" w:type="dxa"/>
              <w:left w:w="108.0" w:type="dxa"/>
              <w:bottom w:w="0.0" w:type="dxa"/>
              <w:right w:w="108.0" w:type="dxa"/>
            </w:tcMar>
            <w:vAlign w:val="top"/>
          </w:tcPr>
          <w:p w:rsidR="00000000" w:rsidDel="00000000" w:rsidP="00000000" w:rsidRDefault="00000000" w:rsidRPr="00000000" w14:paraId="00000749">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3,0 - 6,5</w:t>
            </w:r>
          </w:p>
        </w:tc>
        <w:tc>
          <w:tcPr>
            <w:shd w:fill="auto" w:val="clear"/>
            <w:tcMar>
              <w:top w:w="0.0" w:type="dxa"/>
              <w:left w:w="108.0" w:type="dxa"/>
              <w:bottom w:w="0.0" w:type="dxa"/>
              <w:right w:w="108.0" w:type="dxa"/>
            </w:tcMar>
            <w:vAlign w:val="top"/>
          </w:tcPr>
          <w:p w:rsidR="00000000" w:rsidDel="00000000" w:rsidP="00000000" w:rsidRDefault="00000000" w:rsidRPr="00000000" w14:paraId="0000074A">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4B">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б) черноморской сортировки, поставляемые на экспорт</w:t>
            </w:r>
          </w:p>
        </w:tc>
        <w:tc>
          <w:tcPr>
            <w:shd w:fill="auto" w:val="clear"/>
            <w:tcMar>
              <w:top w:w="0.0" w:type="dxa"/>
              <w:left w:w="108.0" w:type="dxa"/>
              <w:bottom w:w="0.0" w:type="dxa"/>
              <w:right w:w="108.0" w:type="dxa"/>
            </w:tcMar>
            <w:vAlign w:val="top"/>
          </w:tcPr>
          <w:p w:rsidR="00000000" w:rsidDel="00000000" w:rsidP="00000000" w:rsidRDefault="00000000" w:rsidRPr="00000000" w14:paraId="0000074C">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531111</w:t>
            </w:r>
          </w:p>
        </w:tc>
        <w:tc>
          <w:tcPr>
            <w:shd w:fill="auto" w:val="clear"/>
            <w:tcMar>
              <w:top w:w="0.0" w:type="dxa"/>
              <w:left w:w="108.0" w:type="dxa"/>
              <w:bottom w:w="0.0" w:type="dxa"/>
              <w:right w:w="108.0" w:type="dxa"/>
            </w:tcMar>
            <w:vAlign w:val="top"/>
          </w:tcPr>
          <w:p w:rsidR="00000000" w:rsidDel="00000000" w:rsidP="00000000" w:rsidRDefault="00000000" w:rsidRPr="00000000" w14:paraId="0000074D">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сосна, ель, пихта, лиственница</w:t>
            </w:r>
          </w:p>
        </w:tc>
        <w:tc>
          <w:tcPr>
            <w:shd w:fill="auto" w:val="clear"/>
            <w:tcMar>
              <w:top w:w="0.0" w:type="dxa"/>
              <w:left w:w="108.0" w:type="dxa"/>
              <w:bottom w:w="0.0" w:type="dxa"/>
              <w:right w:w="108.0" w:type="dxa"/>
            </w:tcMar>
            <w:vAlign w:val="top"/>
          </w:tcPr>
          <w:p w:rsidR="00000000" w:rsidDel="00000000" w:rsidP="00000000" w:rsidRDefault="00000000" w:rsidRPr="00000000" w14:paraId="0000074E">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1, 2</w:t>
            </w:r>
          </w:p>
        </w:tc>
        <w:tc>
          <w:tcPr>
            <w:shd w:fill="auto" w:val="clear"/>
            <w:tcMar>
              <w:top w:w="0.0" w:type="dxa"/>
              <w:left w:w="108.0" w:type="dxa"/>
              <w:bottom w:w="0.0" w:type="dxa"/>
              <w:right w:w="108.0" w:type="dxa"/>
            </w:tcMar>
            <w:vAlign w:val="top"/>
          </w:tcPr>
          <w:p w:rsidR="00000000" w:rsidDel="00000000" w:rsidP="00000000" w:rsidRDefault="00000000" w:rsidRPr="00000000" w14:paraId="0000074F">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 и более</w:t>
            </w:r>
          </w:p>
        </w:tc>
        <w:tc>
          <w:tcPr>
            <w:shd w:fill="auto" w:val="clear"/>
            <w:tcMar>
              <w:top w:w="0.0" w:type="dxa"/>
              <w:left w:w="108.0" w:type="dxa"/>
              <w:bottom w:w="0.0" w:type="dxa"/>
              <w:right w:w="108.0" w:type="dxa"/>
            </w:tcMar>
            <w:vAlign w:val="top"/>
          </w:tcPr>
          <w:p w:rsidR="00000000" w:rsidDel="00000000" w:rsidP="00000000" w:rsidRDefault="00000000" w:rsidRPr="00000000" w14:paraId="0000075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4,0 - 8,0</w:t>
            </w:r>
          </w:p>
        </w:tc>
        <w:tc>
          <w:tcPr>
            <w:shd w:fill="auto" w:val="clear"/>
            <w:tcMar>
              <w:top w:w="0.0" w:type="dxa"/>
              <w:left w:w="108.0" w:type="dxa"/>
              <w:bottom w:w="0.0" w:type="dxa"/>
              <w:right w:w="108.0" w:type="dxa"/>
            </w:tcMar>
            <w:vAlign w:val="top"/>
          </w:tcPr>
          <w:p w:rsidR="00000000" w:rsidDel="00000000" w:rsidP="00000000" w:rsidRDefault="00000000" w:rsidRPr="00000000" w14:paraId="0000075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5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в) северной сортировки, поставленные на экспорт</w:t>
            </w:r>
          </w:p>
        </w:tc>
        <w:tc>
          <w:tcPr>
            <w:shd w:fill="auto" w:val="clear"/>
            <w:tcMar>
              <w:top w:w="0.0" w:type="dxa"/>
              <w:left w:w="108.0" w:type="dxa"/>
              <w:bottom w:w="0.0" w:type="dxa"/>
              <w:right w:w="108.0" w:type="dxa"/>
            </w:tcMar>
            <w:vAlign w:val="top"/>
          </w:tcPr>
          <w:p w:rsidR="00000000" w:rsidDel="00000000" w:rsidP="00000000" w:rsidRDefault="00000000" w:rsidRPr="00000000" w14:paraId="0000075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531111</w:t>
            </w:r>
          </w:p>
        </w:tc>
        <w:tc>
          <w:tcPr>
            <w:shd w:fill="auto" w:val="clear"/>
            <w:tcMar>
              <w:top w:w="0.0" w:type="dxa"/>
              <w:left w:w="108.0" w:type="dxa"/>
              <w:bottom w:w="0.0" w:type="dxa"/>
              <w:right w:w="108.0" w:type="dxa"/>
            </w:tcMar>
            <w:vAlign w:val="top"/>
          </w:tcPr>
          <w:p w:rsidR="00000000" w:rsidDel="00000000" w:rsidP="00000000" w:rsidRDefault="00000000" w:rsidRPr="00000000" w14:paraId="0000075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сосна, ель, пихта, лиственница</w:t>
            </w:r>
          </w:p>
        </w:tc>
        <w:tc>
          <w:tcPr>
            <w:shd w:fill="auto" w:val="clear"/>
            <w:tcMar>
              <w:top w:w="0.0" w:type="dxa"/>
              <w:left w:w="108.0" w:type="dxa"/>
              <w:bottom w:w="0.0" w:type="dxa"/>
              <w:right w:w="108.0" w:type="dxa"/>
            </w:tcMar>
            <w:vAlign w:val="top"/>
          </w:tcPr>
          <w:p w:rsidR="00000000" w:rsidDel="00000000" w:rsidP="00000000" w:rsidRDefault="00000000" w:rsidRPr="00000000" w14:paraId="0000075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1, 2</w:t>
            </w:r>
          </w:p>
        </w:tc>
        <w:tc>
          <w:tcPr>
            <w:shd w:fill="auto" w:val="clear"/>
            <w:tcMar>
              <w:top w:w="0.0" w:type="dxa"/>
              <w:left w:w="108.0" w:type="dxa"/>
              <w:bottom w:w="0.0" w:type="dxa"/>
              <w:right w:w="108.0" w:type="dxa"/>
            </w:tcMar>
            <w:vAlign w:val="top"/>
          </w:tcPr>
          <w:p w:rsidR="00000000" w:rsidDel="00000000" w:rsidP="00000000" w:rsidRDefault="00000000" w:rsidRPr="00000000" w14:paraId="0000075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14 и более</w:t>
            </w:r>
          </w:p>
        </w:tc>
        <w:tc>
          <w:tcPr>
            <w:shd w:fill="auto" w:val="clear"/>
            <w:tcMar>
              <w:top w:w="0.0" w:type="dxa"/>
              <w:left w:w="108.0" w:type="dxa"/>
              <w:bottom w:w="0.0" w:type="dxa"/>
              <w:right w:w="108.0" w:type="dxa"/>
            </w:tcMar>
            <w:vAlign w:val="top"/>
          </w:tcPr>
          <w:p w:rsidR="00000000" w:rsidDel="00000000" w:rsidP="00000000" w:rsidRDefault="00000000" w:rsidRPr="00000000" w14:paraId="0000075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4,0 - 7,0</w:t>
            </w:r>
          </w:p>
        </w:tc>
        <w:tc>
          <w:tcPr>
            <w:shd w:fill="auto" w:val="clear"/>
            <w:tcMar>
              <w:top w:w="0.0" w:type="dxa"/>
              <w:left w:w="108.0" w:type="dxa"/>
              <w:bottom w:w="0.0" w:type="dxa"/>
              <w:right w:w="108.0" w:type="dxa"/>
            </w:tcMar>
            <w:vAlign w:val="top"/>
          </w:tcPr>
          <w:p w:rsidR="00000000" w:rsidDel="00000000" w:rsidP="00000000" w:rsidRDefault="00000000" w:rsidRPr="00000000" w14:paraId="00000758">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0,30</w:t>
            </w:r>
          </w:p>
        </w:tc>
      </w:tr>
    </w:tbl>
    <w:p w:rsidR="00000000" w:rsidDel="00000000" w:rsidP="00000000" w:rsidRDefault="00000000" w:rsidRPr="00000000" w14:paraId="0000075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75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предприятие пиловочные бревна поступают трех сортов. Первый, второй и третий сорт. К первому и второму сорту относятся основная масса пиловочного сырья. Это малосучковые бревна, вырезаемые из нижней части ствола. В этих сортах допускается ядровая гниль, во втором сорте один из сортоопределяющих пороков - табачные сучки. К третьему сорту относят бревна, выпиленные из вершинной части ствола с крупными сучьями. К числу сортоопределяющих пороков относятся заболонная гниль, пасынок, червоточина, кривизна 1,5 - 2,0%, что снижает качество получаемой продукции. К техническим дровам относят сырье, где гниль - до 50%, а к топливным дровам - где гнили более 50%.</w:t>
      </w:r>
    </w:p>
    <w:p w:rsidR="00000000" w:rsidDel="00000000" w:rsidP="00000000" w:rsidRDefault="00000000" w:rsidRPr="00000000" w14:paraId="0000075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Качественный состав сырья, поступившего на предприятие, представлен таблице 27.</w:t>
      </w:r>
    </w:p>
    <w:p w:rsidR="00000000" w:rsidDel="00000000" w:rsidP="00000000" w:rsidRDefault="00000000" w:rsidRPr="00000000" w14:paraId="0000075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75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27 - Качественный состав поступившего сырья в 2014 году</w:t>
      </w:r>
    </w:p>
    <w:tbl>
      <w:tblPr>
        <w:tblStyle w:val="Table27"/>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760"/>
        <w:gridCol w:w="4537"/>
        <w:tblGridChange w:id="0">
          <w:tblGrid>
            <w:gridCol w:w="4760"/>
            <w:gridCol w:w="4537"/>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75E">
            <w:pPr>
              <w:pBdr>
                <w:top w:space="0" w:sz="0" w:val="nil"/>
                <w:left w:space="0" w:sz="0" w:val="nil"/>
                <w:bottom w:space="0" w:sz="0" w:val="nil"/>
                <w:right w:space="0" w:sz="0" w:val="nil"/>
                <w:between w:space="0" w:sz="0" w:val="nil"/>
              </w:pBdr>
              <w:shd w:fill="auto" w:val="clear"/>
              <w:rPr>
                <w:smallCaps w:val="0"/>
                <w:color w:val="000000"/>
                <w:sz w:val="28"/>
                <w:szCs w:val="28"/>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75F">
            <w:pPr>
              <w:pBdr>
                <w:top w:space="0" w:sz="0" w:val="nil"/>
                <w:left w:space="0" w:sz="0" w:val="nil"/>
                <w:bottom w:space="0" w:sz="0" w:val="nil"/>
                <w:right w:space="0" w:sz="0" w:val="nil"/>
                <w:between w:space="0" w:sz="0" w:val="nil"/>
              </w:pBdr>
              <w:shd w:fill="auto" w:val="clear"/>
              <w:rPr>
                <w:b w:val="1"/>
                <w:smallCaps w:val="0"/>
                <w:color w:val="000000"/>
                <w:sz w:val="20"/>
                <w:szCs w:val="20"/>
              </w:rPr>
            </w:pPr>
            <w:r w:rsidDel="00000000" w:rsidR="00000000" w:rsidRPr="00000000">
              <w:rPr>
                <w:b w:val="1"/>
                <w:smallCaps w:val="0"/>
                <w:color w:val="000000"/>
                <w:sz w:val="20"/>
                <w:szCs w:val="20"/>
                <w:rtl w:val="0"/>
              </w:rPr>
              <w:t xml:space="preserve">Состав сырья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6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I-II сорт III сорт Итого деловой древесины Технические дрова Топливные дрова</w:t>
            </w:r>
          </w:p>
        </w:tc>
        <w:tc>
          <w:tcPr>
            <w:shd w:fill="auto" w:val="clear"/>
            <w:tcMar>
              <w:top w:w="0.0" w:type="dxa"/>
              <w:left w:w="108.0" w:type="dxa"/>
              <w:bottom w:w="0.0" w:type="dxa"/>
              <w:right w:w="108.0" w:type="dxa"/>
            </w:tcMar>
            <w:vAlign w:val="top"/>
          </w:tcPr>
          <w:p w:rsidR="00000000" w:rsidDel="00000000" w:rsidP="00000000" w:rsidRDefault="00000000" w:rsidRPr="00000000" w14:paraId="0000076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87,09 12,20 99,29 0,70 0,001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6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Общий объем поступившего сырья</w:t>
            </w:r>
          </w:p>
        </w:tc>
        <w:tc>
          <w:tcPr>
            <w:shd w:fill="auto" w:val="clear"/>
            <w:tcMar>
              <w:top w:w="0.0" w:type="dxa"/>
              <w:left w:w="108.0" w:type="dxa"/>
              <w:bottom w:w="0.0" w:type="dxa"/>
              <w:right w:w="108.0" w:type="dxa"/>
            </w:tcMar>
            <w:vAlign w:val="top"/>
          </w:tcPr>
          <w:p w:rsidR="00000000" w:rsidDel="00000000" w:rsidP="00000000" w:rsidRDefault="00000000" w:rsidRPr="00000000" w14:paraId="0000076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100,0</w:t>
            </w:r>
          </w:p>
        </w:tc>
      </w:tr>
    </w:tbl>
    <w:p w:rsidR="00000000" w:rsidDel="00000000" w:rsidP="00000000" w:rsidRDefault="00000000" w:rsidRPr="00000000" w14:paraId="0000076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76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группам диаметров сырья в 2014 году поступило:</w:t>
      </w:r>
    </w:p>
    <w:p w:rsidR="00000000" w:rsidDel="00000000" w:rsidP="00000000" w:rsidRDefault="00000000" w:rsidRPr="00000000" w14:paraId="00000766">
      <w:pPr>
        <w:pBdr>
          <w:top w:space="0" w:sz="0" w:val="nil"/>
          <w:left w:space="0" w:sz="0" w:val="nil"/>
          <w:bottom w:space="0" w:sz="0" w:val="nil"/>
          <w:right w:space="0" w:sz="0" w:val="nil"/>
          <w:between w:space="0" w:sz="0" w:val="nil"/>
        </w:pBdr>
        <w:shd w:fill="auto" w:val="clear"/>
        <w:tabs>
          <w:tab w:val="left" w:pos="1060"/>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t>
        <w:tab/>
        <w:t xml:space="preserve">14-16 см - 30%</w:t>
      </w:r>
    </w:p>
    <w:p w:rsidR="00000000" w:rsidDel="00000000" w:rsidP="00000000" w:rsidRDefault="00000000" w:rsidRPr="00000000" w14:paraId="0000076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w:t>
        <w:tab/>
        <w:t xml:space="preserve">18-20 см - 38%</w:t>
      </w:r>
    </w:p>
    <w:p w:rsidR="00000000" w:rsidDel="00000000" w:rsidP="00000000" w:rsidRDefault="00000000" w:rsidRPr="00000000" w14:paraId="0000076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22-24 см - 22%</w:t>
      </w:r>
    </w:p>
    <w:p w:rsidR="00000000" w:rsidDel="00000000" w:rsidP="00000000" w:rsidRDefault="00000000" w:rsidRPr="00000000" w14:paraId="0000076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26-28 см - 8%</w:t>
      </w:r>
    </w:p>
    <w:p w:rsidR="00000000" w:rsidDel="00000000" w:rsidP="00000000" w:rsidRDefault="00000000" w:rsidRPr="00000000" w14:paraId="0000076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30 и выше - 2%</w:t>
      </w:r>
    </w:p>
    <w:p w:rsidR="00000000" w:rsidDel="00000000" w:rsidP="00000000" w:rsidRDefault="00000000" w:rsidRPr="00000000" w14:paraId="0000076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Анализируя таблицу 27 можно сделать вывод, что высокий процент сырья I-II сорт непосредственно сказывается на качестве пиломатериалов и их полезном выходе.</w:t>
      </w:r>
    </w:p>
    <w:p w:rsidR="00000000" w:rsidDel="00000000" w:rsidP="00000000" w:rsidRDefault="00000000" w:rsidRPr="00000000" w14:paraId="0000076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Анализ качества пиломатериалов</w:t>
      </w:r>
    </w:p>
    <w:p w:rsidR="00000000" w:rsidDel="00000000" w:rsidP="00000000" w:rsidRDefault="00000000" w:rsidRPr="00000000" w14:paraId="0000076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Пиломатериалы - основная продукция лесопильной промышленности. По назначению пиломатериалы подразделяются на две основные группы: на экспортные и для внутреннего потребления. Последние делятся на пиломатериалы общего и специального назначения. По российскому классификатору экспортные пиломатериалы и пиломатериалы специального назначения называются качественными пиломатериалами. Качество пиломатериалов определяется наличием пороков древесины и качеством обработки. Для каждого сорта установлены различные нормы допуска сучков, трещин, прорости, смоляных коржашков червоточины, рака сердцевины, синевы, гнили, наклона волокон, обзола, покоробленность.</w:t>
      </w:r>
    </w:p>
    <w:p w:rsidR="00000000" w:rsidDel="00000000" w:rsidP="00000000" w:rsidRDefault="00000000" w:rsidRPr="00000000" w14:paraId="0000076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Основной пилопродукцией ООО «Лесторг» являются пиломатериалы на экспорт. Их качество и спрос на них определяются показателями древесины, а также спецификацией (размерами по ширине, толщине, длине, количественными пропорциями отдельных размеров), качеством обработки, сортностью, состоянием товара (влажность, обесцвеченность) и товарным видом (маркировкой, видом пакета, качеством обрезки, упаковкой). Как было сказано выше, предприятие специализируется на выпуске экспортных пиломатериалов Черноморской сортировки по ГОСТ 9302 - 83Э и пиломатериалов по ГОСТ 8486 - 86.</w:t>
      </w:r>
    </w:p>
    <w:p w:rsidR="00000000" w:rsidDel="00000000" w:rsidP="00000000" w:rsidRDefault="00000000" w:rsidRPr="00000000" w14:paraId="0000076F">
      <w:pPr>
        <w:numPr>
          <w:ilvl w:val="0"/>
          <w:numId w:val="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smallCaps w:val="0"/>
          <w:color w:val="000000"/>
          <w:sz w:val="28"/>
          <w:szCs w:val="28"/>
          <w:rtl w:val="0"/>
        </w:rPr>
        <w:t xml:space="preserve">ГОСТ 8486 - 86 (ст. СЭВ 2369 - 80) «Пиломатериалы хвойных пород (внутренний экспорт)». Пиломатериалы должны соответствовать требованиям настоящего стандарта и изготовляться из древесины следующих пород: сосны и ели.</w:t>
      </w:r>
    </w:p>
    <w:p w:rsidR="00000000" w:rsidDel="00000000" w:rsidP="00000000" w:rsidRDefault="00000000" w:rsidRPr="00000000" w14:paraId="0000077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качеству древесины и обработки доски разделяются на 5 сортов (отборный, 1, 2, 3, 4-й), а брусья - на четыре сорта (1, 2, 3, 4-й) и должны соответствовать требованиям. Пиломатериалы отборного, 1, 2, 3-го сортов изготавливают сухими (с влажностью не более 22%), сырыми (с влажностью более 22%). Влажность пиломатериалов 4-го сорта не нормируется. Влажность пиломатериалов измеряют влагомером марки «VIVA 32», который настраивается на плотность древесины, и влагомером марки «Hyolrometteht 95T», производства Германии, который настраивается на породу древесины и температуру.</w:t>
      </w:r>
    </w:p>
    <w:p w:rsidR="00000000" w:rsidDel="00000000" w:rsidP="00000000" w:rsidRDefault="00000000" w:rsidRPr="00000000" w14:paraId="0000077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Параметр шероховатости поверхности пиломатериалов не должен превышать 1250 мкм, а для 4 сорта - 1600 мкм.</w:t>
      </w:r>
    </w:p>
    <w:p w:rsidR="00000000" w:rsidDel="00000000" w:rsidP="00000000" w:rsidRDefault="00000000" w:rsidRPr="00000000" w14:paraId="00000772">
      <w:pPr>
        <w:numPr>
          <w:ilvl w:val="0"/>
          <w:numId w:val="1"/>
        </w:numPr>
        <w:pBdr>
          <w:top w:space="0" w:sz="0" w:val="nil"/>
          <w:left w:space="0" w:sz="0" w:val="nil"/>
          <w:bottom w:space="0" w:sz="0" w:val="nil"/>
          <w:right w:space="0" w:sz="0" w:val="nil"/>
          <w:between w:space="0" w:sz="0" w:val="nil"/>
        </w:pBdr>
        <w:shd w:fill="auto" w:val="clear"/>
        <w:tabs>
          <w:tab w:val="left" w:pos="0"/>
        </w:tabs>
        <w:spacing w:line="360" w:lineRule="auto"/>
        <w:ind w:firstLine="709"/>
        <w:jc w:val="both"/>
      </w:pPr>
      <w:r w:rsidDel="00000000" w:rsidR="00000000" w:rsidRPr="00000000">
        <w:rPr>
          <w:smallCaps w:val="0"/>
          <w:color w:val="000000"/>
          <w:sz w:val="28"/>
          <w:szCs w:val="28"/>
          <w:rtl w:val="0"/>
        </w:rPr>
        <w:t xml:space="preserve">ГОСТ 9302 - 83Э «пиломатериалы хвойных пород Черноморской сортировки, поставляемые для экспорта». Пиломатериалы, поставляемые для экспорта по длине изготовляют:</w:t>
      </w:r>
    </w:p>
    <w:p w:rsidR="00000000" w:rsidDel="00000000" w:rsidP="00000000" w:rsidRDefault="00000000" w:rsidRPr="00000000" w14:paraId="00000773">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нормале, соттолитура, морали и полуморали - 4,0; 4,25 - 6,5 м;</w:t>
      </w:r>
    </w:p>
    <w:p w:rsidR="00000000" w:rsidDel="00000000" w:rsidP="00000000" w:rsidRDefault="00000000" w:rsidRPr="00000000" w14:paraId="0000077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кортаме - от 1,5 до 3,75 м;</w:t>
      </w:r>
    </w:p>
    <w:p w:rsidR="00000000" w:rsidDel="00000000" w:rsidP="00000000" w:rsidRDefault="00000000" w:rsidRPr="00000000" w14:paraId="0000077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мандриери - от 3,0 до 6,5 м.</w:t>
      </w:r>
    </w:p>
    <w:p w:rsidR="00000000" w:rsidDel="00000000" w:rsidP="00000000" w:rsidRDefault="00000000" w:rsidRPr="00000000" w14:paraId="0000077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Градация по длине - 0,25 м. По заказу внешнеторгового объединения (ВТО) допускается изготавливать пиломатериалы длиной;</w:t>
      </w:r>
    </w:p>
    <w:p w:rsidR="00000000" w:rsidDel="00000000" w:rsidP="00000000" w:rsidRDefault="00000000" w:rsidRPr="00000000" w14:paraId="00000777">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морали - от 3,0 до 3,75 м;</w:t>
      </w:r>
    </w:p>
    <w:p w:rsidR="00000000" w:rsidDel="00000000" w:rsidP="00000000" w:rsidRDefault="00000000" w:rsidRPr="00000000" w14:paraId="0000077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полуморали - от 1,5 до 2,75 м. и от 3,0 до 3,75 м;</w:t>
      </w:r>
    </w:p>
    <w:p w:rsidR="00000000" w:rsidDel="00000000" w:rsidP="00000000" w:rsidRDefault="00000000" w:rsidRPr="00000000" w14:paraId="0000077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мадриери - от 1,5 до 2,75 м.</w:t>
      </w:r>
    </w:p>
    <w:p w:rsidR="00000000" w:rsidDel="00000000" w:rsidP="00000000" w:rsidRDefault="00000000" w:rsidRPr="00000000" w14:paraId="0000077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Номинальные размеры пиломатериалов установлены для древесины влажностью 20%. При влажности более или менее 20% фактические размеры толщины и ширины должны иметь припуск на усушку. Предельные отклонения от номинальных размеров пиломатериалов не должны превышать: по длине - +25; по толщине и ширине при размерах до 35 мм включительно - -12; по толщине и ширине при размерах от 38 до 100 мм включительно - +2; по толщине и ширине от 110 мм и более - +3.</w:t>
      </w:r>
    </w:p>
    <w:p w:rsidR="00000000" w:rsidDel="00000000" w:rsidP="00000000" w:rsidRDefault="00000000" w:rsidRPr="00000000" w14:paraId="0000077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Пиломатериалы должны изготавливаться в соответствии с требованиями настоящего стандарта по технологии из древесины ели, сосны и пихты. По качеству древесины и обработки пиломатериалы разделяются на бессортные, 4, 5-го сортов и должны соответствовать требованиям.</w:t>
      </w:r>
    </w:p>
    <w:p w:rsidR="00000000" w:rsidDel="00000000" w:rsidP="00000000" w:rsidRDefault="00000000" w:rsidRPr="00000000" w14:paraId="0000077C">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Анализ контрольных проверок брака по предприятию</w:t>
      </w:r>
    </w:p>
    <w:p w:rsidR="00000000" w:rsidDel="00000000" w:rsidP="00000000" w:rsidRDefault="00000000" w:rsidRPr="00000000" w14:paraId="0000077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данным контрольных проверок в 2014 году по сравнению с 2013 годом на 1,0% ухудшилась браковка в лесопильном цехе, значительно (на 3,5%) уменьшилась непоставная подача, которая связана с началом применения линии «Шпрингер.» Регулярность проверок режущего инструмента выявила заметное улучшение резания пиловочника на 1,5%. Это можно увидеть в таблице 28.</w:t>
      </w:r>
    </w:p>
    <w:p w:rsidR="00000000" w:rsidDel="00000000" w:rsidP="00000000" w:rsidRDefault="00000000" w:rsidRPr="00000000" w14:paraId="0000077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77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28 - Анализ контрольных проверок брака на ООО «Лесторг», %</w:t>
      </w:r>
    </w:p>
    <w:tbl>
      <w:tblPr>
        <w:tblStyle w:val="Table28"/>
        <w:tblW w:w="9297.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36"/>
        <w:gridCol w:w="2204"/>
        <w:gridCol w:w="2066"/>
        <w:gridCol w:w="1891.0000000000002"/>
        <w:tblGridChange w:id="0">
          <w:tblGrid>
            <w:gridCol w:w="3136"/>
            <w:gridCol w:w="2204"/>
            <w:gridCol w:w="2066"/>
            <w:gridCol w:w="1891.0000000000002"/>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780">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781">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2013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782">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2014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783">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Отклонение,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784">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Лесопильный цех: - содержание коры в щепе - непоставная подача - технологический брак - браковка - режущий инструмент ЛСП ТМУ</w:t>
            </w:r>
          </w:p>
        </w:tc>
        <w:tc>
          <w:tcPr>
            <w:shd w:fill="auto" w:val="clear"/>
            <w:tcMar>
              <w:top w:w="0.0" w:type="dxa"/>
              <w:left w:w="108.0" w:type="dxa"/>
              <w:bottom w:w="0.0" w:type="dxa"/>
              <w:right w:w="108.0" w:type="dxa"/>
            </w:tcMar>
            <w:vAlign w:val="top"/>
          </w:tcPr>
          <w:p w:rsidR="00000000" w:rsidDel="00000000" w:rsidP="00000000" w:rsidRDefault="00000000" w:rsidRPr="00000000" w14:paraId="00000785">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0,6 8,7 2,6 3,2 3,3 5,5 2,7</w:t>
            </w:r>
          </w:p>
        </w:tc>
        <w:tc>
          <w:tcPr>
            <w:shd w:fill="auto" w:val="clear"/>
            <w:tcMar>
              <w:top w:w="0.0" w:type="dxa"/>
              <w:left w:w="108.0" w:type="dxa"/>
              <w:bottom w:w="0.0" w:type="dxa"/>
              <w:right w:w="108.0" w:type="dxa"/>
            </w:tcMar>
            <w:vAlign w:val="top"/>
          </w:tcPr>
          <w:p w:rsidR="00000000" w:rsidDel="00000000" w:rsidP="00000000" w:rsidRDefault="00000000" w:rsidRPr="00000000" w14:paraId="00000786">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0,6 5,2 2,4 4,2 1,8 6,9 2,8</w:t>
            </w:r>
          </w:p>
        </w:tc>
        <w:tc>
          <w:tcPr>
            <w:shd w:fill="auto" w:val="clear"/>
            <w:tcMar>
              <w:top w:w="0.0" w:type="dxa"/>
              <w:left w:w="108.0" w:type="dxa"/>
              <w:bottom w:w="0.0" w:type="dxa"/>
              <w:right w:w="108.0" w:type="dxa"/>
            </w:tcMar>
            <w:vAlign w:val="top"/>
          </w:tcPr>
          <w:p w:rsidR="00000000" w:rsidDel="00000000" w:rsidP="00000000" w:rsidRDefault="00000000" w:rsidRPr="00000000" w14:paraId="00000787">
            <w:pPr>
              <w:pBdr>
                <w:top w:space="0" w:sz="0" w:val="nil"/>
                <w:left w:space="0" w:sz="0" w:val="nil"/>
                <w:bottom w:space="0" w:sz="0" w:val="nil"/>
                <w:right w:space="0" w:sz="0" w:val="nil"/>
                <w:between w:space="0" w:sz="0" w:val="nil"/>
              </w:pBdr>
              <w:shd w:fill="auto" w:val="clear"/>
              <w:rPr>
                <w:smallCaps w:val="0"/>
                <w:color w:val="000000"/>
                <w:sz w:val="20"/>
                <w:szCs w:val="20"/>
              </w:rPr>
            </w:pPr>
            <w:r w:rsidDel="00000000" w:rsidR="00000000" w:rsidRPr="00000000">
              <w:rPr>
                <w:smallCaps w:val="0"/>
                <w:color w:val="000000"/>
                <w:sz w:val="20"/>
                <w:szCs w:val="20"/>
                <w:rtl w:val="0"/>
              </w:rPr>
              <w:t xml:space="preserve"> 0,0 -3,5 -0,2 1,0 -1,5 1,4 0,1</w:t>
            </w:r>
          </w:p>
        </w:tc>
      </w:tr>
    </w:tbl>
    <w:p w:rsidR="00000000" w:rsidDel="00000000" w:rsidP="00000000" w:rsidRDefault="00000000" w:rsidRPr="00000000" w14:paraId="0000078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0"/>
          <w:szCs w:val="20"/>
        </w:rPr>
      </w:pPr>
      <w:r w:rsidDel="00000000" w:rsidR="00000000" w:rsidRPr="00000000">
        <w:rPr>
          <w:rtl w:val="0"/>
        </w:rPr>
      </w:r>
    </w:p>
    <w:p w:rsidR="00000000" w:rsidDel="00000000" w:rsidP="00000000" w:rsidRDefault="00000000" w:rsidRPr="00000000" w14:paraId="0000078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Отсюда можно сделать вывод, что в целом качество продукции улучшилось. Кроме этого, на улучшение качества повлияло и то, что раньше пиловочник поставлялся сплавным путем, а сейчас доставляется автомобильным транспортом, что положительно сказывается на его качестве.</w:t>
      </w:r>
    </w:p>
    <w:p w:rsidR="00000000" w:rsidDel="00000000" w:rsidP="00000000" w:rsidRDefault="00000000" w:rsidRPr="00000000" w14:paraId="0000078A">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Анализ влияния режущего инструмента на качество продукции</w:t>
      </w:r>
    </w:p>
    <w:p w:rsidR="00000000" w:rsidDel="00000000" w:rsidP="00000000" w:rsidRDefault="00000000" w:rsidRPr="00000000" w14:paraId="0000078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Особое значение имеет решение проблемы качества обработки древесины, так как качество пиломатериалов находится в тесной взаимосвязи с техническим состоянием оборудования, а так же и режущего инструмента, который непосредственно участвует в формировании поверхности пиломатериалов.</w:t>
      </w:r>
    </w:p>
    <w:p w:rsidR="00000000" w:rsidDel="00000000" w:rsidP="00000000" w:rsidRDefault="00000000" w:rsidRPr="00000000" w14:paraId="0000078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Обзол, риски, волнистость, смещение при обрезке досок на обрезном станке, вырывы на пиломатериалах, полученные на фрезерно-брусочном станке (ФБС) - все это значительные дефекты, зависящие от механической обработки и понижающие сортность пиломатериалов.</w:t>
      </w:r>
    </w:p>
    <w:p w:rsidR="00000000" w:rsidDel="00000000" w:rsidP="00000000" w:rsidRDefault="00000000" w:rsidRPr="00000000" w14:paraId="0000078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Высокий процент брака из-за режущего инструмента преобладает в лесоцехе, где основной вид брака - вырывы на поверхности пиломатериалов. В лесоцехе - четыре лесопильных потока. Головным оборудованием одного из потоков является фрезерно-брусующий станок, где режущим инструментом является фреза, которая и является источником вырывов. ФБС предназначен для переработки на 2х-кантный брус и технологическую щепу окоренных бревен хвойных пород (допускается переработка неокоренных бревен хвойных и лиственных пород, но при этом производительность станка и качество бруса и щепы снижается).</w:t>
      </w:r>
    </w:p>
    <w:p w:rsidR="00000000" w:rsidDel="00000000" w:rsidP="00000000" w:rsidRDefault="00000000" w:rsidRPr="00000000" w14:paraId="0000078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Поверхность бруса образуется двумя фрезерными головками (дисками). При выпиловке бруса с существующей фрезой на ФБС основным видом технологического брака являются вырывы. Причина их в том, что одновременно с формированием сечений пиломатериалов образуется технологическая щепа. Поверхность бруса образуется рубящими ножами (их на фрезе 51), но фактически в формировании пласта бруса участвуют только три, ближайшие к брусу, ножи, которые отрубая щепу в тоже время открывают древесину. При внедрении ножа в древесину околосучковые зоны подвергаются большим усилием резания и в этом месте на поверхности обработки получается вырыв.</w:t>
      </w:r>
    </w:p>
    <w:p w:rsidR="00000000" w:rsidDel="00000000" w:rsidP="00000000" w:rsidRDefault="00000000" w:rsidRPr="00000000" w14:paraId="0000078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Доски, выпиленные из такого бруса, поступают лишь на внутренний рынок или на дальнейшую переработку в цех столярно-строительных изделий. А полученная технологическая щепа идет на отопление в ТЭЦ.</w:t>
      </w:r>
    </w:p>
    <w:p w:rsidR="00000000" w:rsidDel="00000000" w:rsidP="00000000" w:rsidRDefault="00000000" w:rsidRPr="00000000" w14:paraId="0000079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Результаты замера глубины выщербин на кромках пиломатериалов показали, что среднюю глубину вырывов можно уменьшить, увеличив глубину зачистки до 4 мм. Зачистив ножи на соответствующий фрезе, снимают лишь слой 0,5 мм, то есть вырывы глубиной 2 - 4 мм уже не зачистят.</w:t>
      </w:r>
    </w:p>
    <w:p w:rsidR="00000000" w:rsidDel="00000000" w:rsidP="00000000" w:rsidRDefault="00000000" w:rsidRPr="00000000" w14:paraId="0000079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Полностью вырывов можно избежать, лишь используя комбинированный инструмент, включающий пилу и фрезу.</w:t>
      </w:r>
    </w:p>
    <w:p w:rsidR="00000000" w:rsidDel="00000000" w:rsidP="00000000" w:rsidRDefault="00000000" w:rsidRPr="00000000" w14:paraId="0000079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Разработка предложений по улучшению организации управления качеством продукции на ООО «Лесторг»</w:t>
      </w:r>
    </w:p>
    <w:p w:rsidR="00000000" w:rsidDel="00000000" w:rsidP="00000000" w:rsidRDefault="00000000" w:rsidRPr="00000000" w14:paraId="0000079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основе проведенной работы по изучению теоретических основ об управлении качеством продукции и анализе управления качеством продукции на ООО «Лесторг» предлагаются к рассмотрению следующие предложения по улучшению управления качеством продукции на предприятии:</w:t>
      </w:r>
    </w:p>
    <w:p w:rsidR="00000000" w:rsidDel="00000000" w:rsidP="00000000" w:rsidRDefault="00000000" w:rsidRPr="00000000" w14:paraId="00000794">
      <w:pPr>
        <w:pBdr>
          <w:top w:space="0" w:sz="0" w:val="nil"/>
          <w:left w:space="0" w:sz="0" w:val="nil"/>
          <w:bottom w:space="0" w:sz="0" w:val="nil"/>
          <w:right w:space="0" w:sz="0" w:val="nil"/>
          <w:between w:space="0" w:sz="0" w:val="nil"/>
        </w:pBdr>
        <w:shd w:fill="auto" w:val="clear"/>
        <w:tabs>
          <w:tab w:val="left" w:pos="0"/>
        </w:tabs>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повышение сортности пиломатериалов;</w:t>
      </w:r>
    </w:p>
    <w:p w:rsidR="00000000" w:rsidDel="00000000" w:rsidP="00000000" w:rsidRDefault="00000000" w:rsidRPr="00000000" w14:paraId="0000079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введение системы качества ИСО - 9000;</w:t>
      </w:r>
    </w:p>
    <w:p w:rsidR="00000000" w:rsidDel="00000000" w:rsidP="00000000" w:rsidRDefault="00000000" w:rsidRPr="00000000" w14:paraId="0000079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Fonts w:ascii="Arial Unicode MS" w:cs="Arial Unicode MS" w:eastAsia="Arial Unicode MS" w:hAnsi="Arial Unicode MS"/>
          <w:smallCaps w:val="0"/>
          <w:color w:val="000000"/>
          <w:sz w:val="28"/>
          <w:szCs w:val="28"/>
          <w:rtl w:val="0"/>
        </w:rPr>
        <w:t xml:space="preserve">∙</w:t>
        <w:tab/>
      </w:r>
      <w:r w:rsidDel="00000000" w:rsidR="00000000" w:rsidRPr="00000000">
        <w:rPr>
          <w:smallCaps w:val="0"/>
          <w:color w:val="000000"/>
          <w:sz w:val="28"/>
          <w:szCs w:val="28"/>
          <w:rtl w:val="0"/>
        </w:rPr>
        <w:t xml:space="preserve">самоконтроль на каждом рабочем месте для снижения брака.</w:t>
      </w:r>
    </w:p>
    <w:p w:rsidR="00000000" w:rsidDel="00000000" w:rsidP="00000000" w:rsidRDefault="00000000" w:rsidRPr="00000000" w14:paraId="00000797">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1. Управление качеством пиломатериалов путем повышения их сортности</w:t>
      </w:r>
    </w:p>
    <w:p w:rsidR="00000000" w:rsidDel="00000000" w:rsidP="00000000" w:rsidRDefault="00000000" w:rsidRPr="00000000" w14:paraId="0000079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Современная рыночная экономика предъявляет высокие требования к качеству выпускаемой продукции. Это связано с тем, что в мире выживаемость любого предприятия, его устойчивое положение на рынке товаров определяется уровнем конкурентоспособности. В свою очередь, конкурентоспособность связана с двумя показателями - уровнем цены и уровнем качества продукции. Причем второй фактор постепенно выходит на первое место. Производительность труда, экономия всех видов ресурсов уступают место качеству продукции [1.c. 32].</w:t>
      </w:r>
    </w:p>
    <w:p w:rsidR="00000000" w:rsidDel="00000000" w:rsidP="00000000" w:rsidRDefault="00000000" w:rsidRPr="00000000" w14:paraId="0000079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Одним из мероприятий, направленных на повышение качества продукции, предлагается способ повышения сортности пиломатериалов (получение обрезных досок из необрезных).</w:t>
      </w:r>
    </w:p>
    <w:p w:rsidR="00000000" w:rsidDel="00000000" w:rsidP="00000000" w:rsidRDefault="00000000" w:rsidRPr="00000000" w14:paraId="0000079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Получение обрезных досок из необрезных - важная технологическая операция лесопильного производства. Основной ее задачей является получение из необрезных досок специфицированных пиломатериалов заданной ширины и требуемой сортности.</w:t>
      </w:r>
    </w:p>
    <w:p w:rsidR="00000000" w:rsidDel="00000000" w:rsidP="00000000" w:rsidRDefault="00000000" w:rsidRPr="00000000" w14:paraId="0000079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Обрезку пиломатериалов с учетом наличия и расположения сортоопределяющих пороков позволяет получить обрезные доски меньшей ширины, но боле высокой сортности (и ценности). Уменьшение возможной ширины обрезной доски должно при этом оправдываться повышением сортности доски меньшей ширины.</w:t>
      </w:r>
    </w:p>
    <w:p w:rsidR="00000000" w:rsidDel="00000000" w:rsidP="00000000" w:rsidRDefault="00000000" w:rsidRPr="00000000" w14:paraId="0000079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Предлагается необрезную доску шириной 200 мм, при оценке ее качества 4 сортом, уменьшить на ширину 150 мм, повысим тем самым ее сортность до 3-го сорта.</w:t>
      </w:r>
    </w:p>
    <w:p w:rsidR="00000000" w:rsidDel="00000000" w:rsidP="00000000" w:rsidRDefault="00000000" w:rsidRPr="00000000" w14:paraId="0000079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лесоцехе установлены четыре обрезных станка марки 182Д5А для продольной обработки необрезных досок в размер по ширине.</w:t>
      </w:r>
    </w:p>
    <w:p w:rsidR="00000000" w:rsidDel="00000000" w:rsidP="00000000" w:rsidRDefault="00000000" w:rsidRPr="00000000" w14:paraId="0000079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После того, как прозведена распиловка бревен на обрезные и необрезные доски, пиломатериалы будут поступать на сортировочный стол, где станочник будет отбирать необрезные доски шириной 200 мм и укладывать их в отдельный карман-накопитель. Затем отобраные необрезные доски 4-го сорта будут возвращаться на обрезной станок. В результате чего около 25% пиломатериалов 4-го сорта повысят свою сортность до 3-го.</w:t>
      </w:r>
    </w:p>
    <w:p w:rsidR="00000000" w:rsidDel="00000000" w:rsidP="00000000" w:rsidRDefault="00000000" w:rsidRPr="00000000" w14:paraId="0000079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2. Введение на предприятии системы обеспечения качества ИСО - 9000</w:t>
      </w:r>
    </w:p>
    <w:p w:rsidR="00000000" w:rsidDel="00000000" w:rsidP="00000000" w:rsidRDefault="00000000" w:rsidRPr="00000000" w14:paraId="000007A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Целью введения этой системы качества является содействие развитию стандартизации в мировом масштабе для обеспечения международного товарообмена и взаимопомощи, а также для расширения сотрудничества в области интеллектуальной, научной, технической и экономической деятельности.</w:t>
      </w:r>
    </w:p>
    <w:p w:rsidR="00000000" w:rsidDel="00000000" w:rsidP="00000000" w:rsidRDefault="00000000" w:rsidRPr="00000000" w14:paraId="000007A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того чтобы ввести данное мероприятие необходимо заручиться поддержкой консультантов, то есть специалистов в этой области. Потом необходимо получить «лицензию», по которой можно работать с данной системой качества.</w:t>
      </w:r>
    </w:p>
    <w:p w:rsidR="00000000" w:rsidDel="00000000" w:rsidP="00000000" w:rsidRDefault="00000000" w:rsidRPr="00000000" w14:paraId="000007A2">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Как правило, любое предприятие, принявшее решение создать у себя систему качества, должно выполнить следующие этапы работ:</w:t>
      </w:r>
    </w:p>
    <w:p w:rsidR="00000000" w:rsidDel="00000000" w:rsidP="00000000" w:rsidRDefault="00000000" w:rsidRPr="00000000" w14:paraId="000007A3">
      <w:pPr>
        <w:numPr>
          <w:ilvl w:val="0"/>
          <w:numId w:val="2"/>
        </w:numPr>
        <w:pBdr>
          <w:top w:space="0" w:sz="0" w:val="nil"/>
          <w:left w:space="0" w:sz="0" w:val="nil"/>
          <w:bottom w:space="0" w:sz="0" w:val="nil"/>
          <w:right w:space="0" w:sz="0" w:val="nil"/>
          <w:between w:space="0" w:sz="0" w:val="nil"/>
        </w:pBdr>
        <w:shd w:fill="auto" w:val="clear"/>
        <w:tabs>
          <w:tab w:val="left" w:pos="1040"/>
        </w:tabs>
        <w:spacing w:line="360" w:lineRule="auto"/>
        <w:ind w:firstLine="709"/>
        <w:jc w:val="both"/>
      </w:pPr>
      <w:r w:rsidDel="00000000" w:rsidR="00000000" w:rsidRPr="00000000">
        <w:rPr>
          <w:smallCaps w:val="0"/>
          <w:color w:val="000000"/>
          <w:sz w:val="28"/>
          <w:szCs w:val="28"/>
          <w:rtl w:val="0"/>
        </w:rPr>
        <w:t xml:space="preserve">обучение руководства принципам работы по стандартам ИСО серии 9000;</w:t>
      </w:r>
    </w:p>
    <w:p w:rsidR="00000000" w:rsidDel="00000000" w:rsidP="00000000" w:rsidRDefault="00000000" w:rsidRPr="00000000" w14:paraId="000007A4">
      <w:pPr>
        <w:numPr>
          <w:ilvl w:val="0"/>
          <w:numId w:val="2"/>
        </w:numPr>
        <w:pBdr>
          <w:top w:space="0" w:sz="0" w:val="nil"/>
          <w:left w:space="0" w:sz="0" w:val="nil"/>
          <w:bottom w:space="0" w:sz="0" w:val="nil"/>
          <w:right w:space="0" w:sz="0" w:val="nil"/>
          <w:between w:space="0" w:sz="0" w:val="nil"/>
        </w:pBdr>
        <w:shd w:fill="auto" w:val="clear"/>
        <w:tabs>
          <w:tab w:val="left" w:pos="1040"/>
        </w:tabs>
        <w:spacing w:line="360" w:lineRule="auto"/>
        <w:ind w:firstLine="709"/>
        <w:jc w:val="both"/>
      </w:pPr>
      <w:r w:rsidDel="00000000" w:rsidR="00000000" w:rsidRPr="00000000">
        <w:rPr>
          <w:smallCaps w:val="0"/>
          <w:color w:val="000000"/>
          <w:sz w:val="28"/>
          <w:szCs w:val="28"/>
          <w:rtl w:val="0"/>
        </w:rPr>
        <w:t xml:space="preserve">создание на предприятие службы качества, если таковая отсутствует;</w:t>
      </w:r>
    </w:p>
    <w:p w:rsidR="00000000" w:rsidDel="00000000" w:rsidP="00000000" w:rsidRDefault="00000000" w:rsidRPr="00000000" w14:paraId="000007A5">
      <w:pPr>
        <w:numPr>
          <w:ilvl w:val="0"/>
          <w:numId w:val="2"/>
        </w:numPr>
        <w:pBdr>
          <w:top w:space="0" w:sz="0" w:val="nil"/>
          <w:left w:space="0" w:sz="0" w:val="nil"/>
          <w:bottom w:space="0" w:sz="0" w:val="nil"/>
          <w:right w:space="0" w:sz="0" w:val="nil"/>
          <w:between w:space="0" w:sz="0" w:val="nil"/>
        </w:pBdr>
        <w:shd w:fill="auto" w:val="clear"/>
        <w:tabs>
          <w:tab w:val="left" w:pos="1040"/>
          <w:tab w:val="left" w:pos="1418"/>
        </w:tabs>
        <w:spacing w:line="360" w:lineRule="auto"/>
        <w:ind w:firstLine="709"/>
        <w:jc w:val="both"/>
      </w:pPr>
      <w:r w:rsidDel="00000000" w:rsidR="00000000" w:rsidRPr="00000000">
        <w:rPr>
          <w:smallCaps w:val="0"/>
          <w:color w:val="000000"/>
          <w:sz w:val="28"/>
          <w:szCs w:val="28"/>
          <w:rtl w:val="0"/>
        </w:rPr>
        <w:t xml:space="preserve">обучение сотрудников службы качества принципам работы по стандартам ИСО серии 9000;</w:t>
      </w:r>
    </w:p>
    <w:p w:rsidR="00000000" w:rsidDel="00000000" w:rsidP="00000000" w:rsidRDefault="00000000" w:rsidRPr="00000000" w14:paraId="000007A6">
      <w:pPr>
        <w:numPr>
          <w:ilvl w:val="0"/>
          <w:numId w:val="2"/>
        </w:numPr>
        <w:pBdr>
          <w:top w:space="0" w:sz="0" w:val="nil"/>
          <w:left w:space="0" w:sz="0" w:val="nil"/>
          <w:bottom w:space="0" w:sz="0" w:val="nil"/>
          <w:right w:space="0" w:sz="0" w:val="nil"/>
          <w:between w:space="0" w:sz="0" w:val="nil"/>
        </w:pBdr>
        <w:shd w:fill="auto" w:val="clear"/>
        <w:tabs>
          <w:tab w:val="left" w:pos="1040"/>
          <w:tab w:val="left" w:pos="1418"/>
        </w:tabs>
        <w:spacing w:line="360" w:lineRule="auto"/>
        <w:ind w:firstLine="709"/>
        <w:jc w:val="both"/>
      </w:pPr>
      <w:r w:rsidDel="00000000" w:rsidR="00000000" w:rsidRPr="00000000">
        <w:rPr>
          <w:smallCaps w:val="0"/>
          <w:color w:val="000000"/>
          <w:sz w:val="28"/>
          <w:szCs w:val="28"/>
          <w:rtl w:val="0"/>
        </w:rPr>
        <w:t xml:space="preserve">обследование предприятия на предмет состояния дел в области качества, необходимых материальных и информационных ресурсов;</w:t>
      </w:r>
    </w:p>
    <w:p w:rsidR="00000000" w:rsidDel="00000000" w:rsidP="00000000" w:rsidRDefault="00000000" w:rsidRPr="00000000" w14:paraId="000007A7">
      <w:pPr>
        <w:numPr>
          <w:ilvl w:val="0"/>
          <w:numId w:val="2"/>
        </w:numPr>
        <w:pBdr>
          <w:top w:space="0" w:sz="0" w:val="nil"/>
          <w:left w:space="0" w:sz="0" w:val="nil"/>
          <w:bottom w:space="0" w:sz="0" w:val="nil"/>
          <w:right w:space="0" w:sz="0" w:val="nil"/>
          <w:between w:space="0" w:sz="0" w:val="nil"/>
        </w:pBdr>
        <w:shd w:fill="auto" w:val="clear"/>
        <w:tabs>
          <w:tab w:val="left" w:pos="1040"/>
          <w:tab w:val="left" w:pos="1418"/>
        </w:tabs>
        <w:spacing w:line="360" w:lineRule="auto"/>
        <w:ind w:firstLine="709"/>
        <w:jc w:val="both"/>
      </w:pPr>
      <w:r w:rsidDel="00000000" w:rsidR="00000000" w:rsidRPr="00000000">
        <w:rPr>
          <w:smallCaps w:val="0"/>
          <w:color w:val="000000"/>
          <w:sz w:val="28"/>
          <w:szCs w:val="28"/>
          <w:rtl w:val="0"/>
        </w:rPr>
        <w:t xml:space="preserve">разработка программы необходимых мероприятий по созданию в организации системы качества с обоснованием их стоимости;</w:t>
      </w:r>
    </w:p>
    <w:p w:rsidR="00000000" w:rsidDel="00000000" w:rsidP="00000000" w:rsidRDefault="00000000" w:rsidRPr="00000000" w14:paraId="000007A8">
      <w:pPr>
        <w:numPr>
          <w:ilvl w:val="0"/>
          <w:numId w:val="2"/>
        </w:numPr>
        <w:pBdr>
          <w:top w:space="0" w:sz="0" w:val="nil"/>
          <w:left w:space="0" w:sz="0" w:val="nil"/>
          <w:bottom w:space="0" w:sz="0" w:val="nil"/>
          <w:right w:space="0" w:sz="0" w:val="nil"/>
          <w:between w:space="0" w:sz="0" w:val="nil"/>
        </w:pBdr>
        <w:shd w:fill="auto" w:val="clear"/>
        <w:tabs>
          <w:tab w:val="left" w:pos="1040"/>
          <w:tab w:val="left" w:pos="1418"/>
        </w:tabs>
        <w:spacing w:line="360" w:lineRule="auto"/>
        <w:ind w:firstLine="709"/>
        <w:jc w:val="both"/>
      </w:pPr>
      <w:r w:rsidDel="00000000" w:rsidR="00000000" w:rsidRPr="00000000">
        <w:rPr>
          <w:smallCaps w:val="0"/>
          <w:color w:val="000000"/>
          <w:sz w:val="28"/>
          <w:szCs w:val="28"/>
          <w:rtl w:val="0"/>
        </w:rPr>
        <w:t xml:space="preserve">формирование политики предприятия в области качества;</w:t>
      </w:r>
    </w:p>
    <w:p w:rsidR="00000000" w:rsidDel="00000000" w:rsidP="00000000" w:rsidRDefault="00000000" w:rsidRPr="00000000" w14:paraId="000007A9">
      <w:pPr>
        <w:numPr>
          <w:ilvl w:val="0"/>
          <w:numId w:val="2"/>
        </w:numPr>
        <w:pBdr>
          <w:top w:space="0" w:sz="0" w:val="nil"/>
          <w:left w:space="0" w:sz="0" w:val="nil"/>
          <w:bottom w:space="0" w:sz="0" w:val="nil"/>
          <w:right w:space="0" w:sz="0" w:val="nil"/>
          <w:between w:space="0" w:sz="0" w:val="nil"/>
        </w:pBdr>
        <w:shd w:fill="auto" w:val="clear"/>
        <w:tabs>
          <w:tab w:val="left" w:pos="1040"/>
          <w:tab w:val="left" w:pos="1418"/>
        </w:tabs>
        <w:spacing w:line="360" w:lineRule="auto"/>
        <w:ind w:firstLine="709"/>
        <w:jc w:val="both"/>
      </w:pPr>
      <w:r w:rsidDel="00000000" w:rsidR="00000000" w:rsidRPr="00000000">
        <w:rPr>
          <w:smallCaps w:val="0"/>
          <w:color w:val="000000"/>
          <w:sz w:val="28"/>
          <w:szCs w:val="28"/>
          <w:rtl w:val="0"/>
        </w:rPr>
        <w:t xml:space="preserve">разработка методического руководства по качеству;</w:t>
      </w:r>
    </w:p>
    <w:p w:rsidR="00000000" w:rsidDel="00000000" w:rsidP="00000000" w:rsidRDefault="00000000" w:rsidRPr="00000000" w14:paraId="000007AA">
      <w:pPr>
        <w:numPr>
          <w:ilvl w:val="0"/>
          <w:numId w:val="2"/>
        </w:numPr>
        <w:pBdr>
          <w:top w:space="0" w:sz="0" w:val="nil"/>
          <w:left w:space="0" w:sz="0" w:val="nil"/>
          <w:bottom w:space="0" w:sz="0" w:val="nil"/>
          <w:right w:space="0" w:sz="0" w:val="nil"/>
          <w:between w:space="0" w:sz="0" w:val="nil"/>
        </w:pBdr>
        <w:shd w:fill="auto" w:val="clear"/>
        <w:tabs>
          <w:tab w:val="left" w:pos="1040"/>
          <w:tab w:val="left" w:pos="1418"/>
        </w:tabs>
        <w:spacing w:line="360" w:lineRule="auto"/>
        <w:ind w:firstLine="709"/>
        <w:jc w:val="both"/>
      </w:pPr>
      <w:r w:rsidDel="00000000" w:rsidR="00000000" w:rsidRPr="00000000">
        <w:rPr>
          <w:smallCaps w:val="0"/>
          <w:color w:val="000000"/>
          <w:sz w:val="28"/>
          <w:szCs w:val="28"/>
          <w:rtl w:val="0"/>
        </w:rPr>
        <w:t xml:space="preserve">обучение персонала по документам системы качества;</w:t>
      </w:r>
    </w:p>
    <w:p w:rsidR="00000000" w:rsidDel="00000000" w:rsidP="00000000" w:rsidRDefault="00000000" w:rsidRPr="00000000" w14:paraId="000007AB">
      <w:pPr>
        <w:numPr>
          <w:ilvl w:val="0"/>
          <w:numId w:val="2"/>
        </w:numPr>
        <w:pBdr>
          <w:top w:space="0" w:sz="0" w:val="nil"/>
          <w:left w:space="0" w:sz="0" w:val="nil"/>
          <w:bottom w:space="0" w:sz="0" w:val="nil"/>
          <w:right w:space="0" w:sz="0" w:val="nil"/>
          <w:between w:space="0" w:sz="0" w:val="nil"/>
        </w:pBdr>
        <w:shd w:fill="auto" w:val="clear"/>
        <w:tabs>
          <w:tab w:val="left" w:pos="1040"/>
          <w:tab w:val="left" w:pos="1418"/>
        </w:tabs>
        <w:spacing w:line="360" w:lineRule="auto"/>
        <w:ind w:firstLine="709"/>
        <w:jc w:val="both"/>
      </w:pPr>
      <w:r w:rsidDel="00000000" w:rsidR="00000000" w:rsidRPr="00000000">
        <w:rPr>
          <w:smallCaps w:val="0"/>
          <w:color w:val="000000"/>
          <w:sz w:val="28"/>
          <w:szCs w:val="28"/>
          <w:rtl w:val="0"/>
        </w:rPr>
        <w:t xml:space="preserve">материально-техническое и информационное обеспечение системы качества;</w:t>
      </w:r>
    </w:p>
    <w:p w:rsidR="00000000" w:rsidDel="00000000" w:rsidP="00000000" w:rsidRDefault="00000000" w:rsidRPr="00000000" w14:paraId="000007AC">
      <w:pPr>
        <w:numPr>
          <w:ilvl w:val="0"/>
          <w:numId w:val="2"/>
        </w:numPr>
        <w:pBdr>
          <w:top w:space="0" w:sz="0" w:val="nil"/>
          <w:left w:space="0" w:sz="0" w:val="nil"/>
          <w:bottom w:space="0" w:sz="0" w:val="nil"/>
          <w:right w:space="0" w:sz="0" w:val="nil"/>
          <w:between w:space="0" w:sz="0" w:val="nil"/>
        </w:pBdr>
        <w:shd w:fill="auto" w:val="clear"/>
        <w:tabs>
          <w:tab w:val="left" w:pos="1040"/>
        </w:tabs>
        <w:spacing w:line="360" w:lineRule="auto"/>
        <w:ind w:firstLine="709"/>
        <w:jc w:val="both"/>
      </w:pPr>
      <w:r w:rsidDel="00000000" w:rsidR="00000000" w:rsidRPr="00000000">
        <w:rPr>
          <w:smallCaps w:val="0"/>
          <w:color w:val="000000"/>
          <w:sz w:val="28"/>
          <w:szCs w:val="28"/>
          <w:rtl w:val="0"/>
        </w:rPr>
        <w:t xml:space="preserve">введение системы качества в действие приказом руководства [25, с. 26].</w:t>
      </w:r>
    </w:p>
    <w:p w:rsidR="00000000" w:rsidDel="00000000" w:rsidP="00000000" w:rsidRDefault="00000000" w:rsidRPr="00000000" w14:paraId="000007AD">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3. Самоконтроль на каждом рабочем месте для снижения брака</w:t>
      </w:r>
    </w:p>
    <w:p w:rsidR="00000000" w:rsidDel="00000000" w:rsidP="00000000" w:rsidRDefault="00000000" w:rsidRPr="00000000" w14:paraId="000007AE">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i w:val="1"/>
          <w:smallCaps w:val="0"/>
          <w:color w:val="000000"/>
          <w:sz w:val="28"/>
          <w:szCs w:val="28"/>
          <w:rtl w:val="0"/>
        </w:rPr>
        <w:t xml:space="preserve">Самоконтроль - </w:t>
      </w:r>
      <w:r w:rsidDel="00000000" w:rsidR="00000000" w:rsidRPr="00000000">
        <w:rPr>
          <w:smallCaps w:val="0"/>
          <w:color w:val="000000"/>
          <w:sz w:val="28"/>
          <w:szCs w:val="28"/>
          <w:rtl w:val="0"/>
        </w:rPr>
        <w:t xml:space="preserve">контроль собственной деятельности, осуществляемой персоналом, подразделениями, службами с целью оценки затрат времени на выполняемую работу, используемых приемов и технических средств [6, с. 58].</w:t>
      </w:r>
    </w:p>
    <w:p w:rsidR="00000000" w:rsidDel="00000000" w:rsidP="00000000" w:rsidRDefault="00000000" w:rsidRPr="00000000" w14:paraId="000007A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Данное мероприятие вводится для того, чтобы снизить брак выпускаемой продукции. Рабочий на своем участке работы будет следить за тем, чтобы пиломатериалы, выпускаемые на предприятии, были с наименьшими отклонениями от нормы, то есть соответствовали ГОСТ, тогда брака готовой продукции будет меньше.</w:t>
      </w:r>
    </w:p>
    <w:p w:rsidR="00000000" w:rsidDel="00000000" w:rsidP="00000000" w:rsidRDefault="00000000" w:rsidRPr="00000000" w14:paraId="000007B0">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Введя данное мероприятие, нужно будет проинструктировать рабочих о том, что если объем производства бракованной продукции останется неизменной, то они лишаться премии, а если объем бракованной продукции снизится, то будут производиться, помимо премий, различные поощрения за уменьшение бракованной продукции.</w:t>
      </w:r>
    </w:p>
    <w:p w:rsidR="00000000" w:rsidDel="00000000" w:rsidP="00000000" w:rsidRDefault="00000000" w:rsidRPr="00000000" w14:paraId="000007B1">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7B2">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br w:type="page"/>
      </w:r>
      <w:r w:rsidDel="00000000" w:rsidR="00000000" w:rsidRPr="00000000">
        <w:rPr>
          <w:b w:val="1"/>
          <w:smallCaps w:val="0"/>
          <w:color w:val="000000"/>
          <w:sz w:val="28"/>
          <w:szCs w:val="28"/>
          <w:rtl w:val="0"/>
        </w:rPr>
        <w:t xml:space="preserve">Заключение</w:t>
      </w:r>
    </w:p>
    <w:p w:rsidR="00000000" w:rsidDel="00000000" w:rsidP="00000000" w:rsidRDefault="00000000" w:rsidRPr="00000000" w14:paraId="000007B3">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7B4">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представленном отчете рассмотрен один из решающих экономических показателей работы предприятия - качество выпускаемой продукции и управление им.</w:t>
      </w:r>
    </w:p>
    <w:p w:rsidR="00000000" w:rsidDel="00000000" w:rsidP="00000000" w:rsidRDefault="00000000" w:rsidRPr="00000000" w14:paraId="000007B5">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Качество выпускаемой продукции на предприятии - важный фактор деятельности в условиях рынка, обеспечивающий расширение сегментов рынка, процветание предприятия, рост прибыли.</w:t>
      </w:r>
    </w:p>
    <w:p w:rsidR="00000000" w:rsidDel="00000000" w:rsidP="00000000" w:rsidRDefault="00000000" w:rsidRPr="00000000" w14:paraId="000007B6">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управления качеством продукции - это разнообразная, но подчиненная одной цели, деятельность экономического, технологического, организационного и воспитательного характера, направленная на создание продукции, способной оптимальным образом удовлетворять некоторую определенную потребность, при этом деятельность, включающая постоянное отслеживание к устранению отклонений параметров качества от заданного или желаемого уровня.</w:t>
      </w:r>
    </w:p>
    <w:p w:rsidR="00000000" w:rsidDel="00000000" w:rsidP="00000000" w:rsidRDefault="00000000" w:rsidRPr="00000000" w14:paraId="000007B7">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исследовании проблем организации управления качеством продукции на предприятии был проведен анализ основного вида продукции пиломатериалов, включающий характеристику системы контроля качества, и фактический анализ состояния качества пиломатериалов. Выявлены основные факторы, влияющие на их качество, и на увеличение доли экспортных пиломатериалов, как наиболее рентабельных. Качество пиломатериалов во многом зависит от качества исходного сырья. С каждым годом проблема сырья, выполнение сроков его поставок и качественный состав, становится для предприятия ключевой.</w:t>
      </w:r>
    </w:p>
    <w:p w:rsidR="00000000" w:rsidDel="00000000" w:rsidP="00000000" w:rsidRDefault="00000000" w:rsidRPr="00000000" w14:paraId="000007B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качества поступившего сырья показал, что в 2014 году на предприятие поступило деловой древесины 99,29% от общего объема сырья, из них I и II сорта - 87,09% и III сорта - 12,20%. Остальное сырье - технические и топливные дрова, которые составляют 0,70 и 0,001% соответственно. Высокий процент сырья I и II сорта непосредственно сказывается на качестве пиломатериалов и на их полезном выходе.</w:t>
      </w:r>
    </w:p>
    <w:p w:rsidR="00000000" w:rsidDel="00000000" w:rsidP="00000000" w:rsidRDefault="00000000" w:rsidRPr="00000000" w14:paraId="000007B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производстве качество пиломатериалов учитывают средним коэффициентом сортности. Чем лучше качество пиломатериалов, тем этот коэффициент выше. Анализ выхода пиломатериалов по сортам показал, что качество продукции в 2014 году улучшилось по сравнению с 2013 годом.</w:t>
      </w:r>
    </w:p>
    <w:p w:rsidR="00000000" w:rsidDel="00000000" w:rsidP="00000000" w:rsidRDefault="00000000" w:rsidRPr="00000000" w14:paraId="000007BA">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влияния режущего инструмента на качество пиломатериалов показал, что высокий процент брака преобладал в лесоцехе в ноябре месяце и составил 3,9%.</w:t>
      </w:r>
    </w:p>
    <w:p w:rsidR="00000000" w:rsidDel="00000000" w:rsidP="00000000" w:rsidRDefault="00000000" w:rsidRPr="00000000" w14:paraId="000007BB">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результатам проведенного анализа и выявления резервов по улучшению качества продукции, в частности пиломатериалов, разработаны ее предложения к внедрению мероприятия, которые позволят улучшить качество пиломатериалов, и в итоге, принесут предприятию дополнительную прибыль. Они направлены на повышение эффективности, конкурентоспособности продукции и повышения качества с целью укрепления рынков сбыта.</w:t>
      </w:r>
    </w:p>
    <w:p w:rsidR="00000000" w:rsidDel="00000000" w:rsidP="00000000" w:rsidRDefault="00000000" w:rsidRPr="00000000" w14:paraId="000007B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Эффективность данных мероприятий будет рассчитана в дипломной работе.</w:t>
      </w:r>
    </w:p>
    <w:p w:rsidR="00000000" w:rsidDel="00000000" w:rsidP="00000000" w:rsidRDefault="00000000" w:rsidRPr="00000000" w14:paraId="000007BD">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7BE">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b w:val="1"/>
          <w:smallCaps w:val="0"/>
          <w:color w:val="000000"/>
          <w:sz w:val="28"/>
          <w:szCs w:val="28"/>
          <w:rtl w:val="0"/>
        </w:rPr>
        <w:t xml:space="preserve">Библиографический список</w:t>
      </w:r>
    </w:p>
    <w:p w:rsidR="00000000" w:rsidDel="00000000" w:rsidP="00000000" w:rsidRDefault="00000000" w:rsidRPr="00000000" w14:paraId="000007BF">
      <w:pPr>
        <w:pBdr>
          <w:top w:space="0" w:sz="0" w:val="nil"/>
          <w:left w:space="0" w:sz="0" w:val="nil"/>
          <w:bottom w:space="0" w:sz="0" w:val="nil"/>
          <w:right w:space="0" w:sz="0" w:val="nil"/>
          <w:between w:space="0" w:sz="0" w:val="nil"/>
        </w:pBdr>
        <w:shd w:fill="auto" w:val="clear"/>
        <w:spacing w:line="360" w:lineRule="auto"/>
        <w:ind w:firstLine="709"/>
        <w:jc w:val="both"/>
        <w:rPr>
          <w:b w:val="1"/>
          <w:smallCaps w:val="0"/>
          <w:color w:val="000000"/>
          <w:sz w:val="28"/>
          <w:szCs w:val="28"/>
        </w:rPr>
      </w:pPr>
      <w:r w:rsidDel="00000000" w:rsidR="00000000" w:rsidRPr="00000000">
        <w:rPr>
          <w:rtl w:val="0"/>
        </w:rPr>
      </w:r>
    </w:p>
    <w:p w:rsidR="00000000" w:rsidDel="00000000" w:rsidP="00000000" w:rsidRDefault="00000000" w:rsidRPr="00000000" w14:paraId="000007C0">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Амиржанянц, Ф.А. Организационно-экономический механизм повышения качества продукции в новых условиях хозяйствования [Текст] / Ф.А. Амиржанянц, - М.: Инфра - М, 2011. - 267 с.</w:t>
      </w:r>
    </w:p>
    <w:p w:rsidR="00000000" w:rsidDel="00000000" w:rsidP="00000000" w:rsidRDefault="00000000" w:rsidRPr="00000000" w14:paraId="000007C1">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Волков, С.И. Экономика предприятия [Текст] / С.И. Волков. - М.; Финансы и статистика, 2007. - 279 с.</w:t>
      </w:r>
    </w:p>
    <w:p w:rsidR="00000000" w:rsidDel="00000000" w:rsidP="00000000" w:rsidRDefault="00000000" w:rsidRPr="00000000" w14:paraId="000007C2">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Версан, В.Г., Тобис В.И. Актуальные проблемы совершенствования государственного механизма управления качеством продукции [Текст] / В.Г. Версан. - М.; 1988. - 136 с.</w:t>
      </w:r>
    </w:p>
    <w:p w:rsidR="00000000" w:rsidDel="00000000" w:rsidP="00000000" w:rsidRDefault="00000000" w:rsidRPr="00000000" w14:paraId="000007C3">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Воронин, Г.В. Качество - одно из главных составляющих развития экономики [Текст] / Г.В. Воронин // Стандарты и качество. - 2009. - №1. - 96 с.</w:t>
      </w:r>
    </w:p>
    <w:p w:rsidR="00000000" w:rsidDel="00000000" w:rsidP="00000000" w:rsidRDefault="00000000" w:rsidRPr="00000000" w14:paraId="000007C4">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Гличев, А.В. Основы управления качеством продукции [Текст] / А.В. Гличев. - М.; Стандарты, 2008. - 80 с.</w:t>
      </w:r>
    </w:p>
    <w:p w:rsidR="00000000" w:rsidDel="00000000" w:rsidP="00000000" w:rsidRDefault="00000000" w:rsidRPr="00000000" w14:paraId="000007C5">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Гличев, А.В. Современные методы управления качеством продукции [Текст] / А.В. Гличев // Стандарты и качество. - 2006. - №4. - 96 с.</w:t>
      </w:r>
    </w:p>
    <w:p w:rsidR="00000000" w:rsidDel="00000000" w:rsidP="00000000" w:rsidRDefault="00000000" w:rsidRPr="00000000" w14:paraId="000007C6">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Гличев, А.В., Круглов, М.И. Управление качеством продукции [Текст] / А.В. Гличев. - М.: Экономика, 2009. - 326 с.</w:t>
      </w:r>
    </w:p>
    <w:p w:rsidR="00000000" w:rsidDel="00000000" w:rsidP="00000000" w:rsidRDefault="00000000" w:rsidRPr="00000000" w14:paraId="000007C7">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Грузинов, В.П., Грибов, В.Д. Экономика предприятия [Текст] / В.П. Грузинов. - М.; Финансы и статистика, 2007. - 208 с.</w:t>
      </w:r>
    </w:p>
    <w:p w:rsidR="00000000" w:rsidDel="00000000" w:rsidP="00000000" w:rsidRDefault="00000000" w:rsidRPr="00000000" w14:paraId="000007C8">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Золотогоров В.Г. Организация, планирование и управление на предприятиях лесной промышленности [Текст] / В.Г. Золотогоров. - М.: Лесная промышленность, 2008. - 352 с.</w:t>
      </w:r>
    </w:p>
    <w:p w:rsidR="00000000" w:rsidDel="00000000" w:rsidP="00000000" w:rsidRDefault="00000000" w:rsidRPr="00000000" w14:paraId="000007C9">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Ильенкова, С.Д. Управление качеством [Текст] / С.Д. Ильенкова. - М.: Банки и биржи, ЮНОТО, 2009. - 199 с.</w:t>
      </w:r>
    </w:p>
    <w:p w:rsidR="00000000" w:rsidDel="00000000" w:rsidP="00000000" w:rsidRDefault="00000000" w:rsidRPr="00000000" w14:paraId="000007CA">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Конарева, Л.А. Качество - критерий мирового рынка [Текст] / Л.А. Конарева. - М.: Знание, 2000. - 48 с.</w:t>
      </w:r>
    </w:p>
    <w:p w:rsidR="00000000" w:rsidDel="00000000" w:rsidP="00000000" w:rsidRDefault="00000000" w:rsidRPr="00000000" w14:paraId="000007CB">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Конарева, Л.А. Управление качеством продукции и освоение передовой технологии [Текст] / Л.А. Конарева // Эко. - 200. - №1. - 89 с.</w:t>
      </w:r>
    </w:p>
    <w:p w:rsidR="00000000" w:rsidDel="00000000" w:rsidP="00000000" w:rsidRDefault="00000000" w:rsidRPr="00000000" w14:paraId="000007CC">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Костина, Г.В. Стандарты ИСО серии 9000 для организаций [Текст] / Г.В. Костина // Стандарты и качество. - 2000. - №2. - С. 19.</w:t>
      </w:r>
    </w:p>
    <w:p w:rsidR="00000000" w:rsidDel="00000000" w:rsidP="00000000" w:rsidRDefault="00000000" w:rsidRPr="00000000" w14:paraId="000007CD">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Липсиц, И.В. Экономика [Текст] / И.В. Липсиц. - М.: «ВИТА-Пресс», 2009.</w:t>
      </w:r>
    </w:p>
    <w:p w:rsidR="00000000" w:rsidDel="00000000" w:rsidP="00000000" w:rsidRDefault="00000000" w:rsidRPr="00000000" w14:paraId="000007CE">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Львов, А.В. Какая государственная политика качества нужна России? [Текст] // Стандарты и качество. - 2000. - №1.</w:t>
      </w:r>
    </w:p>
    <w:p w:rsidR="00000000" w:rsidDel="00000000" w:rsidP="00000000" w:rsidRDefault="00000000" w:rsidRPr="00000000" w14:paraId="000007CF">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Мескон, М.Х. Основы менеджмента [Текст]: Перевод с английского / М.Х. Мескон. - М.; Дело, 2013. - 800 с.</w:t>
      </w:r>
    </w:p>
    <w:p w:rsidR="00000000" w:rsidDel="00000000" w:rsidP="00000000" w:rsidRDefault="00000000" w:rsidRPr="00000000" w14:paraId="000007D0">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Методические указания к выполнению дипломных работ [Текст]</w:t>
      </w:r>
    </w:p>
    <w:p w:rsidR="00000000" w:rsidDel="00000000" w:rsidP="00000000" w:rsidRDefault="00000000" w:rsidRPr="00000000" w14:paraId="000007D1">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Минин, Б.А. Уровень качества [Текст] / Б.А. Минин. - М.; Стандарты, 2009. - 184 с.</w:t>
      </w:r>
    </w:p>
    <w:p w:rsidR="00000000" w:rsidDel="00000000" w:rsidP="00000000" w:rsidRDefault="00000000" w:rsidRPr="00000000" w14:paraId="000007D2">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Ноулер, Л. и др. Статистические методы контроля качества продукции [Текст] / Л. Ноулер. - М.: Стандарты, 2001. - 96 с.</w:t>
      </w:r>
    </w:p>
    <w:p w:rsidR="00000000" w:rsidDel="00000000" w:rsidP="00000000" w:rsidRDefault="00000000" w:rsidRPr="00000000" w14:paraId="000007D3">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Окрепилов, В.В. Управление качеством [Текст] / В.В. Окрпилов. - М.: Экономика, 2008. - 640с</w:t>
      </w:r>
    </w:p>
    <w:p w:rsidR="00000000" w:rsidDel="00000000" w:rsidP="00000000" w:rsidRDefault="00000000" w:rsidRPr="00000000" w14:paraId="000007D4">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Раицкий, К.А. Экономика предприятия [Текст] / К.А. Раицкий. М.: Маркетинг, 2007.</w:t>
      </w:r>
    </w:p>
    <w:p w:rsidR="00000000" w:rsidDel="00000000" w:rsidP="00000000" w:rsidRDefault="00000000" w:rsidRPr="00000000" w14:paraId="000007D5">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Руководящие указания. Управление качеством и элементы системы качества. Международный стандарт ИСО серии 9004 - 1 - 94 [Текст]. - М., 1997. - 50 с.</w:t>
      </w:r>
    </w:p>
    <w:p w:rsidR="00000000" w:rsidDel="00000000" w:rsidP="00000000" w:rsidRDefault="00000000" w:rsidRPr="00000000" w14:paraId="000007D6">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Свиткин, М.З. Управление качеством продукции в лесной и деревообрабатывающей промышленности [Текст] / М.З. Свиткин. - М.; Лесная промышленность, 1998. - 224 с.</w:t>
      </w:r>
    </w:p>
    <w:p w:rsidR="00000000" w:rsidDel="00000000" w:rsidP="00000000" w:rsidRDefault="00000000" w:rsidRPr="00000000" w14:paraId="000007D7">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Таныгин, В.А. Основы стандартизации [Текст] / В.А. Таныгин. - М.: Стандарты, 2008. - 208 с.</w:t>
      </w:r>
    </w:p>
    <w:p w:rsidR="00000000" w:rsidDel="00000000" w:rsidP="00000000" w:rsidRDefault="00000000" w:rsidRPr="00000000" w14:paraId="000007D8">
      <w:pPr>
        <w:numPr>
          <w:ilvl w:val="0"/>
          <w:numId w:val="2"/>
        </w:numPr>
        <w:pBdr>
          <w:top w:space="0" w:sz="0" w:val="nil"/>
          <w:left w:space="0" w:sz="0" w:val="nil"/>
          <w:bottom w:space="0" w:sz="0" w:val="nil"/>
          <w:right w:space="0" w:sz="0" w:val="nil"/>
          <w:between w:space="0" w:sz="0" w:val="nil"/>
        </w:pBdr>
        <w:shd w:fill="auto" w:val="clear"/>
        <w:tabs>
          <w:tab w:val="left" w:pos="417"/>
        </w:tabs>
        <w:spacing w:line="360" w:lineRule="auto"/>
        <w:jc w:val="both"/>
      </w:pPr>
      <w:r w:rsidDel="00000000" w:rsidR="00000000" w:rsidRPr="00000000">
        <w:rPr>
          <w:smallCaps w:val="0"/>
          <w:color w:val="000000"/>
          <w:sz w:val="28"/>
          <w:szCs w:val="28"/>
          <w:rtl w:val="0"/>
        </w:rPr>
        <w:t xml:space="preserve">Чайка, И.И. Стандарты ИСО серии 9000 версии 2012 года [Текст] / И.И. Чайка // Методы менеджмента качества. - 2012. - №1. - 48 с.</w:t>
      </w:r>
    </w:p>
    <w:sectPr>
      <w:footerReference r:id="rId6" w:type="default"/>
      <w:pgSz w:h="15840" w:w="12240"/>
      <w:pgMar w:bottom="1440" w:top="1440" w:left="1800" w:right="1800" w:header="0" w:footer="720"/>
      <w:pgNumType w:start="3"/>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7D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2">
    <w:lvl w:ilvl="0">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3">
    <w:lvl w:ilvl="0">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4">
    <w:lvl w:ilvl="0">
      <w:start w:val="1"/>
      <w:numFmt w:val="decimal"/>
      <w:lvlText w:val="%1"/>
      <w:lvlJc w:val="left"/>
      <w:pPr>
        <w:ind w:left="0" w:firstLine="0"/>
      </w:pPr>
      <w:rPr>
        <w:rFonts w:ascii="Times" w:cs="Times" w:eastAsia="Times" w:hAnsi="Times"/>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abstractNum w:abstractNumId="5">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style>
  <w:style w:type="table" w:styleId="Table18">
    <w:basedOn w:val="TableNormal"/>
    <w:tblPr>
      <w:tblStyleRowBandSize w:val="1"/>
      <w:tblStyleColBandSize w:val="1"/>
      <w:tblCellMar>
        <w:top w:w="100.0" w:type="dxa"/>
        <w:left w:w="100.0" w:type="dxa"/>
        <w:bottom w:w="100.0" w:type="dxa"/>
        <w:right w:w="100.0" w:type="dxa"/>
      </w:tblCellMar>
    </w:tblPr>
  </w:style>
  <w:style w:type="table" w:styleId="Table19">
    <w:basedOn w:val="TableNormal"/>
    <w:tblPr>
      <w:tblStyleRowBandSize w:val="1"/>
      <w:tblStyleColBandSize w:val="1"/>
      <w:tblCellMar>
        <w:top w:w="100.0" w:type="dxa"/>
        <w:left w:w="100.0" w:type="dxa"/>
        <w:bottom w:w="100.0" w:type="dxa"/>
        <w:right w:w="100.0" w:type="dxa"/>
      </w:tblCellMar>
    </w:tblPr>
  </w:style>
  <w:style w:type="table" w:styleId="Table20">
    <w:basedOn w:val="TableNormal"/>
    <w:tblPr>
      <w:tblStyleRowBandSize w:val="1"/>
      <w:tblStyleColBandSize w:val="1"/>
      <w:tblCellMar>
        <w:top w:w="100.0" w:type="dxa"/>
        <w:left w:w="100.0" w:type="dxa"/>
        <w:bottom w:w="100.0" w:type="dxa"/>
        <w:right w:w="100.0" w:type="dxa"/>
      </w:tblCellMar>
    </w:tblPr>
  </w:style>
  <w:style w:type="table" w:styleId="Table21">
    <w:basedOn w:val="TableNormal"/>
    <w:tblPr>
      <w:tblStyleRowBandSize w:val="1"/>
      <w:tblStyleColBandSize w:val="1"/>
      <w:tblCellMar>
        <w:top w:w="100.0" w:type="dxa"/>
        <w:left w:w="100.0" w:type="dxa"/>
        <w:bottom w:w="100.0" w:type="dxa"/>
        <w:right w:w="100.0" w:type="dxa"/>
      </w:tblCellMar>
    </w:tblPr>
  </w:style>
  <w:style w:type="table" w:styleId="Table22">
    <w:basedOn w:val="TableNormal"/>
    <w:tblPr>
      <w:tblStyleRowBandSize w:val="1"/>
      <w:tblStyleColBandSize w:val="1"/>
      <w:tblCellMar>
        <w:top w:w="100.0" w:type="dxa"/>
        <w:left w:w="100.0" w:type="dxa"/>
        <w:bottom w:w="100.0" w:type="dxa"/>
        <w:right w:w="100.0" w:type="dxa"/>
      </w:tblCellMar>
    </w:tblPr>
  </w:style>
  <w:style w:type="table" w:styleId="Table23">
    <w:basedOn w:val="TableNormal"/>
    <w:tblPr>
      <w:tblStyleRowBandSize w:val="1"/>
      <w:tblStyleColBandSize w:val="1"/>
      <w:tblCellMar>
        <w:top w:w="100.0" w:type="dxa"/>
        <w:left w:w="100.0" w:type="dxa"/>
        <w:bottom w:w="100.0" w:type="dxa"/>
        <w:right w:w="100.0" w:type="dxa"/>
      </w:tblCellMar>
    </w:tblPr>
  </w:style>
  <w:style w:type="table" w:styleId="Table24">
    <w:basedOn w:val="TableNormal"/>
    <w:tblPr>
      <w:tblStyleRowBandSize w:val="1"/>
      <w:tblStyleColBandSize w:val="1"/>
      <w:tblCellMar>
        <w:top w:w="100.0" w:type="dxa"/>
        <w:left w:w="100.0" w:type="dxa"/>
        <w:bottom w:w="100.0" w:type="dxa"/>
        <w:right w:w="100.0" w:type="dxa"/>
      </w:tblCellMar>
    </w:tblPr>
  </w:style>
  <w:style w:type="table" w:styleId="Table25">
    <w:basedOn w:val="TableNormal"/>
    <w:tblPr>
      <w:tblStyleRowBandSize w:val="1"/>
      <w:tblStyleColBandSize w:val="1"/>
      <w:tblCellMar>
        <w:top w:w="100.0" w:type="dxa"/>
        <w:left w:w="100.0" w:type="dxa"/>
        <w:bottom w:w="100.0" w:type="dxa"/>
        <w:right w:w="100.0" w:type="dxa"/>
      </w:tblCellMar>
    </w:tblPr>
  </w:style>
  <w:style w:type="table" w:styleId="Table26">
    <w:basedOn w:val="TableNormal"/>
    <w:tblPr>
      <w:tblStyleRowBandSize w:val="1"/>
      <w:tblStyleColBandSize w:val="1"/>
      <w:tblCellMar>
        <w:top w:w="100.0" w:type="dxa"/>
        <w:left w:w="100.0" w:type="dxa"/>
        <w:bottom w:w="100.0" w:type="dxa"/>
        <w:right w:w="100.0" w:type="dxa"/>
      </w:tblCellMar>
    </w:tblPr>
  </w:style>
  <w:style w:type="table" w:styleId="Table27">
    <w:basedOn w:val="TableNormal"/>
    <w:tblPr>
      <w:tblStyleRowBandSize w:val="1"/>
      <w:tblStyleColBandSize w:val="1"/>
      <w:tblCellMar>
        <w:top w:w="100.0" w:type="dxa"/>
        <w:left w:w="100.0" w:type="dxa"/>
        <w:bottom w:w="100.0" w:type="dxa"/>
        <w:right w:w="100.0" w:type="dxa"/>
      </w:tblCellMar>
    </w:tblPr>
  </w:style>
  <w:style w:type="table" w:styleId="Table2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