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3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Федеральное агентство по образованию ФГОУ СПО «Златоустовский торгово-экономический техникум»</w:t>
      </w:r>
    </w:p>
    <w:p w:rsidR="00E7613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Челябинский филиал</w:t>
      </w: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Отчет по технологической</w:t>
      </w:r>
      <w:r w:rsidR="00E7613D" w:rsidRPr="0055186A">
        <w:rPr>
          <w:b/>
          <w:i w:val="0"/>
          <w:color w:val="000000"/>
          <w:sz w:val="28"/>
        </w:rPr>
        <w:t xml:space="preserve"> практике</w:t>
      </w: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firstLine="709"/>
        <w:jc w:val="right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firstLine="709"/>
        <w:jc w:val="right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firstLine="709"/>
        <w:jc w:val="right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firstLine="709"/>
        <w:jc w:val="right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firstLine="709"/>
        <w:jc w:val="right"/>
        <w:rPr>
          <w:i w:val="0"/>
          <w:color w:val="000000"/>
          <w:sz w:val="28"/>
        </w:rPr>
      </w:pPr>
    </w:p>
    <w:p w:rsidR="00E7613D" w:rsidRPr="0055186A" w:rsidRDefault="000B18BD" w:rsidP="00E7613D">
      <w:pPr>
        <w:shd w:val="clear" w:color="000000" w:fill="auto"/>
        <w:suppressAutoHyphens/>
        <w:spacing w:line="360" w:lineRule="auto"/>
        <w:ind w:left="5387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Проверил: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Разработал:</w:t>
      </w:r>
    </w:p>
    <w:p w:rsidR="00E7613D" w:rsidRPr="0055186A" w:rsidRDefault="000B18BD" w:rsidP="00E7613D">
      <w:pPr>
        <w:shd w:val="clear" w:color="000000" w:fill="auto"/>
        <w:suppressAutoHyphens/>
        <w:spacing w:line="360" w:lineRule="auto"/>
        <w:ind w:left="5387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Руководитель: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Ибрагимова А.Р.</w:t>
      </w: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left="5387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Преподаватель: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Подпись:</w:t>
      </w: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ind w:left="5387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Смолина Л.А.</w:t>
      </w: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0B18BD" w:rsidRPr="0055186A" w:rsidRDefault="000B18B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Челябинск 2010 г.</w:t>
      </w:r>
    </w:p>
    <w:p w:rsidR="005D3565" w:rsidRPr="0055186A" w:rsidRDefault="000B18BD" w:rsidP="00E7613D">
      <w:pPr>
        <w:shd w:val="clear" w:color="000000" w:fill="auto"/>
        <w:suppressAutoHyphens/>
        <w:spacing w:line="360" w:lineRule="auto"/>
        <w:ind w:firstLine="709"/>
        <w:jc w:val="center"/>
        <w:rPr>
          <w:b/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br w:type="page"/>
      </w:r>
      <w:r w:rsidR="00E7613D" w:rsidRPr="0055186A">
        <w:rPr>
          <w:b/>
          <w:i w:val="0"/>
          <w:color w:val="000000"/>
          <w:sz w:val="28"/>
        </w:rPr>
        <w:t>Содержание</w:t>
      </w:r>
    </w:p>
    <w:p w:rsidR="001D1A14" w:rsidRPr="0055186A" w:rsidRDefault="001D1A14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B362FC" w:rsidRPr="0055186A" w:rsidRDefault="00B362FC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1 </w:t>
      </w:r>
      <w:r w:rsidR="008D4E2C" w:rsidRPr="0055186A">
        <w:rPr>
          <w:i w:val="0"/>
          <w:color w:val="000000"/>
          <w:sz w:val="28"/>
        </w:rPr>
        <w:t>Ознакомление</w:t>
      </w:r>
      <w:r w:rsidRPr="0055186A">
        <w:rPr>
          <w:i w:val="0"/>
          <w:color w:val="000000"/>
          <w:sz w:val="28"/>
        </w:rPr>
        <w:t xml:space="preserve"> с т</w:t>
      </w:r>
      <w:r w:rsidR="00B06D2B" w:rsidRPr="0055186A">
        <w:rPr>
          <w:i w:val="0"/>
          <w:color w:val="000000"/>
          <w:sz w:val="28"/>
        </w:rPr>
        <w:t>орговым предприятием</w:t>
      </w:r>
    </w:p>
    <w:p w:rsidR="005D3565" w:rsidRPr="0055186A" w:rsidRDefault="00164402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</w:t>
      </w:r>
      <w:r w:rsidR="00B362FC" w:rsidRPr="0055186A">
        <w:rPr>
          <w:i w:val="0"/>
          <w:color w:val="000000"/>
          <w:sz w:val="28"/>
        </w:rPr>
        <w:t>1</w:t>
      </w:r>
      <w:r w:rsidR="00E7613D" w:rsidRPr="0055186A">
        <w:rPr>
          <w:i w:val="0"/>
          <w:color w:val="000000"/>
          <w:sz w:val="28"/>
        </w:rPr>
        <w:t xml:space="preserve"> </w:t>
      </w:r>
      <w:r w:rsidR="005D3565" w:rsidRPr="0055186A">
        <w:rPr>
          <w:i w:val="0"/>
          <w:color w:val="000000"/>
          <w:sz w:val="28"/>
        </w:rPr>
        <w:t>Характеристика торгового предприятия</w:t>
      </w:r>
    </w:p>
    <w:p w:rsidR="00164402" w:rsidRPr="0055186A" w:rsidRDefault="00164402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</w:t>
      </w:r>
      <w:r w:rsidR="00183F0F" w:rsidRPr="0055186A">
        <w:rPr>
          <w:i w:val="0"/>
          <w:color w:val="000000"/>
          <w:sz w:val="28"/>
        </w:rPr>
        <w:t>.2</w:t>
      </w:r>
      <w:r w:rsidR="00E7613D" w:rsidRPr="0055186A">
        <w:rPr>
          <w:i w:val="0"/>
          <w:color w:val="000000"/>
          <w:sz w:val="28"/>
        </w:rPr>
        <w:t xml:space="preserve"> </w:t>
      </w:r>
      <w:r w:rsidR="00183F0F" w:rsidRPr="0055186A">
        <w:rPr>
          <w:i w:val="0"/>
          <w:color w:val="000000"/>
          <w:sz w:val="28"/>
        </w:rPr>
        <w:t>Анализ состояния технического</w:t>
      </w:r>
      <w:r w:rsidR="00AC3CCF" w:rsidRPr="0055186A">
        <w:rPr>
          <w:i w:val="0"/>
          <w:color w:val="000000"/>
          <w:sz w:val="28"/>
        </w:rPr>
        <w:t xml:space="preserve"> оснащени</w:t>
      </w:r>
      <w:r w:rsidR="00E7613D" w:rsidRPr="0055186A">
        <w:rPr>
          <w:i w:val="0"/>
          <w:color w:val="000000"/>
          <w:sz w:val="28"/>
        </w:rPr>
        <w:t>я</w:t>
      </w:r>
    </w:p>
    <w:p w:rsidR="00513DEC" w:rsidRPr="0055186A" w:rsidRDefault="00721833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 Ассортиментная политика</w:t>
      </w:r>
      <w:r w:rsidR="00B362FC" w:rsidRPr="0055186A">
        <w:rPr>
          <w:i w:val="0"/>
          <w:color w:val="000000"/>
          <w:sz w:val="28"/>
        </w:rPr>
        <w:t xml:space="preserve"> магазина ООО </w:t>
      </w:r>
      <w:r w:rsidR="00485518" w:rsidRPr="0055186A">
        <w:rPr>
          <w:i w:val="0"/>
          <w:color w:val="000000"/>
          <w:sz w:val="28"/>
        </w:rPr>
        <w:t>«5Пятерочка»</w:t>
      </w:r>
    </w:p>
    <w:p w:rsidR="00164402" w:rsidRPr="0055186A" w:rsidRDefault="00164402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2.1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Ви</w:t>
      </w:r>
      <w:r w:rsidR="00D7431E" w:rsidRPr="0055186A">
        <w:rPr>
          <w:i w:val="0"/>
          <w:color w:val="000000"/>
          <w:sz w:val="28"/>
        </w:rPr>
        <w:t xml:space="preserve">д ассортимента магазина </w:t>
      </w:r>
      <w:r w:rsidR="00B362FC" w:rsidRPr="0055186A">
        <w:rPr>
          <w:i w:val="0"/>
          <w:color w:val="000000"/>
          <w:sz w:val="28"/>
        </w:rPr>
        <w:t>«</w:t>
      </w:r>
      <w:r w:rsidR="00485518" w:rsidRPr="0055186A">
        <w:rPr>
          <w:i w:val="0"/>
          <w:color w:val="000000"/>
          <w:sz w:val="28"/>
        </w:rPr>
        <w:t>5Пятерочка</w:t>
      </w:r>
      <w:r w:rsidR="00B362FC" w:rsidRPr="0055186A">
        <w:rPr>
          <w:i w:val="0"/>
          <w:color w:val="000000"/>
          <w:sz w:val="28"/>
        </w:rPr>
        <w:t>»</w:t>
      </w:r>
    </w:p>
    <w:p w:rsidR="00164402" w:rsidRPr="0055186A" w:rsidRDefault="00164402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2.2 Широта, полнота, степень новизны и устойчивости ассортимента магазина </w:t>
      </w:r>
      <w:r w:rsidR="00485518" w:rsidRPr="0055186A">
        <w:rPr>
          <w:i w:val="0"/>
          <w:color w:val="000000"/>
          <w:sz w:val="28"/>
        </w:rPr>
        <w:t>«5Пятерочка</w:t>
      </w:r>
      <w:r w:rsidR="00E7613D" w:rsidRPr="0055186A">
        <w:rPr>
          <w:i w:val="0"/>
          <w:color w:val="000000"/>
          <w:sz w:val="28"/>
        </w:rPr>
        <w:t>»</w:t>
      </w:r>
    </w:p>
    <w:p w:rsidR="00164402" w:rsidRPr="0055186A" w:rsidRDefault="00164402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2.3 Оценка по совершенствованию по а</w:t>
      </w:r>
      <w:r w:rsidR="00485518" w:rsidRPr="0055186A">
        <w:rPr>
          <w:i w:val="0"/>
          <w:color w:val="000000"/>
          <w:sz w:val="28"/>
        </w:rPr>
        <w:t>ссортиментной политики магазина «5Пятерочка</w:t>
      </w:r>
      <w:r w:rsidRPr="0055186A">
        <w:rPr>
          <w:i w:val="0"/>
          <w:color w:val="000000"/>
          <w:sz w:val="28"/>
        </w:rPr>
        <w:t>»</w:t>
      </w:r>
    </w:p>
    <w:p w:rsidR="00164402" w:rsidRPr="0055186A" w:rsidRDefault="00164402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2.4 Ассортиментный перечень товаров магазина</w:t>
      </w:r>
      <w:r w:rsidR="00AC3CCF" w:rsidRPr="0055186A">
        <w:rPr>
          <w:i w:val="0"/>
          <w:color w:val="000000"/>
          <w:sz w:val="28"/>
        </w:rPr>
        <w:t xml:space="preserve"> </w:t>
      </w:r>
      <w:r w:rsidR="00485518" w:rsidRPr="0055186A">
        <w:rPr>
          <w:i w:val="0"/>
          <w:color w:val="000000"/>
          <w:sz w:val="28"/>
        </w:rPr>
        <w:t>«5Пятерочка</w:t>
      </w:r>
      <w:r w:rsidR="00AC3CCF" w:rsidRPr="0055186A">
        <w:rPr>
          <w:i w:val="0"/>
          <w:color w:val="000000"/>
          <w:sz w:val="28"/>
        </w:rPr>
        <w:t>»</w:t>
      </w:r>
    </w:p>
    <w:p w:rsidR="006519E2" w:rsidRPr="0055186A" w:rsidRDefault="00621CFF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</w:t>
      </w:r>
      <w:r w:rsidR="006519E2" w:rsidRPr="0055186A">
        <w:rPr>
          <w:i w:val="0"/>
          <w:color w:val="000000"/>
          <w:sz w:val="28"/>
        </w:rPr>
        <w:t xml:space="preserve"> Оценка каче</w:t>
      </w:r>
      <w:r w:rsidR="00485518" w:rsidRPr="0055186A">
        <w:rPr>
          <w:i w:val="0"/>
          <w:color w:val="000000"/>
          <w:sz w:val="28"/>
        </w:rPr>
        <w:t>ства товаров в магазине «5Пятерочка</w:t>
      </w:r>
      <w:r w:rsidR="00121621" w:rsidRPr="0055186A">
        <w:rPr>
          <w:i w:val="0"/>
          <w:color w:val="000000"/>
          <w:sz w:val="28"/>
        </w:rPr>
        <w:t>»</w:t>
      </w:r>
    </w:p>
    <w:p w:rsidR="00121621" w:rsidRPr="0055186A" w:rsidRDefault="00621CFF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3.1</w:t>
      </w:r>
      <w:r w:rsidR="00E7613D" w:rsidRPr="0055186A">
        <w:rPr>
          <w:i w:val="0"/>
          <w:color w:val="000000"/>
          <w:sz w:val="28"/>
        </w:rPr>
        <w:t xml:space="preserve"> </w:t>
      </w:r>
      <w:r w:rsidR="006519E2" w:rsidRPr="0055186A">
        <w:rPr>
          <w:i w:val="0"/>
          <w:color w:val="000000"/>
          <w:sz w:val="28"/>
        </w:rPr>
        <w:t>Изучение сертификатов соответствия на товары, подлежащие обязательной сертифик</w:t>
      </w:r>
      <w:r w:rsidR="00121621" w:rsidRPr="0055186A">
        <w:rPr>
          <w:i w:val="0"/>
          <w:color w:val="000000"/>
          <w:sz w:val="28"/>
        </w:rPr>
        <w:t>ации на пищевые продукты</w:t>
      </w:r>
    </w:p>
    <w:p w:rsidR="006519E2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3.2</w:t>
      </w:r>
      <w:r w:rsidR="006519E2" w:rsidRPr="0055186A">
        <w:rPr>
          <w:i w:val="0"/>
          <w:color w:val="000000"/>
          <w:sz w:val="28"/>
        </w:rPr>
        <w:t xml:space="preserve"> Изучение покупательск</w:t>
      </w:r>
      <w:r w:rsidR="00485518" w:rsidRPr="0055186A">
        <w:rPr>
          <w:i w:val="0"/>
          <w:color w:val="000000"/>
          <w:sz w:val="28"/>
        </w:rPr>
        <w:t>ого спроса в магазине «5Пятерочка</w:t>
      </w:r>
      <w:r w:rsidR="00121621" w:rsidRPr="0055186A">
        <w:rPr>
          <w:i w:val="0"/>
          <w:color w:val="000000"/>
          <w:sz w:val="28"/>
        </w:rPr>
        <w:t>»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 Источники закупок товаров</w:t>
      </w:r>
    </w:p>
    <w:p w:rsidR="001D1A38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6519E2" w:rsidRPr="0055186A">
        <w:rPr>
          <w:i w:val="0"/>
          <w:color w:val="000000"/>
          <w:sz w:val="28"/>
        </w:rPr>
        <w:t>.1</w:t>
      </w:r>
      <w:r w:rsidRPr="0055186A">
        <w:rPr>
          <w:i w:val="0"/>
          <w:color w:val="000000"/>
          <w:sz w:val="28"/>
        </w:rPr>
        <w:t xml:space="preserve"> </w:t>
      </w:r>
      <w:r w:rsidR="001D1A38" w:rsidRPr="0055186A">
        <w:rPr>
          <w:i w:val="0"/>
          <w:color w:val="000000"/>
          <w:sz w:val="28"/>
        </w:rPr>
        <w:t>Ознокмление с источн</w:t>
      </w:r>
      <w:r w:rsidR="00121621" w:rsidRPr="0055186A">
        <w:rPr>
          <w:i w:val="0"/>
          <w:color w:val="000000"/>
          <w:sz w:val="28"/>
        </w:rPr>
        <w:t>иками закупок товаров</w:t>
      </w:r>
    </w:p>
    <w:p w:rsidR="001D1A38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1D1A38" w:rsidRPr="0055186A">
        <w:rPr>
          <w:i w:val="0"/>
          <w:color w:val="000000"/>
          <w:sz w:val="28"/>
        </w:rPr>
        <w:t>.2 Порядок составления и согла</w:t>
      </w:r>
      <w:r w:rsidR="00121621" w:rsidRPr="0055186A">
        <w:rPr>
          <w:i w:val="0"/>
          <w:color w:val="000000"/>
          <w:sz w:val="28"/>
        </w:rPr>
        <w:t>сования графиков завоза</w:t>
      </w:r>
    </w:p>
    <w:p w:rsidR="001D1A38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1D1A38" w:rsidRPr="0055186A">
        <w:rPr>
          <w:i w:val="0"/>
          <w:color w:val="000000"/>
          <w:sz w:val="28"/>
        </w:rPr>
        <w:t>.3 Участие в приемке товаров</w:t>
      </w:r>
    </w:p>
    <w:p w:rsidR="001D1A38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1D1A38" w:rsidRPr="0055186A">
        <w:rPr>
          <w:i w:val="0"/>
          <w:color w:val="000000"/>
          <w:sz w:val="28"/>
        </w:rPr>
        <w:t xml:space="preserve">.4 </w:t>
      </w:r>
      <w:r w:rsidR="008D4E2C" w:rsidRPr="0055186A">
        <w:rPr>
          <w:i w:val="0"/>
          <w:color w:val="000000"/>
          <w:sz w:val="28"/>
        </w:rPr>
        <w:t>Товаросопроводительные</w:t>
      </w:r>
      <w:r w:rsidR="001D1A38" w:rsidRPr="0055186A">
        <w:rPr>
          <w:i w:val="0"/>
          <w:color w:val="000000"/>
          <w:sz w:val="28"/>
        </w:rPr>
        <w:t xml:space="preserve"> документы</w:t>
      </w:r>
    </w:p>
    <w:p w:rsidR="001D1A38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1D1A38" w:rsidRPr="0055186A">
        <w:rPr>
          <w:i w:val="0"/>
          <w:color w:val="000000"/>
          <w:sz w:val="28"/>
        </w:rPr>
        <w:t>.5</w:t>
      </w:r>
      <w:r w:rsidRPr="0055186A">
        <w:rPr>
          <w:i w:val="0"/>
          <w:color w:val="000000"/>
          <w:sz w:val="28"/>
        </w:rPr>
        <w:t xml:space="preserve"> </w:t>
      </w:r>
      <w:r w:rsidR="001D1A38" w:rsidRPr="0055186A">
        <w:rPr>
          <w:i w:val="0"/>
          <w:color w:val="000000"/>
          <w:sz w:val="28"/>
        </w:rPr>
        <w:t>Условия сроки хранен</w:t>
      </w:r>
      <w:r w:rsidR="00286726" w:rsidRPr="0055186A">
        <w:rPr>
          <w:i w:val="0"/>
          <w:color w:val="000000"/>
          <w:sz w:val="28"/>
        </w:rPr>
        <w:t>ия товаров</w:t>
      </w:r>
    </w:p>
    <w:p w:rsidR="001D1A38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1D1A38" w:rsidRPr="0055186A">
        <w:rPr>
          <w:i w:val="0"/>
          <w:color w:val="000000"/>
          <w:sz w:val="28"/>
        </w:rPr>
        <w:t>.6</w:t>
      </w:r>
      <w:r w:rsidRPr="0055186A">
        <w:rPr>
          <w:i w:val="0"/>
          <w:color w:val="000000"/>
          <w:sz w:val="28"/>
        </w:rPr>
        <w:t xml:space="preserve"> </w:t>
      </w:r>
      <w:r w:rsidR="001D1A38" w:rsidRPr="0055186A">
        <w:rPr>
          <w:i w:val="0"/>
          <w:color w:val="000000"/>
          <w:sz w:val="28"/>
        </w:rPr>
        <w:t>Выкладка товаров, о</w:t>
      </w:r>
      <w:r w:rsidR="00286726" w:rsidRPr="0055186A">
        <w:rPr>
          <w:i w:val="0"/>
          <w:color w:val="000000"/>
          <w:sz w:val="28"/>
        </w:rPr>
        <w:t>формление ценников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</w:t>
      </w:r>
      <w:r w:rsidR="001D1A38" w:rsidRPr="0055186A">
        <w:rPr>
          <w:i w:val="0"/>
          <w:color w:val="000000"/>
          <w:sz w:val="28"/>
        </w:rPr>
        <w:t>.7</w:t>
      </w:r>
      <w:r w:rsidRPr="0055186A">
        <w:rPr>
          <w:i w:val="0"/>
          <w:color w:val="000000"/>
          <w:sz w:val="28"/>
        </w:rPr>
        <w:t xml:space="preserve"> </w:t>
      </w:r>
      <w:r w:rsidR="001D1A38" w:rsidRPr="0055186A">
        <w:rPr>
          <w:i w:val="0"/>
          <w:color w:val="000000"/>
          <w:sz w:val="28"/>
        </w:rPr>
        <w:t>Виды</w:t>
      </w:r>
      <w:r w:rsidRPr="0055186A">
        <w:rPr>
          <w:i w:val="0"/>
          <w:color w:val="000000"/>
          <w:sz w:val="28"/>
        </w:rPr>
        <w:t xml:space="preserve"> </w:t>
      </w:r>
      <w:r w:rsidR="001D1A38" w:rsidRPr="0055186A">
        <w:rPr>
          <w:i w:val="0"/>
          <w:color w:val="000000"/>
          <w:sz w:val="28"/>
        </w:rPr>
        <w:t>причины возникновения товарных потерь</w:t>
      </w:r>
    </w:p>
    <w:p w:rsidR="00AC2D87" w:rsidRPr="0055186A" w:rsidRDefault="00E7613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5 </w:t>
      </w:r>
      <w:r w:rsidR="00AC2D87" w:rsidRPr="0055186A">
        <w:rPr>
          <w:i w:val="0"/>
          <w:color w:val="000000"/>
          <w:sz w:val="28"/>
        </w:rPr>
        <w:t>Состояние информационного обе</w:t>
      </w:r>
      <w:r w:rsidR="006600E4" w:rsidRPr="0055186A">
        <w:rPr>
          <w:i w:val="0"/>
          <w:color w:val="000000"/>
          <w:sz w:val="28"/>
        </w:rPr>
        <w:t>спечения товародвижения магазина «5Пятерочка</w:t>
      </w:r>
      <w:r w:rsidR="00B06D2B" w:rsidRPr="0055186A">
        <w:rPr>
          <w:i w:val="0"/>
          <w:color w:val="000000"/>
          <w:sz w:val="28"/>
        </w:rPr>
        <w:t>»</w:t>
      </w:r>
    </w:p>
    <w:p w:rsidR="00CD48FD" w:rsidRPr="0055186A" w:rsidRDefault="00CD48FD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Заключение</w:t>
      </w:r>
    </w:p>
    <w:p w:rsidR="00B362FC" w:rsidRPr="0055186A" w:rsidRDefault="00B06D2B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Список использованных источников</w:t>
      </w:r>
    </w:p>
    <w:p w:rsidR="00292B8B" w:rsidRPr="0055186A" w:rsidRDefault="00292B8B" w:rsidP="00E7613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Приложения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b/>
          <w:i w:val="0"/>
          <w:color w:val="000000"/>
          <w:sz w:val="28"/>
          <w:szCs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  <w:szCs w:val="28"/>
        </w:rPr>
        <w:br w:type="page"/>
      </w:r>
      <w:r w:rsidRPr="0055186A">
        <w:rPr>
          <w:b/>
          <w:i w:val="0"/>
          <w:color w:val="000000"/>
          <w:sz w:val="28"/>
        </w:rPr>
        <w:t>1 Ознакомление с торговым предприятием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1.1 Характеристика торгового предприятия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i w:val="0"/>
          <w:color w:val="000000"/>
          <w:sz w:val="28"/>
          <w:szCs w:val="28"/>
        </w:rPr>
      </w:pPr>
    </w:p>
    <w:p w:rsidR="00657292" w:rsidRPr="0055186A" w:rsidRDefault="002B48D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 xml:space="preserve">Торговая сеть </w:t>
      </w:r>
      <w:r w:rsidR="00485518" w:rsidRPr="0055186A">
        <w:rPr>
          <w:i w:val="0"/>
          <w:color w:val="000000"/>
          <w:sz w:val="28"/>
          <w:szCs w:val="28"/>
        </w:rPr>
        <w:t>«5Пятерочка</w:t>
      </w:r>
      <w:r w:rsidR="00657292" w:rsidRPr="0055186A">
        <w:rPr>
          <w:i w:val="0"/>
          <w:color w:val="000000"/>
          <w:sz w:val="28"/>
          <w:szCs w:val="28"/>
        </w:rPr>
        <w:t>» является крупной розничной сетью г. Челябинска.</w:t>
      </w:r>
    </w:p>
    <w:p w:rsidR="00657292" w:rsidRPr="0055186A" w:rsidRDefault="00657292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iCs/>
          <w:color w:val="000000"/>
          <w:sz w:val="28"/>
          <w:szCs w:val="29"/>
        </w:rPr>
        <w:t>Е</w:t>
      </w:r>
      <w:r w:rsidR="00AC3CCF" w:rsidRPr="0055186A">
        <w:rPr>
          <w:i w:val="0"/>
          <w:iCs/>
          <w:color w:val="000000"/>
          <w:sz w:val="28"/>
          <w:szCs w:val="29"/>
        </w:rPr>
        <w:t>г</w:t>
      </w:r>
      <w:r w:rsidRPr="0055186A">
        <w:rPr>
          <w:i w:val="0"/>
          <w:iCs/>
          <w:color w:val="000000"/>
          <w:sz w:val="28"/>
          <w:szCs w:val="29"/>
        </w:rPr>
        <w:t xml:space="preserve">е </w:t>
      </w:r>
      <w:r w:rsidRPr="0055186A">
        <w:rPr>
          <w:i w:val="0"/>
          <w:color w:val="000000"/>
          <w:sz w:val="28"/>
          <w:szCs w:val="28"/>
        </w:rPr>
        <w:t>доля на челябинском рынке продуктовых торговых сетей на сегодняшний день</w:t>
      </w:r>
      <w:r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  <w:szCs w:val="27"/>
        </w:rPr>
        <w:t xml:space="preserve">составляет 20 </w:t>
      </w:r>
      <w:r w:rsidRPr="0055186A">
        <w:rPr>
          <w:i w:val="0"/>
          <w:iCs/>
          <w:color w:val="000000"/>
          <w:sz w:val="28"/>
          <w:szCs w:val="27"/>
        </w:rPr>
        <w:t>%.</w:t>
      </w:r>
    </w:p>
    <w:p w:rsidR="00657292" w:rsidRPr="0055186A" w:rsidRDefault="00485518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Магазин «5Пятерочка</w:t>
      </w:r>
      <w:r w:rsidR="00657292" w:rsidRPr="0055186A">
        <w:rPr>
          <w:i w:val="0"/>
          <w:color w:val="000000"/>
          <w:sz w:val="28"/>
          <w:szCs w:val="28"/>
        </w:rPr>
        <w:t>» расположен в Тракторозаводском районе города Чел</w:t>
      </w:r>
      <w:r w:rsidRPr="0055186A">
        <w:rPr>
          <w:i w:val="0"/>
          <w:color w:val="000000"/>
          <w:sz w:val="28"/>
          <w:szCs w:val="28"/>
        </w:rPr>
        <w:t>ябинска по адресу ул.</w:t>
      </w:r>
      <w:r w:rsidR="00513DEC" w:rsidRPr="0055186A">
        <w:rPr>
          <w:i w:val="0"/>
          <w:color w:val="000000"/>
          <w:sz w:val="28"/>
          <w:szCs w:val="28"/>
        </w:rPr>
        <w:t>Кудрявцева 7</w:t>
      </w:r>
      <w:r w:rsidR="00EB1138" w:rsidRPr="0055186A">
        <w:rPr>
          <w:i w:val="0"/>
          <w:color w:val="000000"/>
          <w:sz w:val="28"/>
          <w:szCs w:val="28"/>
        </w:rPr>
        <w:t>5А</w:t>
      </w:r>
      <w:r w:rsidR="00ED400C" w:rsidRPr="0055186A">
        <w:rPr>
          <w:i w:val="0"/>
          <w:color w:val="000000"/>
          <w:sz w:val="28"/>
          <w:szCs w:val="28"/>
        </w:rPr>
        <w:t>.</w:t>
      </w:r>
      <w:r w:rsidR="00657292" w:rsidRPr="0055186A">
        <w:rPr>
          <w:i w:val="0"/>
          <w:color w:val="000000"/>
          <w:sz w:val="28"/>
          <w:szCs w:val="28"/>
        </w:rPr>
        <w:t xml:space="preserve"> Магазин занимает первый этаж жилого дома. Здание располагается в непосредственной близости от остановочных пунктов общественного транспорта, что обеспечивает высокую проходимость.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657292" w:rsidRPr="0055186A">
        <w:rPr>
          <w:i w:val="0"/>
          <w:color w:val="000000"/>
          <w:sz w:val="28"/>
          <w:szCs w:val="28"/>
        </w:rPr>
        <w:t xml:space="preserve">Имеется парковка для автомобилей. Магазин начинает </w:t>
      </w:r>
      <w:r w:rsidR="006B32E7" w:rsidRPr="0055186A">
        <w:rPr>
          <w:i w:val="0"/>
          <w:color w:val="000000"/>
          <w:sz w:val="28"/>
          <w:szCs w:val="28"/>
        </w:rPr>
        <w:t>работу в 9:00 и закрывается в 23</w:t>
      </w:r>
      <w:r w:rsidR="00657292" w:rsidRPr="0055186A">
        <w:rPr>
          <w:i w:val="0"/>
          <w:color w:val="000000"/>
          <w:sz w:val="28"/>
          <w:szCs w:val="28"/>
        </w:rPr>
        <w:t>:00, без перерыва на обед и выходных.</w:t>
      </w:r>
    </w:p>
    <w:p w:rsidR="00657292" w:rsidRPr="0055186A" w:rsidRDefault="00657292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Учредительными доку</w:t>
      </w:r>
      <w:r w:rsidR="006B32E7" w:rsidRPr="0055186A">
        <w:rPr>
          <w:i w:val="0"/>
          <w:color w:val="000000"/>
          <w:sz w:val="28"/>
          <w:szCs w:val="28"/>
        </w:rPr>
        <w:t>ментами ООО «Торговая сеть 5Пятерочка</w:t>
      </w:r>
      <w:r w:rsidRPr="0055186A">
        <w:rPr>
          <w:i w:val="0"/>
          <w:color w:val="000000"/>
          <w:sz w:val="28"/>
          <w:szCs w:val="28"/>
        </w:rPr>
        <w:t>» являются учредительный договор, подписанный учредителями, и утвержденный ими устав. В уставе отмечен размер начального капитала, указываются вид и сфера деятельности сети, установлена форма управления торговой сетью, указываются адреса и названия магазинов.</w:t>
      </w:r>
    </w:p>
    <w:p w:rsidR="00657292" w:rsidRPr="0055186A" w:rsidRDefault="006B32E7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Согласно уставу магазин «5Пятерочка</w:t>
      </w:r>
      <w:r w:rsidR="00657292" w:rsidRPr="0055186A">
        <w:rPr>
          <w:i w:val="0"/>
          <w:color w:val="000000"/>
          <w:sz w:val="28"/>
          <w:szCs w:val="28"/>
        </w:rPr>
        <w:t xml:space="preserve">» обозначен в качестве филиала ООО « Торговая сеть </w:t>
      </w:r>
      <w:r w:rsidR="00353CEB" w:rsidRPr="0055186A">
        <w:rPr>
          <w:i w:val="0"/>
          <w:color w:val="000000"/>
          <w:sz w:val="28"/>
          <w:szCs w:val="28"/>
        </w:rPr>
        <w:t>«</w:t>
      </w:r>
      <w:r w:rsidRPr="0055186A">
        <w:rPr>
          <w:i w:val="0"/>
          <w:color w:val="000000"/>
          <w:sz w:val="28"/>
          <w:szCs w:val="28"/>
        </w:rPr>
        <w:t>5Пятерочка</w:t>
      </w:r>
      <w:r w:rsidR="00353CEB" w:rsidRPr="0055186A">
        <w:rPr>
          <w:i w:val="0"/>
          <w:color w:val="000000"/>
          <w:sz w:val="28"/>
          <w:szCs w:val="28"/>
        </w:rPr>
        <w:t>», а следовательно,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353CEB" w:rsidRPr="0055186A">
        <w:rPr>
          <w:i w:val="0"/>
          <w:color w:val="000000"/>
          <w:sz w:val="28"/>
          <w:szCs w:val="28"/>
        </w:rPr>
        <w:t>осуществляет часть функций общества и наделен имуществом, создавшим его юридическим лицом. Поэтому мага</w:t>
      </w:r>
      <w:r w:rsidRPr="0055186A">
        <w:rPr>
          <w:i w:val="0"/>
          <w:color w:val="000000"/>
          <w:sz w:val="28"/>
          <w:szCs w:val="28"/>
        </w:rPr>
        <w:t>зин «5Пятерочка» действует не на основании Устава, а на осно</w:t>
      </w:r>
      <w:r w:rsidR="00353CEB" w:rsidRPr="0055186A">
        <w:rPr>
          <w:i w:val="0"/>
          <w:color w:val="000000"/>
          <w:sz w:val="28"/>
          <w:szCs w:val="28"/>
        </w:rPr>
        <w:t>вании положений, утве</w:t>
      </w:r>
      <w:r w:rsidRPr="0055186A">
        <w:rPr>
          <w:i w:val="0"/>
          <w:color w:val="000000"/>
          <w:sz w:val="28"/>
          <w:szCs w:val="28"/>
        </w:rPr>
        <w:t>ржденных О</w:t>
      </w:r>
      <w:r w:rsidR="00ED400C" w:rsidRPr="0055186A">
        <w:rPr>
          <w:i w:val="0"/>
          <w:color w:val="000000"/>
          <w:sz w:val="28"/>
          <w:szCs w:val="28"/>
        </w:rPr>
        <w:t>ОО «Торговая сеть «5Пятерочка». Р</w:t>
      </w:r>
      <w:r w:rsidRPr="0055186A">
        <w:rPr>
          <w:i w:val="0"/>
          <w:color w:val="000000"/>
          <w:sz w:val="28"/>
          <w:szCs w:val="28"/>
        </w:rPr>
        <w:t>уководитель магазина «5Пятерочка</w:t>
      </w:r>
      <w:r w:rsidR="00353CEB" w:rsidRPr="0055186A">
        <w:rPr>
          <w:i w:val="0"/>
          <w:color w:val="000000"/>
          <w:sz w:val="28"/>
          <w:szCs w:val="28"/>
        </w:rPr>
        <w:t>»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353CEB" w:rsidRPr="0055186A">
        <w:rPr>
          <w:i w:val="0"/>
          <w:color w:val="000000"/>
          <w:sz w:val="28"/>
          <w:szCs w:val="28"/>
        </w:rPr>
        <w:t>назначен генеральным дир</w:t>
      </w:r>
      <w:r w:rsidRPr="0055186A">
        <w:rPr>
          <w:i w:val="0"/>
          <w:color w:val="000000"/>
          <w:sz w:val="28"/>
          <w:szCs w:val="28"/>
        </w:rPr>
        <w:t>ектором ООО «Торговая Сеть 5Пятерочка</w:t>
      </w:r>
      <w:r w:rsidR="00353CEB" w:rsidRPr="0055186A">
        <w:rPr>
          <w:i w:val="0"/>
          <w:color w:val="000000"/>
          <w:sz w:val="28"/>
          <w:szCs w:val="28"/>
        </w:rPr>
        <w:t>», поэтому он осуществляет свою деятельность на основании его доверенности.</w:t>
      </w:r>
      <w:r w:rsidRPr="0055186A">
        <w:rPr>
          <w:i w:val="0"/>
          <w:color w:val="000000"/>
          <w:sz w:val="28"/>
          <w:szCs w:val="28"/>
        </w:rPr>
        <w:t xml:space="preserve"> </w:t>
      </w:r>
      <w:r w:rsidR="00353CEB" w:rsidRPr="0055186A">
        <w:rPr>
          <w:i w:val="0"/>
          <w:color w:val="000000"/>
          <w:sz w:val="28"/>
          <w:szCs w:val="28"/>
        </w:rPr>
        <w:t>Полное название магазина (в соответствии с учредительн</w:t>
      </w:r>
      <w:r w:rsidRPr="0055186A">
        <w:rPr>
          <w:i w:val="0"/>
          <w:color w:val="000000"/>
          <w:sz w:val="28"/>
          <w:szCs w:val="28"/>
        </w:rPr>
        <w:t>ыми документами): Магазин «5Пятерочка</w:t>
      </w:r>
      <w:r w:rsidR="00353CEB" w:rsidRPr="0055186A">
        <w:rPr>
          <w:i w:val="0"/>
          <w:color w:val="000000"/>
          <w:sz w:val="28"/>
          <w:szCs w:val="28"/>
        </w:rPr>
        <w:t>»</w:t>
      </w:r>
    </w:p>
    <w:p w:rsidR="00353CEB" w:rsidRPr="0055186A" w:rsidRDefault="00353CEB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Месторасположение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( в соответствии с учредительными докуме</w:t>
      </w:r>
      <w:r w:rsidR="006B32E7" w:rsidRPr="0055186A">
        <w:rPr>
          <w:i w:val="0"/>
          <w:color w:val="000000"/>
          <w:sz w:val="28"/>
          <w:szCs w:val="28"/>
        </w:rPr>
        <w:t>нтами) :45</w:t>
      </w:r>
      <w:r w:rsidR="00513DEC" w:rsidRPr="0055186A">
        <w:rPr>
          <w:i w:val="0"/>
          <w:color w:val="000000"/>
          <w:sz w:val="28"/>
          <w:szCs w:val="28"/>
        </w:rPr>
        <w:t xml:space="preserve">4000 г. Челябинск, </w:t>
      </w:r>
      <w:r w:rsidR="00AF6839" w:rsidRPr="0055186A">
        <w:rPr>
          <w:i w:val="0"/>
          <w:color w:val="000000"/>
          <w:sz w:val="28"/>
          <w:szCs w:val="28"/>
        </w:rPr>
        <w:t xml:space="preserve">Кудрявцева </w:t>
      </w:r>
      <w:r w:rsidR="003F49AB" w:rsidRPr="0055186A">
        <w:rPr>
          <w:i w:val="0"/>
          <w:color w:val="000000"/>
          <w:sz w:val="28"/>
          <w:szCs w:val="28"/>
        </w:rPr>
        <w:t>75А</w:t>
      </w:r>
    </w:p>
    <w:p w:rsidR="00353CEB" w:rsidRPr="0055186A" w:rsidRDefault="006B32E7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Деятельность магазина «5Пятерочка»</w:t>
      </w:r>
      <w:r w:rsidR="00353CEB" w:rsidRPr="0055186A">
        <w:rPr>
          <w:i w:val="0"/>
          <w:color w:val="000000"/>
          <w:sz w:val="28"/>
          <w:szCs w:val="28"/>
        </w:rPr>
        <w:t xml:space="preserve"> соответствует требованиям СП 2.3.6.1.66-01 «Санитарно-эпидемиалогические требования к организациям торговли и обороту в них продовольственного сырья и пищевых продуктов», что п</w:t>
      </w:r>
      <w:r w:rsidR="00A55A76" w:rsidRPr="0055186A">
        <w:rPr>
          <w:i w:val="0"/>
          <w:color w:val="000000"/>
          <w:sz w:val="28"/>
          <w:szCs w:val="28"/>
        </w:rPr>
        <w:t>одтверждает выданное санитарно-эпидемиологическое заключение. Розничная продажа алкогольной продукции осуществляется на основании лицензии, выданной министерством сельского хозяйства Челябинской области.</w:t>
      </w:r>
    </w:p>
    <w:p w:rsidR="00A55A76" w:rsidRPr="0055186A" w:rsidRDefault="00A55A76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По виду торго</w:t>
      </w:r>
      <w:r w:rsidR="006B32E7" w:rsidRPr="0055186A">
        <w:rPr>
          <w:i w:val="0"/>
          <w:color w:val="000000"/>
          <w:sz w:val="28"/>
          <w:szCs w:val="28"/>
        </w:rPr>
        <w:t>вого предприятия магазин «5Пятерочка</w:t>
      </w:r>
      <w:r w:rsidRPr="0055186A">
        <w:rPr>
          <w:i w:val="0"/>
          <w:color w:val="000000"/>
          <w:sz w:val="28"/>
          <w:szCs w:val="28"/>
        </w:rPr>
        <w:t>» является стационарным, так как расположен в специально оборудованном помещении, предназначенном для продажи товаров и оказания услуг покупателям.</w:t>
      </w:r>
    </w:p>
    <w:p w:rsidR="00E7613D" w:rsidRPr="0055186A" w:rsidRDefault="00A55A76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Типизация магазина «</w:t>
      </w:r>
      <w:r w:rsidR="00ED400C" w:rsidRPr="0055186A">
        <w:rPr>
          <w:i w:val="0"/>
          <w:color w:val="000000"/>
          <w:sz w:val="28"/>
          <w:szCs w:val="28"/>
        </w:rPr>
        <w:t>5Пятерочка</w:t>
      </w:r>
      <w:r w:rsidRPr="0055186A">
        <w:rPr>
          <w:i w:val="0"/>
          <w:color w:val="000000"/>
          <w:sz w:val="28"/>
          <w:szCs w:val="28"/>
        </w:rPr>
        <w:t>» включает наличие следующих показателей:</w:t>
      </w:r>
    </w:p>
    <w:p w:rsidR="00A55A76" w:rsidRPr="0055186A" w:rsidRDefault="00A55A76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-торговая площадь-400 кв.м;</w:t>
      </w:r>
    </w:p>
    <w:p w:rsidR="00A55A76" w:rsidRPr="0055186A" w:rsidRDefault="00A55A76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-товарный ассортимент-13000 наименований;</w:t>
      </w:r>
    </w:p>
    <w:p w:rsidR="00A55A76" w:rsidRPr="0055186A" w:rsidRDefault="00A55A76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-применение фирменных буклетов и упаковочных материалов;</w:t>
      </w:r>
    </w:p>
    <w:p w:rsidR="00A55A76" w:rsidRPr="0055186A" w:rsidRDefault="00A55A76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 xml:space="preserve">-наличие у обслуживающего персонала форменной </w:t>
      </w:r>
      <w:r w:rsidR="006B32E7" w:rsidRPr="0055186A">
        <w:rPr>
          <w:i w:val="0"/>
          <w:color w:val="000000"/>
          <w:sz w:val="28"/>
          <w:szCs w:val="28"/>
        </w:rPr>
        <w:t>одежды с эмблемой ООО. ТС «5Пятерочка</w:t>
      </w:r>
      <w:r w:rsidRPr="0055186A">
        <w:rPr>
          <w:i w:val="0"/>
          <w:color w:val="000000"/>
          <w:sz w:val="28"/>
          <w:szCs w:val="28"/>
        </w:rPr>
        <w:t>»</w:t>
      </w:r>
    </w:p>
    <w:p w:rsidR="006717BE" w:rsidRPr="0055186A" w:rsidRDefault="006717B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Магазин осуществляет тор</w:t>
      </w:r>
      <w:r w:rsidR="00FD09B2" w:rsidRPr="0055186A">
        <w:rPr>
          <w:i w:val="0"/>
          <w:color w:val="000000"/>
          <w:sz w:val="28"/>
          <w:szCs w:val="28"/>
        </w:rPr>
        <w:t xml:space="preserve">говлю по форме самообслуживания </w:t>
      </w:r>
      <w:r w:rsidRPr="0055186A">
        <w:rPr>
          <w:i w:val="0"/>
          <w:color w:val="000000"/>
          <w:sz w:val="28"/>
          <w:szCs w:val="28"/>
        </w:rPr>
        <w:t>один из самых удобных для покупателей методов продажи товаров. Самообслуживание позволяет ускорить операции по продаже товаров, увеличить пропускную способность магазина, увеличить объем реализации товаров при минимальных затратах труда.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Специализация</w:t>
      </w:r>
      <w:r w:rsidR="006717BE" w:rsidRPr="0055186A">
        <w:rPr>
          <w:i w:val="0"/>
          <w:color w:val="000000"/>
          <w:sz w:val="28"/>
          <w:szCs w:val="28"/>
        </w:rPr>
        <w:t xml:space="preserve"> магазина</w:t>
      </w:r>
      <w:r w:rsidRPr="0055186A">
        <w:rPr>
          <w:i w:val="0"/>
          <w:color w:val="000000"/>
          <w:sz w:val="28"/>
          <w:szCs w:val="28"/>
        </w:rPr>
        <w:t xml:space="preserve"> вызвана сложностью ассортимента отдельных товарных групп, а также необходимостью особых помещений и оборудования для некоторых товаров, поэтому данное торговое предприятие следует отнести к смешанному магазину, предназначенному как для торговли продовольственными, так и непродовольственными товарами.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bCs/>
          <w:i w:val="0"/>
          <w:color w:val="000000"/>
          <w:sz w:val="28"/>
          <w:szCs w:val="28"/>
        </w:rPr>
        <w:t>Механизм управления</w:t>
      </w:r>
      <w:r w:rsidRPr="0055186A">
        <w:rPr>
          <w:b/>
          <w:bCs/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магазина «</w:t>
      </w:r>
      <w:r w:rsidR="006B32E7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8"/>
        </w:rPr>
        <w:t>» имеет иерархическое построение. Штатное расписание включает в себя: управляющий магазином, товаровед закупа, товаровед-приемосдатчик, менеджер торгового зала, оператор и старший оператор ПК, заведующий отделом гастрономии, продавец-кассир, продавец-оператор торгового запаса, сотрудник торгового зала, фасов</w:t>
      </w:r>
      <w:r w:rsidR="00183F0F" w:rsidRPr="0055186A">
        <w:rPr>
          <w:i w:val="0"/>
          <w:color w:val="000000"/>
          <w:sz w:val="28"/>
          <w:szCs w:val="28"/>
        </w:rPr>
        <w:t>щик,</w:t>
      </w:r>
      <w:r w:rsidR="00B06D2B" w:rsidRPr="0055186A">
        <w:rPr>
          <w:i w:val="0"/>
          <w:color w:val="000000"/>
          <w:sz w:val="28"/>
          <w:szCs w:val="28"/>
        </w:rPr>
        <w:t xml:space="preserve"> </w:t>
      </w:r>
      <w:r w:rsidR="00183F0F" w:rsidRPr="0055186A">
        <w:rPr>
          <w:i w:val="0"/>
          <w:color w:val="000000"/>
          <w:sz w:val="28"/>
          <w:szCs w:val="28"/>
        </w:rPr>
        <w:t>грузчик-оператор,</w:t>
      </w:r>
      <w:r w:rsidR="00B06D2B" w:rsidRPr="0055186A">
        <w:rPr>
          <w:i w:val="0"/>
          <w:color w:val="000000"/>
          <w:sz w:val="28"/>
          <w:szCs w:val="28"/>
        </w:rPr>
        <w:t xml:space="preserve"> </w:t>
      </w:r>
      <w:r w:rsidR="00183F0F" w:rsidRPr="0055186A">
        <w:rPr>
          <w:i w:val="0"/>
          <w:color w:val="000000"/>
          <w:sz w:val="28"/>
          <w:szCs w:val="28"/>
        </w:rPr>
        <w:t>дворник,</w:t>
      </w:r>
      <w:r w:rsidR="00B06D2B" w:rsidRPr="0055186A">
        <w:rPr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уборщица, повар.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Принципиальный недостаток данной структуры заключается в том, что связи между отдельными штатными единицами четко не определены и устанавливаются зачастую ' по случайному закону. Так, например, грузчик-оператор должен выполнять погрузочно-разгрузочные работы под руководством товароведа-приемосдатчика, и одновременно быть задействован в торговом зале на выкладке товаров в подчинении менеджера. При этом должностные обязанности продавца-оператора торгового запаса и сотрудника торгового зала зачастую совпадают с той лишь разницей, что первые работают на 3 часа дольше. Поэтому руководителю магазина, на наш взгляд, следует пересмотреть штатное расписание и какие-то штатные единицы добавить, а какие-то исключить</w:t>
      </w:r>
      <w:r w:rsidR="00183F0F" w:rsidRPr="0055186A">
        <w:rPr>
          <w:i w:val="0"/>
          <w:color w:val="000000"/>
          <w:sz w:val="28"/>
          <w:szCs w:val="28"/>
        </w:rPr>
        <w:t xml:space="preserve">. Это </w:t>
      </w:r>
      <w:r w:rsidRPr="0055186A">
        <w:rPr>
          <w:i w:val="0"/>
          <w:color w:val="000000"/>
          <w:sz w:val="28"/>
          <w:szCs w:val="28"/>
        </w:rPr>
        <w:t>позволит выделить на предприятии единую функцию управления и четко организовать работу сотрудников. Дополнительно в штатное расписание следует включить должность кладовщика, так как в магазине за состоянием складов и за' отпуском товаров в</w:t>
      </w:r>
      <w:r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  <w:szCs w:val="29"/>
        </w:rPr>
        <w:t>торговый зал также отвечает товаровед-приемосдатчик, хотя это не входит в его обязанности.</w:t>
      </w:r>
    </w:p>
    <w:p w:rsidR="00E7613D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 w:val="0"/>
          <w:iCs/>
          <w:color w:val="000000"/>
          <w:sz w:val="28"/>
          <w:szCs w:val="30"/>
        </w:rPr>
      </w:pPr>
      <w:r w:rsidRPr="0055186A">
        <w:rPr>
          <w:i w:val="0"/>
          <w:color w:val="000000"/>
          <w:sz w:val="28"/>
          <w:szCs w:val="29"/>
        </w:rPr>
        <w:t>Таким образом, магазин «</w:t>
      </w:r>
      <w:r w:rsidR="006B32E7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9"/>
        </w:rPr>
        <w:t xml:space="preserve">» является структурным подразделением ООО «Торговая сеть </w:t>
      </w:r>
      <w:r w:rsidR="006B32E7" w:rsidRPr="0055186A">
        <w:rPr>
          <w:i w:val="0"/>
          <w:color w:val="000000"/>
          <w:sz w:val="28"/>
          <w:szCs w:val="29"/>
        </w:rPr>
        <w:t>«</w:t>
      </w:r>
      <w:r w:rsidR="006B32E7" w:rsidRPr="0055186A">
        <w:rPr>
          <w:i w:val="0"/>
          <w:color w:val="000000"/>
          <w:sz w:val="28"/>
          <w:szCs w:val="27"/>
        </w:rPr>
        <w:t>5Пятрерочка</w:t>
      </w:r>
      <w:r w:rsidRPr="0055186A">
        <w:rPr>
          <w:i w:val="0"/>
          <w:color w:val="000000"/>
          <w:sz w:val="28"/>
          <w:szCs w:val="29"/>
        </w:rPr>
        <w:t>», а не самостоятельным обособленным юридическим лицом.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D7431E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center"/>
        <w:rPr>
          <w:b/>
          <w:i w:val="0"/>
          <w:color w:val="000000"/>
          <w:sz w:val="28"/>
          <w:szCs w:val="29"/>
        </w:rPr>
      </w:pPr>
      <w:r w:rsidRPr="0055186A">
        <w:rPr>
          <w:b/>
          <w:i w:val="0"/>
          <w:color w:val="000000"/>
          <w:sz w:val="28"/>
        </w:rPr>
        <w:br w:type="page"/>
      </w:r>
      <w:r w:rsidR="00D7431E" w:rsidRPr="0055186A">
        <w:rPr>
          <w:b/>
          <w:i w:val="0"/>
          <w:color w:val="000000"/>
          <w:sz w:val="28"/>
        </w:rPr>
        <w:t>1.2</w:t>
      </w:r>
      <w:r w:rsidRPr="0055186A">
        <w:rPr>
          <w:b/>
          <w:i w:val="0"/>
          <w:color w:val="000000"/>
          <w:sz w:val="28"/>
        </w:rPr>
        <w:t xml:space="preserve"> </w:t>
      </w:r>
      <w:r w:rsidR="00D7431E" w:rsidRPr="0055186A">
        <w:rPr>
          <w:b/>
          <w:i w:val="0"/>
          <w:color w:val="000000"/>
          <w:sz w:val="28"/>
        </w:rPr>
        <w:t>Анализ состояния технического оснащения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9"/>
        </w:rPr>
      </w:pP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9"/>
        </w:rPr>
        <w:t>Для осуществления хозяйственной деятельности магазин «</w:t>
      </w:r>
      <w:r w:rsidR="006B32E7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9"/>
        </w:rPr>
        <w:t>» располагает надлежащей материально-технической базой. В состав материально-вещественных ценностей входят:</w:t>
      </w:r>
    </w:p>
    <w:p w:rsidR="00E7613D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9"/>
        </w:rPr>
      </w:pPr>
      <w:r w:rsidRPr="0055186A">
        <w:rPr>
          <w:i w:val="0"/>
          <w:color w:val="000000"/>
          <w:sz w:val="28"/>
          <w:szCs w:val="29"/>
        </w:rPr>
        <w:t>-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здание - объект, обеспечивающий условия для торгового процесса, подготовки и реализации товаров;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9"/>
        </w:rPr>
        <w:t>-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склады,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необходимые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для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хранения,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поддержания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товарных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запасов, предпродажной подготовки товаров;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9"/>
        </w:rPr>
        <w:t>-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сооружения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-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инженерно-строительные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устройства,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предназначенные</w:t>
      </w:r>
      <w:r w:rsidR="00E7613D" w:rsidRPr="0055186A">
        <w:rPr>
          <w:i w:val="0"/>
          <w:color w:val="000000"/>
          <w:sz w:val="28"/>
          <w:szCs w:val="29"/>
        </w:rPr>
        <w:t xml:space="preserve"> </w:t>
      </w:r>
      <w:r w:rsidRPr="0055186A">
        <w:rPr>
          <w:i w:val="0"/>
          <w:color w:val="000000"/>
          <w:sz w:val="28"/>
          <w:szCs w:val="29"/>
        </w:rPr>
        <w:t>для приема и отгрузки товаров.</w:t>
      </w:r>
    </w:p>
    <w:p w:rsidR="00B23BB1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Структура материально-технической базы магазина «</w:t>
      </w:r>
      <w:r w:rsidR="006B32E7" w:rsidRPr="0055186A">
        <w:rPr>
          <w:i w:val="0"/>
          <w:color w:val="000000"/>
          <w:sz w:val="28"/>
          <w:szCs w:val="27"/>
        </w:rPr>
        <w:t>5Пятерочка»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Оценка материально-технической базы показала, что магазин «</w:t>
      </w:r>
      <w:r w:rsidR="006B32E7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8"/>
        </w:rPr>
        <w:t>» нуждается в некотором техническом переоснащении. Универсаму следует обеспечить следующие технические решения:</w:t>
      </w:r>
    </w:p>
    <w:p w:rsidR="00D7431E" w:rsidRPr="0055186A" w:rsidRDefault="00466040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-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D7431E" w:rsidRPr="0055186A">
        <w:rPr>
          <w:i w:val="0"/>
          <w:color w:val="000000"/>
          <w:sz w:val="28"/>
          <w:szCs w:val="28"/>
        </w:rPr>
        <w:t>комплексная механизация транспортирования и перемещения товаров путем применения подъемно-транспортного оборудования;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-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механизация операций по предпродажной подготовке продукции, расфасовке, подсортировке и пакетированию;</w:t>
      </w:r>
    </w:p>
    <w:p w:rsidR="00D7431E" w:rsidRPr="0055186A" w:rsidRDefault="00466040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-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D7431E" w:rsidRPr="0055186A">
        <w:rPr>
          <w:i w:val="0"/>
          <w:color w:val="000000"/>
          <w:sz w:val="28"/>
          <w:szCs w:val="28"/>
        </w:rPr>
        <w:t>компьютеризация учета движения товарно-материальных ценностей.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Такой путь позволит магазину комплексно усовершенствовать торгово-технологический процесс.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Планировка магазина «</w:t>
      </w:r>
      <w:r w:rsidR="006B32E7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8"/>
        </w:rPr>
        <w:t>» обеспечивает технологическую связь между отдельными помещениями (склад, фасовка, холодильные камеры), которая способствует перемещению товаров кратчайшими путями, а именно: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-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разгрузочные платформы примыкают к помещению для приемки товаров;</w:t>
      </w:r>
    </w:p>
    <w:p w:rsidR="00D7431E" w:rsidRPr="0055186A" w:rsidRDefault="00466040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-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183F0F" w:rsidRPr="0055186A">
        <w:rPr>
          <w:i w:val="0"/>
          <w:color w:val="000000"/>
          <w:sz w:val="28"/>
          <w:szCs w:val="28"/>
        </w:rPr>
        <w:t xml:space="preserve">помещения для приемки находятся </w:t>
      </w:r>
      <w:r w:rsidR="00D7431E" w:rsidRPr="0055186A">
        <w:rPr>
          <w:i w:val="0"/>
          <w:color w:val="000000"/>
          <w:sz w:val="28"/>
          <w:szCs w:val="28"/>
        </w:rPr>
        <w:t>в</w:t>
      </w:r>
      <w:r w:rsidR="00183F0F" w:rsidRPr="0055186A">
        <w:rPr>
          <w:i w:val="0"/>
          <w:color w:val="000000"/>
          <w:sz w:val="28"/>
          <w:szCs w:val="28"/>
        </w:rPr>
        <w:t xml:space="preserve"> </w:t>
      </w:r>
      <w:r w:rsidR="00D7431E" w:rsidRPr="0055186A">
        <w:rPr>
          <w:i w:val="0"/>
          <w:color w:val="000000"/>
          <w:sz w:val="28"/>
          <w:szCs w:val="28"/>
        </w:rPr>
        <w:t>непосредственной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D7431E" w:rsidRPr="0055186A">
        <w:rPr>
          <w:i w:val="0"/>
          <w:color w:val="000000"/>
          <w:sz w:val="28"/>
          <w:szCs w:val="28"/>
        </w:rPr>
        <w:t>близости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="00D7431E" w:rsidRPr="0055186A">
        <w:rPr>
          <w:i w:val="0"/>
          <w:color w:val="000000"/>
          <w:sz w:val="28"/>
          <w:szCs w:val="28"/>
        </w:rPr>
        <w:t>со</w:t>
      </w:r>
      <w:r w:rsidR="00B23BB1" w:rsidRPr="0055186A">
        <w:rPr>
          <w:i w:val="0"/>
          <w:color w:val="000000"/>
          <w:sz w:val="28"/>
        </w:rPr>
        <w:t xml:space="preserve"> </w:t>
      </w:r>
      <w:r w:rsidR="00D7431E" w:rsidRPr="0055186A">
        <w:rPr>
          <w:i w:val="0"/>
          <w:color w:val="000000"/>
          <w:sz w:val="28"/>
          <w:szCs w:val="28"/>
        </w:rPr>
        <w:t>складами магазина;</w:t>
      </w:r>
    </w:p>
    <w:p w:rsidR="00E7613D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-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помещения для хранения товаров не являются проходными.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Такая планировка позволяет обеспечить рациональную организацию торгово - технологического процесса.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Основные группы помещений магазина «</w:t>
      </w:r>
      <w:r w:rsidR="006B32E7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8"/>
        </w:rPr>
        <w:t>» включают в себя: торговые, для приемки, хранения и подготовки товаров к продаже, подсобные и административно-бытовые. Торговые помещения являются основными в магазине. К ним относится, прежде всего, торговый зал.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Торговый зал имеет соотношение сторон 1:3, что обеспечивает оптимальные условия для организации продажи товаров. Это не только способствует соблюдению требований рациональной организации торговых операций, но и предоставляет покупателям возможность хорошо ориентироваться в размещении товарных групп и совершать покупки в минимальные сроки.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Вход в магазин и выход из него размещен у правого угла фасада здания для того, чтобы поток покупателей был направлен против часовой стрелки.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Отношение торговой площади к общей площади магазина составляет 44,12%. Это говорит о том, что примерно половина площади используется для выполнения функций складского помещения, тогда как наиболее приемлемым является соотношение 70:30. Показатель рациональной расстановки оборудования (коэффициент установочной площади) составляет 0,32. Следовательно, 32% торговой площади занято торговым оборудованием, а 68% торговой площади - это проходы для покупателей, продавцов, территория для товаропотоков. Значение данного показателя является оптимальным для магазинов самообслуживания.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8"/>
        </w:rPr>
        <w:t>Коэффициент демонстрационной площади магазина составляет 0,8, при этом</w:t>
      </w:r>
      <w:r w:rsidR="00B23BB1" w:rsidRPr="0055186A">
        <w:rPr>
          <w:i w:val="0"/>
          <w:color w:val="000000"/>
          <w:sz w:val="28"/>
        </w:rPr>
        <w:t xml:space="preserve"> </w:t>
      </w:r>
      <w:r w:rsidR="00183F0F" w:rsidRPr="0055186A">
        <w:rPr>
          <w:i w:val="0"/>
          <w:color w:val="000000"/>
          <w:sz w:val="28"/>
          <w:szCs w:val="28"/>
        </w:rPr>
        <w:t xml:space="preserve">оптимальным </w:t>
      </w:r>
      <w:r w:rsidRPr="0055186A">
        <w:rPr>
          <w:i w:val="0"/>
          <w:color w:val="000000"/>
          <w:sz w:val="28"/>
          <w:szCs w:val="28"/>
        </w:rPr>
        <w:t>соотношением между демонстрационной площадью и площадью</w:t>
      </w:r>
      <w:r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магазина считается коэффициент, равный 0,7. Это говорит о том, что магазин</w:t>
      </w:r>
      <w:r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дополнительно увеличил демонстрационную площадь за счет применения островных горок и стеллажей. Однако такое решение можно считать нерациональным, так как это затрудняет обзор товаров покупателям, а также вызывает неудобства при выкладке товаров.</w:t>
      </w:r>
    </w:p>
    <w:p w:rsidR="00D7431E" w:rsidRPr="0055186A" w:rsidRDefault="00D7431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  <w:szCs w:val="27"/>
        </w:rPr>
        <w:t>Таким образом, оценка материально-технической базы магазина показала, что материальные средства можно использовать более эффективно, если внедрить на предприятии оборудование, обеспечивающее полную механизацию и автоматизацию торгово-технологических процессов. Планировка магазина является рациональной.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br w:type="page"/>
        <w:t>2 Ассортиментная политика магазина ООО «5Пятерочка»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2.1 Вид ассортимента магазина «5Пятерочка»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center"/>
        <w:rPr>
          <w:b/>
          <w:i w:val="0"/>
          <w:color w:val="000000"/>
          <w:sz w:val="28"/>
        </w:rPr>
      </w:pPr>
    </w:p>
    <w:p w:rsidR="00721833" w:rsidRPr="0055186A" w:rsidRDefault="006B32E7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Магазин «5Пятерочка</w:t>
      </w:r>
      <w:r w:rsidR="00721833" w:rsidRPr="0055186A">
        <w:rPr>
          <w:i w:val="0"/>
          <w:color w:val="000000"/>
          <w:sz w:val="28"/>
        </w:rPr>
        <w:t>» предлагает покупателю большой ассортимент товаров- около 13 тысяч наименований, включающий в себя продовольственные и непродовольственные товары. Из них 12 %- бакалейные товары и напитки, 31%-замороженные и молочные продукты, 13% - овощи и фрукты, 18%- гастрономические продукты, 10%-мясопродукты.</w:t>
      </w:r>
    </w:p>
    <w:p w:rsidR="00721833" w:rsidRPr="0055186A" w:rsidRDefault="0072183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В основу построения ассортимента магазина положено рациональное соотношение отдельных групп товаров, учитывающее следующие принципы:</w:t>
      </w:r>
    </w:p>
    <w:p w:rsidR="00721833" w:rsidRPr="0055186A" w:rsidRDefault="0072183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-обеспечение в магазине достаточной полноты товаров частого спроса,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простого ассортимента, незаменяемых и трудно</w:t>
      </w:r>
      <w:r w:rsidR="006B32E7" w:rsidRPr="0055186A">
        <w:rPr>
          <w:i w:val="0"/>
          <w:color w:val="000000"/>
          <w:sz w:val="28"/>
        </w:rPr>
        <w:t>-</w:t>
      </w:r>
      <w:r w:rsidRPr="0055186A">
        <w:rPr>
          <w:i w:val="0"/>
          <w:color w:val="000000"/>
          <w:sz w:val="28"/>
        </w:rPr>
        <w:t>заменяемых в п</w:t>
      </w:r>
      <w:r w:rsidR="00D05D6D" w:rsidRPr="0055186A">
        <w:rPr>
          <w:i w:val="0"/>
          <w:color w:val="000000"/>
          <w:sz w:val="28"/>
        </w:rPr>
        <w:t>отреблении и спросе;</w:t>
      </w:r>
    </w:p>
    <w:p w:rsidR="00D05D6D" w:rsidRPr="0055186A" w:rsidRDefault="00D05D6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 обеспечение достаточной широты видов товаров по каждой группе и подгруппе товаров;</w:t>
      </w:r>
    </w:p>
    <w:p w:rsidR="00D05D6D" w:rsidRPr="0055186A" w:rsidRDefault="00D05D6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-установление определенного количества разновидностей по каждому виду товаров.</w:t>
      </w:r>
    </w:p>
    <w:p w:rsidR="00D05D6D" w:rsidRPr="0055186A" w:rsidRDefault="00D05D6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-установление определенного количества разновидностей по каждому виду товаров.</w:t>
      </w:r>
    </w:p>
    <w:p w:rsidR="00D05D6D" w:rsidRPr="0055186A" w:rsidRDefault="00D05D6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Численность ассортиментных позиций в данном магазине распределяется между продовольственными и непродовольственными товарами в процентном соотношении как 66:34. Ассортимент продовольственных товаров расширяется в основном за счет овощей, фруктов, а также заморо</w:t>
      </w:r>
      <w:r w:rsidR="006B32E7" w:rsidRPr="0055186A">
        <w:rPr>
          <w:i w:val="0"/>
          <w:color w:val="000000"/>
          <w:sz w:val="28"/>
        </w:rPr>
        <w:t>женных продуктов. Основные напра</w:t>
      </w:r>
      <w:r w:rsidRPr="0055186A">
        <w:rPr>
          <w:i w:val="0"/>
          <w:color w:val="000000"/>
          <w:sz w:val="28"/>
        </w:rPr>
        <w:t xml:space="preserve">вления в области формирования </w:t>
      </w:r>
      <w:r w:rsidR="00ED400C" w:rsidRPr="0055186A">
        <w:rPr>
          <w:i w:val="0"/>
          <w:color w:val="000000"/>
          <w:sz w:val="28"/>
        </w:rPr>
        <w:t>ассортимента магазина «5Пятерочка</w:t>
      </w:r>
      <w:r w:rsidRPr="0055186A">
        <w:rPr>
          <w:i w:val="0"/>
          <w:color w:val="000000"/>
          <w:sz w:val="28"/>
        </w:rPr>
        <w:t>» - это сокращение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и расширение ассортимента, а так же его обновление и совершенствование.</w:t>
      </w:r>
    </w:p>
    <w:p w:rsidR="00D05D6D" w:rsidRPr="0055186A" w:rsidRDefault="00D05D6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ab/>
        <w:t>Таким образом, исходя из вышесказанного, можно сделать вывод, что по широте охвата товаров, реализуемых в магазине «</w:t>
      </w:r>
      <w:r w:rsidR="006B32E7" w:rsidRPr="0055186A">
        <w:rPr>
          <w:i w:val="0"/>
          <w:color w:val="000000"/>
          <w:sz w:val="28"/>
        </w:rPr>
        <w:t xml:space="preserve"> 5Пятерочка</w:t>
      </w:r>
      <w:r w:rsidRPr="0055186A">
        <w:rPr>
          <w:i w:val="0"/>
          <w:color w:val="000000"/>
          <w:sz w:val="28"/>
        </w:rPr>
        <w:t>», ассортимент является сложным и развернутым</w:t>
      </w:r>
      <w:r w:rsidR="009D0077" w:rsidRPr="0055186A">
        <w:rPr>
          <w:i w:val="0"/>
          <w:color w:val="000000"/>
          <w:sz w:val="28"/>
        </w:rPr>
        <w:t>.</w:t>
      </w:r>
    </w:p>
    <w:p w:rsidR="006717BE" w:rsidRPr="0055186A" w:rsidRDefault="006717BE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i w:val="0"/>
          <w:color w:val="000000"/>
          <w:sz w:val="28"/>
          <w:szCs w:val="28"/>
        </w:rPr>
      </w:pPr>
    </w:p>
    <w:p w:rsidR="00A55A76" w:rsidRPr="0055186A" w:rsidRDefault="009D0077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2.2 Широта, полнота, степень новизны и устойчиво</w:t>
      </w:r>
      <w:r w:rsidR="006B32E7" w:rsidRPr="0055186A">
        <w:rPr>
          <w:b/>
          <w:i w:val="0"/>
          <w:color w:val="000000"/>
          <w:sz w:val="28"/>
        </w:rPr>
        <w:t>сти ассортимента магазина «5Пятерочка</w:t>
      </w:r>
      <w:r w:rsidRPr="0055186A">
        <w:rPr>
          <w:b/>
          <w:i w:val="0"/>
          <w:color w:val="000000"/>
          <w:sz w:val="28"/>
        </w:rPr>
        <w:t>»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i w:val="0"/>
          <w:color w:val="000000"/>
          <w:sz w:val="28"/>
        </w:rPr>
      </w:pPr>
    </w:p>
    <w:p w:rsidR="00D8467A" w:rsidRPr="0055186A" w:rsidRDefault="00D8467A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Структуру ассортимента рассмотрим на примере мороженного мяса птицы:</w:t>
      </w:r>
    </w:p>
    <w:p w:rsidR="00D8467A" w:rsidRPr="0055186A" w:rsidRDefault="00D8467A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-Гуси 15%</w:t>
      </w:r>
    </w:p>
    <w:p w:rsidR="00D8467A" w:rsidRPr="0055186A" w:rsidRDefault="00D8467A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-Цыплята5%</w:t>
      </w:r>
    </w:p>
    <w:p w:rsidR="00D8467A" w:rsidRPr="0055186A" w:rsidRDefault="00D8467A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-Бройлеры цыплята35%</w:t>
      </w:r>
    </w:p>
    <w:p w:rsidR="00D8467A" w:rsidRPr="0055186A" w:rsidRDefault="00D8467A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</w:rPr>
        <w:t>-Куры 35%</w:t>
      </w:r>
    </w:p>
    <w:p w:rsidR="00AC2D87" w:rsidRPr="0055186A" w:rsidRDefault="00D8467A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Наибольший удельный вес в ассортименте предлагаемой продукции занимает мясо цыплят-бройлеров и кур, что объясняется экономи</w:t>
      </w:r>
      <w:r w:rsidR="006B32E7" w:rsidRPr="0055186A">
        <w:rPr>
          <w:i w:val="0"/>
          <w:color w:val="000000"/>
          <w:sz w:val="28"/>
        </w:rPr>
        <w:t>ческими выгодами магазина «5Пятерочка</w:t>
      </w:r>
      <w:r w:rsidRPr="0055186A">
        <w:rPr>
          <w:i w:val="0"/>
          <w:color w:val="000000"/>
          <w:sz w:val="28"/>
        </w:rPr>
        <w:t>», так как наличие данных видов птицы пользуются наибольшим спросом у покупателей. Соответственно возрастает и показатель прибыльности магазина. Наименьший удельный вес имеет мясо уток</w:t>
      </w:r>
      <w:r w:rsidR="0081517F" w:rsidRPr="0055186A">
        <w:rPr>
          <w:i w:val="0"/>
          <w:color w:val="000000"/>
          <w:sz w:val="28"/>
        </w:rPr>
        <w:t>, которое пользуется</w:t>
      </w:r>
      <w:r w:rsidR="00E7613D" w:rsidRPr="0055186A">
        <w:rPr>
          <w:i w:val="0"/>
          <w:color w:val="000000"/>
          <w:sz w:val="28"/>
        </w:rPr>
        <w:t xml:space="preserve"> </w:t>
      </w:r>
      <w:r w:rsidR="0081517F" w:rsidRPr="0055186A">
        <w:rPr>
          <w:i w:val="0"/>
          <w:color w:val="000000"/>
          <w:sz w:val="28"/>
        </w:rPr>
        <w:t>редким спросом. Заметим, что в структуре ассортимента мяса птицы отсутствуют такие виды, как утята, гусята, индюшата, индейки, цесарята и цесарки ( мясо молодой птицы). Такой подход магазина к выбору структуры ассортимента обусловлен , прежде всего, падением спроса на указанные виды продукции.</w:t>
      </w:r>
    </w:p>
    <w:p w:rsidR="0081517F" w:rsidRPr="0055186A" w:rsidRDefault="0081517F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Таким образом, причиной сокращения ассортимента послужила низкая прибыльность при реализации данных видов птицы.</w:t>
      </w:r>
    </w:p>
    <w:p w:rsidR="0081517F" w:rsidRPr="0055186A" w:rsidRDefault="006B32E7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Проведем ана</w:t>
      </w:r>
      <w:r w:rsidR="0081517F" w:rsidRPr="0055186A">
        <w:rPr>
          <w:i w:val="0"/>
          <w:color w:val="000000"/>
          <w:sz w:val="28"/>
        </w:rPr>
        <w:t xml:space="preserve">лиз рациональности ассортимента мяса птицы путем расчета его показателей, а именно: широта, полнота, степень новизны и устойчивость. За базовые показатели принимаем стандарты </w:t>
      </w:r>
      <w:r w:rsidR="00C85199" w:rsidRPr="0055186A">
        <w:rPr>
          <w:i w:val="0"/>
          <w:color w:val="000000"/>
          <w:sz w:val="28"/>
        </w:rPr>
        <w:t>и ТУ в разделах «Классификация и ассортимент», «Виды», а также каталоги и прейскуранты фирм-изготовителей, являющи</w:t>
      </w:r>
      <w:r w:rsidRPr="0055186A">
        <w:rPr>
          <w:i w:val="0"/>
          <w:color w:val="000000"/>
          <w:sz w:val="28"/>
        </w:rPr>
        <w:t>хся поставщиками магазина «5Пятерочки</w:t>
      </w:r>
      <w:r w:rsidR="00C85199" w:rsidRPr="0055186A">
        <w:rPr>
          <w:i w:val="0"/>
          <w:color w:val="000000"/>
          <w:sz w:val="28"/>
        </w:rPr>
        <w:t>». Расчет показателей приведен в таблице</w:t>
      </w:r>
      <w:r w:rsidR="00FD1A40" w:rsidRPr="0055186A">
        <w:rPr>
          <w:i w:val="0"/>
          <w:color w:val="000000"/>
          <w:sz w:val="28"/>
        </w:rPr>
        <w:t xml:space="preserve"> 1</w:t>
      </w:r>
      <w:r w:rsidR="00C85199" w:rsidRPr="0055186A">
        <w:rPr>
          <w:i w:val="0"/>
          <w:color w:val="000000"/>
          <w:sz w:val="28"/>
        </w:rPr>
        <w:t>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294"/>
        <w:gridCol w:w="1832"/>
        <w:gridCol w:w="1205"/>
      </w:tblGrid>
      <w:tr w:rsidR="00C85199" w:rsidRPr="0055186A" w:rsidTr="0055186A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E7613D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Свойства</w:t>
            </w:r>
          </w:p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ассортимента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Показатели</w:t>
            </w:r>
          </w:p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ассортимента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Расчетная формула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Расчет показателей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результат</w:t>
            </w:r>
          </w:p>
        </w:tc>
      </w:tr>
      <w:tr w:rsidR="00C85199" w:rsidRPr="0055186A" w:rsidTr="0055186A">
        <w:trPr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85199" w:rsidRPr="0055186A" w:rsidRDefault="00C85199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5</w:t>
            </w:r>
          </w:p>
        </w:tc>
      </w:tr>
      <w:tr w:rsidR="00C85199" w:rsidRPr="0055186A" w:rsidTr="0055186A">
        <w:trPr>
          <w:trHeight w:val="1236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C85199" w:rsidRPr="0055186A" w:rsidRDefault="003F49AB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Широта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5199" w:rsidRPr="0055186A" w:rsidRDefault="003F49AB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Действительный (Шд)=5</w:t>
            </w:r>
          </w:p>
          <w:p w:rsidR="003F49AB" w:rsidRPr="0055186A" w:rsidRDefault="003F49AB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Базовый (Шб)=11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652A1" w:rsidRPr="0055186A" w:rsidRDefault="005652A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3F49AB" w:rsidRPr="0055186A">
              <w:rPr>
                <w:i w:val="0"/>
                <w:color w:val="000000"/>
                <w:sz w:val="20"/>
              </w:rPr>
              <w:t>Коэффициент Широты:</w:t>
            </w:r>
          </w:p>
          <w:p w:rsidR="00E7613D" w:rsidRPr="0055186A" w:rsidRDefault="003F49AB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Кш=</w:t>
            </w:r>
            <w:r w:rsidRPr="0055186A">
              <w:rPr>
                <w:i w:val="0"/>
                <w:color w:val="000000"/>
                <w:sz w:val="20"/>
                <w:u w:val="single"/>
              </w:rPr>
              <w:t>Ш</w:t>
            </w:r>
            <w:r w:rsidR="00801723" w:rsidRPr="0055186A">
              <w:rPr>
                <w:i w:val="0"/>
                <w:color w:val="000000"/>
                <w:sz w:val="20"/>
                <w:u w:val="single"/>
              </w:rPr>
              <w:t>д</w:t>
            </w:r>
            <w:r w:rsidR="00CA2512" w:rsidRPr="0055186A">
              <w:rPr>
                <w:b/>
                <w:i w:val="0"/>
                <w:color w:val="000000"/>
                <w:sz w:val="20"/>
              </w:rPr>
              <w:t>. 100,%</w:t>
            </w:r>
          </w:p>
          <w:p w:rsidR="003F49AB" w:rsidRPr="0055186A" w:rsidRDefault="00E32EA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Шб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5199" w:rsidRPr="0055186A" w:rsidRDefault="00E32EA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  <w:u w:val="single"/>
              </w:rPr>
              <w:t>5</w:t>
            </w:r>
            <w:r w:rsidRPr="0055186A">
              <w:rPr>
                <w:i w:val="0"/>
                <w:color w:val="000000"/>
                <w:sz w:val="20"/>
              </w:rPr>
              <w:t>.100</w:t>
            </w:r>
          </w:p>
          <w:p w:rsidR="00E32EA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45,0%</w:t>
            </w:r>
          </w:p>
        </w:tc>
      </w:tr>
      <w:tr w:rsidR="00C85199" w:rsidRPr="0055186A" w:rsidTr="0055186A">
        <w:trPr>
          <w:trHeight w:val="12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Полнота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Действительный (Пд)=8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Базовый (Пб)=33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Коэффициент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Полноты:</w:t>
            </w:r>
          </w:p>
          <w:p w:rsidR="00E7613D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Кп=</w:t>
            </w:r>
            <w:r w:rsidRPr="0055186A">
              <w:rPr>
                <w:i w:val="0"/>
                <w:color w:val="000000"/>
                <w:sz w:val="20"/>
                <w:u w:val="single"/>
              </w:rPr>
              <w:t>Пд</w:t>
            </w:r>
            <w:r w:rsidRPr="0055186A">
              <w:rPr>
                <w:i w:val="0"/>
                <w:color w:val="000000"/>
                <w:sz w:val="20"/>
              </w:rPr>
              <w:t>.100,%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Пб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  <w:u w:val="single"/>
              </w:rPr>
              <w:t xml:space="preserve">8 </w:t>
            </w:r>
            <w:r w:rsidRPr="0055186A">
              <w:rPr>
                <w:i w:val="0"/>
                <w:color w:val="000000"/>
                <w:sz w:val="20"/>
              </w:rPr>
              <w:t>.100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24,0%</w:t>
            </w:r>
          </w:p>
        </w:tc>
      </w:tr>
      <w:tr w:rsidR="00C85199" w:rsidRPr="0055186A" w:rsidTr="0055186A">
        <w:trPr>
          <w:trHeight w:val="1429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 xml:space="preserve">Устойчивость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Показатель устойчивости (У)=4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Коэффиц. Устойчивости</w:t>
            </w:r>
          </w:p>
          <w:p w:rsidR="00E7613D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Ку=</w:t>
            </w:r>
            <w:r w:rsidRPr="0055186A">
              <w:rPr>
                <w:i w:val="0"/>
                <w:color w:val="000000"/>
                <w:sz w:val="20"/>
                <w:u w:val="single"/>
              </w:rPr>
              <w:t>У</w:t>
            </w:r>
            <w:r w:rsidRPr="0055186A">
              <w:rPr>
                <w:i w:val="0"/>
                <w:color w:val="000000"/>
                <w:sz w:val="20"/>
              </w:rPr>
              <w:t>.100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Шб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  <w:u w:val="single"/>
              </w:rPr>
              <w:t>4</w:t>
            </w:r>
            <w:r w:rsidRPr="0055186A">
              <w:rPr>
                <w:i w:val="0"/>
                <w:color w:val="000000"/>
                <w:sz w:val="20"/>
              </w:rPr>
              <w:t>.100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85199" w:rsidRPr="0055186A" w:rsidRDefault="00EB1138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36,6%</w:t>
            </w:r>
          </w:p>
        </w:tc>
      </w:tr>
      <w:tr w:rsidR="00C85199" w:rsidRPr="0055186A" w:rsidTr="0055186A">
        <w:trPr>
          <w:trHeight w:val="1423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C85199" w:rsidRPr="0055186A" w:rsidRDefault="00EB1138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Новизна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85199" w:rsidRPr="0055186A" w:rsidRDefault="00EB1138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(Н)=1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85199" w:rsidRPr="0055186A" w:rsidRDefault="00EB1138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Коэффициент обновления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C85199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  <w:u w:val="single"/>
              </w:rPr>
              <w:t>1.</w:t>
            </w:r>
            <w:r w:rsidRPr="0055186A">
              <w:rPr>
                <w:i w:val="0"/>
                <w:color w:val="000000"/>
                <w:sz w:val="20"/>
              </w:rPr>
              <w:t>100</w:t>
            </w:r>
          </w:p>
          <w:p w:rsidR="00801723" w:rsidRPr="0055186A" w:rsidRDefault="00801723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85199" w:rsidRPr="0055186A" w:rsidRDefault="00EB1138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20,0%</w:t>
            </w:r>
          </w:p>
        </w:tc>
      </w:tr>
    </w:tbl>
    <w:p w:rsidR="00C85199" w:rsidRPr="0055186A" w:rsidRDefault="00C85199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5652A1" w:rsidRPr="0055186A" w:rsidRDefault="00FA145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Исходя из таблицы 6, следует, что широта ассортимента составляет 45%, что </w:t>
      </w:r>
      <w:r w:rsidR="006B32E7" w:rsidRPr="0055186A">
        <w:rPr>
          <w:i w:val="0"/>
          <w:color w:val="000000"/>
          <w:sz w:val="28"/>
        </w:rPr>
        <w:t>свидетельствует</w:t>
      </w:r>
      <w:r w:rsidRPr="0055186A">
        <w:rPr>
          <w:i w:val="0"/>
          <w:color w:val="000000"/>
          <w:sz w:val="28"/>
        </w:rPr>
        <w:t xml:space="preserve"> о невысокой интенсивности насыщения магазина другими видами товаров. Однако при высокой широте ассортимента потребители затрудняются выбрать нужный товар, поэтому ма</w:t>
      </w:r>
      <w:r w:rsidR="006B32E7" w:rsidRPr="0055186A">
        <w:rPr>
          <w:i w:val="0"/>
          <w:color w:val="000000"/>
          <w:sz w:val="28"/>
        </w:rPr>
        <w:t>газину «5Пятерочка</w:t>
      </w:r>
      <w:r w:rsidRPr="0055186A">
        <w:rPr>
          <w:i w:val="0"/>
          <w:color w:val="000000"/>
          <w:sz w:val="28"/>
        </w:rPr>
        <w:t>» целесообразно довести данный показатель до 50% путем включения в ассортиментный перечень продукцию тех же наименований, но от других поставщиков, возможно по импорту.</w:t>
      </w:r>
    </w:p>
    <w:p w:rsidR="00FA145D" w:rsidRPr="0055186A" w:rsidRDefault="00FA145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Полнота ассортимента составляет 24%, что говорит о малой насыщенности рынка.</w:t>
      </w:r>
    </w:p>
    <w:p w:rsidR="00FA145D" w:rsidRPr="0055186A" w:rsidRDefault="00FA145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Однако, как уже отмечалось, это является следствием малого спроса на отдельные виды мяса птицы.</w:t>
      </w:r>
    </w:p>
    <w:p w:rsidR="00FA145D" w:rsidRPr="0055186A" w:rsidRDefault="00FA145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Поэтому для данной ситуации показатель полноты ассортимента можно считать рациональным. Коэффициент устойчивости равен 36%, а, следовательно, четыре наименования из возможных одиннадцати пользуются</w:t>
      </w:r>
      <w:r w:rsidR="00915212" w:rsidRPr="0055186A">
        <w:rPr>
          <w:i w:val="0"/>
          <w:color w:val="000000"/>
          <w:sz w:val="28"/>
        </w:rPr>
        <w:t xml:space="preserve"> устойчивым спросом. Коэффициент новизны составляет 20% за счет введения в ассортиментный перечень такой продукции как мясо уток. Данный показатель является рациональным, так как наряду с мясом птицы, пользующимся постоянным спросом, обновление ассортимента позволяет более полно удовлетворить потребности покупателей и расширить ассортимент, создав конкурентные преимущества магазина.</w:t>
      </w:r>
    </w:p>
    <w:p w:rsidR="00915212" w:rsidRPr="0055186A" w:rsidRDefault="00B0064B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Таким образом, при анализе структуры мороженного мяса птицы,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реализуемого через маг</w:t>
      </w:r>
      <w:r w:rsidR="006B32E7" w:rsidRPr="0055186A">
        <w:rPr>
          <w:i w:val="0"/>
          <w:color w:val="000000"/>
          <w:sz w:val="28"/>
        </w:rPr>
        <w:t>азин «5Пятерочка</w:t>
      </w:r>
      <w:r w:rsidRPr="0055186A">
        <w:rPr>
          <w:i w:val="0"/>
          <w:color w:val="000000"/>
          <w:sz w:val="28"/>
        </w:rPr>
        <w:t>», выявлено что наибольший удел</w:t>
      </w:r>
      <w:r w:rsidR="006B32E7" w:rsidRPr="0055186A">
        <w:rPr>
          <w:i w:val="0"/>
          <w:color w:val="000000"/>
          <w:sz w:val="28"/>
        </w:rPr>
        <w:t>ь</w:t>
      </w:r>
      <w:r w:rsidRPr="0055186A">
        <w:rPr>
          <w:i w:val="0"/>
          <w:color w:val="000000"/>
          <w:sz w:val="28"/>
        </w:rPr>
        <w:t>ный вес в ассортименте занимает мясо кур и цыплят-бройлеров.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81517F" w:rsidRPr="0055186A" w:rsidRDefault="00656795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2.3 Оценка по совершенствованию по ассорти</w:t>
      </w:r>
      <w:r w:rsidR="006B32E7" w:rsidRPr="0055186A">
        <w:rPr>
          <w:b/>
          <w:i w:val="0"/>
          <w:color w:val="000000"/>
          <w:sz w:val="28"/>
        </w:rPr>
        <w:t>ментной политики магазина «5Пятерочка</w:t>
      </w:r>
      <w:r w:rsidRPr="0055186A">
        <w:rPr>
          <w:b/>
          <w:i w:val="0"/>
          <w:color w:val="000000"/>
          <w:sz w:val="28"/>
        </w:rPr>
        <w:t>»</w:t>
      </w:r>
    </w:p>
    <w:p w:rsidR="00656795" w:rsidRPr="0055186A" w:rsidRDefault="00656795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656795" w:rsidRPr="0055186A" w:rsidRDefault="00656795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Проведем анализ и оценку показателей ассортимента мороженного мяса птицы, р</w:t>
      </w:r>
      <w:r w:rsidR="006B32E7" w:rsidRPr="0055186A">
        <w:rPr>
          <w:i w:val="0"/>
          <w:color w:val="000000"/>
          <w:sz w:val="28"/>
        </w:rPr>
        <w:t>еализуемого через магазин «5Пятерочка</w:t>
      </w:r>
      <w:r w:rsidRPr="0055186A">
        <w:rPr>
          <w:i w:val="0"/>
          <w:color w:val="000000"/>
          <w:sz w:val="28"/>
        </w:rPr>
        <w:t>»</w:t>
      </w:r>
    </w:p>
    <w:p w:rsidR="00656795" w:rsidRPr="0055186A" w:rsidRDefault="00130AE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Как видно, показатель широты ассортимента равен 45%. Значение показателя можно считать близким к оптимальному, так как для данной отрасли оптимальным считается значение, равное 50%. Расширить ассортимент мяса птицы возможно, если заключить контракты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с новыми птицефабриками, либо оптовыми базами, которые в свою очередь разнообразят ассортиментный ряд своими наименованиями продукции. Однако, при оценке динамики и реализации мороженого мяса птицы, рассмотренного в п. 2, мы пришли к выводу, что наиболее приемлемым будет заключение договоров напрямую у предприятий-изготовителей, что обеспечивает минимум издержек. Следовательно, магазин сможет найти новые источники расширения ассортимента мороженного мяса птицы, если подпишет договор поставки с птицефабриками соседних областей</w:t>
      </w:r>
    </w:p>
    <w:p w:rsidR="00130AE0" w:rsidRPr="0055186A" w:rsidRDefault="00130AE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Полнота ассортимента мороженного мяс</w:t>
      </w:r>
      <w:r w:rsidR="005C2EAA" w:rsidRPr="0055186A">
        <w:rPr>
          <w:i w:val="0"/>
          <w:color w:val="000000"/>
          <w:sz w:val="28"/>
        </w:rPr>
        <w:t>о</w:t>
      </w:r>
      <w:r w:rsidRPr="0055186A">
        <w:rPr>
          <w:i w:val="0"/>
          <w:color w:val="000000"/>
          <w:sz w:val="28"/>
        </w:rPr>
        <w:t xml:space="preserve"> птицы составляет всего 24%. Столь низкий показатель является следствием пониженного и даже отсутствующего спроса на молодую птицу вида гусят, утят индюшат, цесарят, а также цесарок. Также причиной невысокого показателя является производство указанных видов птицы в частном секторе для личного потребления, а не для продажи в розничной сети.</w:t>
      </w:r>
    </w:p>
    <w:p w:rsidR="00130AE0" w:rsidRPr="0055186A" w:rsidRDefault="00130AE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Коэффициент устойчивости товарного ассортимента составляет 36%, а что говорит о стабильности спроса на четыре наименования продукции из возможных одиннадцати. В этом</w:t>
      </w:r>
      <w:r w:rsidR="005C2EAA" w:rsidRPr="0055186A">
        <w:rPr>
          <w:i w:val="0"/>
          <w:color w:val="000000"/>
          <w:sz w:val="28"/>
        </w:rPr>
        <w:t xml:space="preserve"> случае можно подвергнуть анализу ценовой фактор с целью увеличения коэффициента устойчивости. Возможен вариант по согласованию с поставщиками проведения рекламной акции, либо дегустации, или снижения цен с</w:t>
      </w:r>
      <w:r w:rsidR="00E7613D" w:rsidRPr="0055186A">
        <w:rPr>
          <w:i w:val="0"/>
          <w:color w:val="000000"/>
          <w:sz w:val="28"/>
        </w:rPr>
        <w:t xml:space="preserve"> </w:t>
      </w:r>
      <w:r w:rsidR="005C2EAA" w:rsidRPr="0055186A">
        <w:rPr>
          <w:i w:val="0"/>
          <w:color w:val="000000"/>
          <w:sz w:val="28"/>
        </w:rPr>
        <w:t xml:space="preserve">оформлением так называемых «желтых ценников». Данная </w:t>
      </w:r>
      <w:r w:rsidR="006B32E7" w:rsidRPr="0055186A">
        <w:rPr>
          <w:i w:val="0"/>
          <w:color w:val="000000"/>
          <w:sz w:val="28"/>
        </w:rPr>
        <w:t>тактика позволит магазину «5Пятерочка</w:t>
      </w:r>
      <w:r w:rsidR="005C2EAA" w:rsidRPr="0055186A">
        <w:rPr>
          <w:i w:val="0"/>
          <w:color w:val="000000"/>
          <w:sz w:val="28"/>
        </w:rPr>
        <w:t xml:space="preserve">» не только повысить устойчивость ассортимента, </w:t>
      </w:r>
      <w:r w:rsidR="003E711A" w:rsidRPr="0055186A">
        <w:rPr>
          <w:i w:val="0"/>
          <w:color w:val="000000"/>
          <w:sz w:val="28"/>
        </w:rPr>
        <w:t>но и при положительном исходе увеличить оббьем реализации мяса птицы.</w:t>
      </w:r>
    </w:p>
    <w:p w:rsidR="003E711A" w:rsidRPr="0055186A" w:rsidRDefault="003E711A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Показатель новизны ассортимента мороженного мяса птицы является достаточно условным, так как до не давнего времени в ассортиментном перечне отсутствовало мясо уток, а затем его ввели вновь. Тем самым показатель вырос до 20%. Решение было принято, исходя из ориентации на спрос покупателей. Обновить ассортимент</w:t>
      </w:r>
      <w:r w:rsidR="00527F77" w:rsidRPr="0055186A">
        <w:rPr>
          <w:i w:val="0"/>
          <w:color w:val="000000"/>
          <w:sz w:val="28"/>
        </w:rPr>
        <w:t xml:space="preserve"> реализуемый продукции можно путем включения в ассортиментный перечень продукцию других птицефабрик, птицу, произведенную в частном секторе, например, индюшат, а также мясо птицы, поставляемое по импорту.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1D1A38" w:rsidRPr="0055186A" w:rsidRDefault="00ED400C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br w:type="page"/>
      </w:r>
      <w:r w:rsidRPr="0055186A">
        <w:rPr>
          <w:b/>
          <w:i w:val="0"/>
          <w:color w:val="000000"/>
          <w:sz w:val="28"/>
        </w:rPr>
        <w:t>2.4 Ассортиментный п</w:t>
      </w:r>
      <w:r w:rsidR="00FD09B2" w:rsidRPr="0055186A">
        <w:rPr>
          <w:b/>
          <w:i w:val="0"/>
          <w:color w:val="000000"/>
          <w:sz w:val="28"/>
        </w:rPr>
        <w:t>е</w:t>
      </w:r>
      <w:r w:rsidRPr="0055186A">
        <w:rPr>
          <w:b/>
          <w:i w:val="0"/>
          <w:color w:val="000000"/>
          <w:sz w:val="28"/>
        </w:rPr>
        <w:t>речень</w:t>
      </w:r>
      <w:r w:rsidR="00FD09B2" w:rsidRPr="0055186A">
        <w:rPr>
          <w:b/>
          <w:i w:val="0"/>
          <w:color w:val="000000"/>
          <w:sz w:val="28"/>
        </w:rPr>
        <w:t xml:space="preserve"> Магазина «5Пятерочка»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snapToGrid w:val="0"/>
          <w:color w:val="000000"/>
          <w:sz w:val="28"/>
        </w:rPr>
      </w:pPr>
      <w:r w:rsidRPr="0055186A">
        <w:rPr>
          <w:b/>
          <w:i w:val="0"/>
          <w:snapToGrid w:val="0"/>
          <w:color w:val="000000"/>
          <w:sz w:val="28"/>
        </w:rPr>
        <w:t>АССОРТИМЕНТНЫЙ</w:t>
      </w:r>
      <w:r w:rsidR="00E7613D" w:rsidRPr="0055186A">
        <w:rPr>
          <w:b/>
          <w:i w:val="0"/>
          <w:snapToGrid w:val="0"/>
          <w:color w:val="000000"/>
          <w:sz w:val="28"/>
        </w:rPr>
        <w:t xml:space="preserve"> </w:t>
      </w:r>
      <w:r w:rsidRPr="0055186A">
        <w:rPr>
          <w:b/>
          <w:i w:val="0"/>
          <w:snapToGrid w:val="0"/>
          <w:color w:val="000000"/>
          <w:sz w:val="28"/>
        </w:rPr>
        <w:t>ПЕРЕЧЕНЬ</w:t>
      </w: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snapToGrid w:val="0"/>
          <w:color w:val="000000"/>
          <w:sz w:val="28"/>
        </w:rPr>
      </w:pPr>
      <w:r w:rsidRPr="0055186A">
        <w:rPr>
          <w:b/>
          <w:i w:val="0"/>
          <w:snapToGrid w:val="0"/>
          <w:color w:val="000000"/>
          <w:sz w:val="28"/>
        </w:rPr>
        <w:t>товаров для торговли в магазине</w:t>
      </w:r>
      <w:r w:rsidR="00E7613D" w:rsidRPr="0055186A">
        <w:rPr>
          <w:b/>
          <w:i w:val="0"/>
          <w:snapToGrid w:val="0"/>
          <w:color w:val="000000"/>
          <w:sz w:val="28"/>
        </w:rPr>
        <w:t xml:space="preserve"> </w:t>
      </w:r>
      <w:r w:rsidRPr="0055186A">
        <w:rPr>
          <w:b/>
          <w:i w:val="0"/>
          <w:snapToGrid w:val="0"/>
          <w:color w:val="000000"/>
          <w:sz w:val="28"/>
        </w:rPr>
        <w:t>№ __</w:t>
      </w: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snapToGrid w:val="0"/>
          <w:color w:val="000000"/>
          <w:sz w:val="28"/>
        </w:rPr>
      </w:pPr>
      <w:r w:rsidRPr="0055186A">
        <w:rPr>
          <w:b/>
          <w:i w:val="0"/>
          <w:snapToGrid w:val="0"/>
          <w:color w:val="000000"/>
          <w:sz w:val="28"/>
        </w:rPr>
        <w:t>продовольственные товары</w:t>
      </w: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snapToGrid w:val="0"/>
          <w:color w:val="000000"/>
          <w:sz w:val="28"/>
        </w:rPr>
      </w:pPr>
      <w:r w:rsidRPr="0055186A">
        <w:rPr>
          <w:b/>
          <w:i w:val="0"/>
          <w:snapToGrid w:val="0"/>
          <w:color w:val="000000"/>
          <w:sz w:val="28"/>
        </w:rPr>
        <w:t>на</w:t>
      </w:r>
      <w:r w:rsidR="00E7613D" w:rsidRPr="0055186A">
        <w:rPr>
          <w:b/>
          <w:i w:val="0"/>
          <w:snapToGrid w:val="0"/>
          <w:color w:val="000000"/>
          <w:sz w:val="28"/>
        </w:rPr>
        <w:t xml:space="preserve"> 200__ год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D09B2" w:rsidRPr="0055186A" w:rsidTr="000D440F">
        <w:trPr>
          <w:trHeight w:val="214"/>
        </w:trPr>
        <w:tc>
          <w:tcPr>
            <w:tcW w:w="9180" w:type="dxa"/>
          </w:tcPr>
          <w:p w:rsidR="00FD09B2" w:rsidRPr="0055186A" w:rsidRDefault="00FD09B2" w:rsidP="00E7613D">
            <w:pPr>
              <w:shd w:val="clear" w:color="000000" w:fill="auto"/>
              <w:suppressAutoHyphens/>
              <w:spacing w:line="360" w:lineRule="auto"/>
              <w:ind w:firstLine="709"/>
              <w:rPr>
                <w:b/>
                <w:i w:val="0"/>
                <w:snapToGrid w:val="0"/>
                <w:color w:val="000000"/>
                <w:sz w:val="20"/>
                <w:szCs w:val="20"/>
              </w:rPr>
            </w:pPr>
            <w:r w:rsidRPr="0055186A">
              <w:rPr>
                <w:b/>
                <w:i w:val="0"/>
                <w:snapToGrid w:val="0"/>
                <w:color w:val="000000"/>
                <w:sz w:val="20"/>
                <w:szCs w:val="20"/>
              </w:rPr>
              <w:t>Ассортимент товара</w:t>
            </w:r>
            <w:r w:rsidRPr="0055186A">
              <w:rPr>
                <w:b/>
                <w:i w:val="0"/>
                <w:snapToGrid w:val="0"/>
                <w:color w:val="000000"/>
                <w:sz w:val="20"/>
                <w:szCs w:val="20"/>
              </w:rPr>
              <w:tab/>
            </w:r>
            <w:r w:rsidRPr="0055186A">
              <w:rPr>
                <w:b/>
                <w:i w:val="0"/>
                <w:snapToGrid w:val="0"/>
                <w:color w:val="000000"/>
                <w:sz w:val="20"/>
                <w:szCs w:val="20"/>
              </w:rPr>
              <w:tab/>
            </w:r>
            <w:r w:rsidRPr="0055186A">
              <w:rPr>
                <w:b/>
                <w:i w:val="0"/>
                <w:snapToGrid w:val="0"/>
                <w:color w:val="000000"/>
                <w:sz w:val="20"/>
                <w:szCs w:val="20"/>
              </w:rPr>
              <w:tab/>
              <w:t>Количество наименований</w:t>
            </w:r>
          </w:p>
        </w:tc>
      </w:tr>
    </w:tbl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1.Колбасные изделия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7</w:t>
      </w: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2.Кон</w:t>
      </w:r>
      <w:r w:rsidR="00830C51" w:rsidRPr="0055186A">
        <w:rPr>
          <w:i w:val="0"/>
          <w:snapToGrid w:val="0"/>
          <w:color w:val="000000"/>
          <w:sz w:val="20"/>
          <w:szCs w:val="20"/>
        </w:rPr>
        <w:t>сервы мясные,</w:t>
      </w:r>
      <w:r w:rsidR="00830C51" w:rsidRPr="0055186A">
        <w:rPr>
          <w:i w:val="0"/>
          <w:snapToGrid w:val="0"/>
          <w:color w:val="000000"/>
          <w:sz w:val="20"/>
          <w:szCs w:val="20"/>
        </w:rPr>
        <w:tab/>
        <w:t>молочные, рыбные</w:t>
      </w:r>
      <w:r w:rsidR="00830C51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830C51" w:rsidRPr="0055186A">
        <w:rPr>
          <w:i w:val="0"/>
          <w:snapToGrid w:val="0"/>
          <w:color w:val="000000"/>
          <w:sz w:val="20"/>
          <w:szCs w:val="20"/>
        </w:rPr>
        <w:t>7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3.Масло р</w:t>
      </w:r>
      <w:r w:rsidR="00830C51" w:rsidRPr="0055186A">
        <w:rPr>
          <w:i w:val="0"/>
          <w:snapToGrid w:val="0"/>
          <w:color w:val="000000"/>
          <w:sz w:val="20"/>
          <w:szCs w:val="20"/>
        </w:rPr>
        <w:t>астительное</w:t>
      </w:r>
      <w:r w:rsidR="00830C51" w:rsidRPr="0055186A">
        <w:rPr>
          <w:i w:val="0"/>
          <w:snapToGrid w:val="0"/>
          <w:color w:val="000000"/>
          <w:sz w:val="20"/>
          <w:szCs w:val="20"/>
        </w:rPr>
        <w:tab/>
      </w:r>
      <w:r w:rsidR="00830C51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830C51" w:rsidRPr="0055186A">
        <w:rPr>
          <w:i w:val="0"/>
          <w:snapToGrid w:val="0"/>
          <w:color w:val="000000"/>
          <w:sz w:val="20"/>
          <w:szCs w:val="20"/>
        </w:rPr>
        <w:t>8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4.Сахар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1</w:t>
      </w:r>
    </w:p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5.Кондитерские изделия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6</w:t>
      </w:r>
    </w:p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6.Консервы фруктовые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4</w:t>
      </w:r>
    </w:p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7.Консервы овощные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4</w:t>
      </w: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8.Соль, в т.ч. йодированная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830C51" w:rsidRPr="0055186A">
        <w:rPr>
          <w:i w:val="0"/>
          <w:snapToGrid w:val="0"/>
          <w:color w:val="000000"/>
          <w:sz w:val="20"/>
          <w:szCs w:val="20"/>
        </w:rPr>
        <w:t>2</w:t>
      </w:r>
    </w:p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9.Чай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10</w:t>
      </w:r>
    </w:p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10.Кофе, кофейные напитки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5</w:t>
      </w:r>
    </w:p>
    <w:p w:rsidR="00E7613D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11.Макаронные изделия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10</w:t>
      </w:r>
    </w:p>
    <w:p w:rsidR="00E7613D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12.</w:t>
      </w:r>
      <w:r w:rsidR="00830C51" w:rsidRPr="0055186A">
        <w:rPr>
          <w:i w:val="0"/>
          <w:snapToGrid w:val="0"/>
          <w:color w:val="000000"/>
          <w:sz w:val="20"/>
          <w:szCs w:val="20"/>
        </w:rPr>
        <w:t>Соки, напитки в ассортименте</w:t>
      </w:r>
      <w:r w:rsidR="00830C51" w:rsidRPr="0055186A">
        <w:rPr>
          <w:i w:val="0"/>
          <w:snapToGrid w:val="0"/>
          <w:color w:val="000000"/>
          <w:sz w:val="20"/>
          <w:szCs w:val="20"/>
        </w:rPr>
        <w:tab/>
      </w:r>
      <w:r w:rsidR="00830C51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830C51" w:rsidRPr="0055186A">
        <w:rPr>
          <w:i w:val="0"/>
          <w:snapToGrid w:val="0"/>
          <w:color w:val="000000"/>
          <w:sz w:val="20"/>
          <w:szCs w:val="20"/>
        </w:rPr>
        <w:t>5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13.Прочие продтовары (включая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морепродукты)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6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14. Мясо, птица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2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15. Масло животное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3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16. Маргарин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2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17. Сыр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4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18. Яйцо, яичный порошок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3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19. Рыба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3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20. Мука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2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21. Крупа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4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22. Детское питание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2</w:t>
      </w:r>
    </w:p>
    <w:p w:rsidR="00FD09B2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23. Овощи, фрукты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10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24. Пиво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 xml:space="preserve"> </w:t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ab/>
        <w:t>20</w:t>
      </w:r>
    </w:p>
    <w:p w:rsidR="00FD09B2" w:rsidRPr="0055186A" w:rsidRDefault="00FD09B2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0"/>
          <w:szCs w:val="20"/>
        </w:rPr>
      </w:pPr>
      <w:r w:rsidRPr="0055186A">
        <w:rPr>
          <w:i w:val="0"/>
          <w:snapToGrid w:val="0"/>
          <w:color w:val="000000"/>
          <w:sz w:val="20"/>
          <w:szCs w:val="20"/>
        </w:rPr>
        <w:t>25. Алкогольная продукция</w:t>
      </w:r>
      <w:r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 xml:space="preserve"> </w:t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="00E7613D" w:rsidRPr="0055186A">
        <w:rPr>
          <w:i w:val="0"/>
          <w:snapToGrid w:val="0"/>
          <w:color w:val="000000"/>
          <w:sz w:val="28"/>
        </w:rPr>
        <w:tab/>
      </w:r>
      <w:r w:rsidR="00E7613D" w:rsidRPr="0055186A">
        <w:rPr>
          <w:i w:val="0"/>
          <w:snapToGrid w:val="0"/>
          <w:color w:val="000000"/>
          <w:sz w:val="20"/>
          <w:szCs w:val="20"/>
        </w:rPr>
        <w:tab/>
      </w:r>
      <w:r w:rsidRPr="0055186A">
        <w:rPr>
          <w:i w:val="0"/>
          <w:snapToGrid w:val="0"/>
          <w:color w:val="000000"/>
          <w:sz w:val="20"/>
          <w:szCs w:val="20"/>
        </w:rPr>
        <w:t>30</w:t>
      </w:r>
    </w:p>
    <w:p w:rsidR="00830C51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snapToGrid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br w:type="page"/>
        <w:t>3 Оценка качества товаров в магазине «5Пятерочка»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3.1 Изучение сертификатов соответствия на товары, подлежащие обязательной сертификации на пищевые продукты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FD1A40" w:rsidRPr="0055186A" w:rsidRDefault="00FD1A40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По органолептическим показателям проведем качество на мясе мороженной курицы, производимого известными уральскими птицефабриками. В конце были получены следующие д</w:t>
      </w:r>
      <w:r w:rsidR="00E7613D" w:rsidRPr="0055186A">
        <w:rPr>
          <w:i w:val="0"/>
          <w:color w:val="000000"/>
          <w:sz w:val="28"/>
        </w:rPr>
        <w:t>анные, приведенные в таблице 2.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228"/>
        <w:gridCol w:w="1309"/>
        <w:gridCol w:w="1186"/>
        <w:gridCol w:w="1185"/>
        <w:gridCol w:w="1185"/>
        <w:gridCol w:w="1186"/>
        <w:gridCol w:w="1000"/>
      </w:tblGrid>
      <w:tr w:rsidR="00924A3A" w:rsidRPr="0055186A" w:rsidTr="0055186A">
        <w:trPr>
          <w:trHeight w:val="320"/>
          <w:jc w:val="center"/>
        </w:trPr>
        <w:tc>
          <w:tcPr>
            <w:tcW w:w="1098" w:type="dxa"/>
            <w:vMerge w:val="restart"/>
            <w:shd w:val="clear" w:color="auto" w:fill="auto"/>
          </w:tcPr>
          <w:p w:rsidR="001E2F11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Н</w:t>
            </w:r>
            <w:r w:rsidR="00BF275E" w:rsidRPr="0055186A">
              <w:rPr>
                <w:i w:val="0"/>
                <w:color w:val="000000"/>
                <w:sz w:val="20"/>
              </w:rPr>
              <w:t>аиме</w:t>
            </w:r>
            <w:r w:rsidR="00E7613D" w:rsidRPr="0055186A">
              <w:rPr>
                <w:i w:val="0"/>
                <w:color w:val="000000"/>
                <w:sz w:val="20"/>
              </w:rPr>
              <w:t>н</w:t>
            </w:r>
            <w:r w:rsidR="00BF275E" w:rsidRPr="0055186A">
              <w:rPr>
                <w:i w:val="0"/>
                <w:color w:val="000000"/>
                <w:sz w:val="20"/>
              </w:rPr>
              <w:t>ование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предприятия </w:t>
            </w:r>
            <w:r w:rsidRPr="0055186A">
              <w:rPr>
                <w:i w:val="0"/>
                <w:color w:val="000000"/>
                <w:sz w:val="20"/>
              </w:rPr>
              <w:t>изготовителя</w:t>
            </w:r>
          </w:p>
        </w:tc>
        <w:tc>
          <w:tcPr>
            <w:tcW w:w="8279" w:type="dxa"/>
            <w:gridSpan w:val="7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Характеристика показателей исследуемых образцов мяса кур</w:t>
            </w:r>
          </w:p>
        </w:tc>
      </w:tr>
      <w:tr w:rsidR="00924A3A" w:rsidRPr="0055186A" w:rsidTr="0055186A">
        <w:trPr>
          <w:trHeight w:val="343"/>
          <w:jc w:val="center"/>
        </w:trPr>
        <w:tc>
          <w:tcPr>
            <w:tcW w:w="1098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8279" w:type="dxa"/>
            <w:gridSpan w:val="7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Наименование показателей</w:t>
            </w:r>
          </w:p>
        </w:tc>
      </w:tr>
      <w:tr w:rsidR="00924A3A" w:rsidRPr="0055186A" w:rsidTr="0055186A">
        <w:trPr>
          <w:trHeight w:val="353"/>
          <w:jc w:val="center"/>
        </w:trPr>
        <w:tc>
          <w:tcPr>
            <w:tcW w:w="1098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3723" w:type="dxa"/>
            <w:gridSpan w:val="3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Внешний вид и цвет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1E2F11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Мышцы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на разрезе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1E2F11" w:rsidRPr="0055186A" w:rsidRDefault="00E7613D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Консистенция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1E2F11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Запах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1E2F11" w:rsidRPr="0055186A" w:rsidRDefault="00E7613D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 xml:space="preserve">Прозрачность </w:t>
            </w:r>
            <w:r w:rsidR="001E2F11" w:rsidRPr="0055186A">
              <w:rPr>
                <w:i w:val="0"/>
                <w:color w:val="000000"/>
                <w:sz w:val="20"/>
              </w:rPr>
              <w:t>ь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1E2F11" w:rsidRPr="0055186A">
              <w:rPr>
                <w:i w:val="0"/>
                <w:color w:val="000000"/>
                <w:sz w:val="20"/>
              </w:rPr>
              <w:t>и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1E2F11" w:rsidRPr="0055186A">
              <w:rPr>
                <w:i w:val="0"/>
                <w:color w:val="000000"/>
                <w:sz w:val="20"/>
              </w:rPr>
              <w:t>аро</w:t>
            </w:r>
            <w:r w:rsidRPr="0055186A">
              <w:rPr>
                <w:i w:val="0"/>
                <w:color w:val="000000"/>
                <w:sz w:val="20"/>
              </w:rPr>
              <w:t>м</w:t>
            </w:r>
            <w:r w:rsidR="001E2F11" w:rsidRPr="0055186A">
              <w:rPr>
                <w:i w:val="0"/>
                <w:color w:val="000000"/>
                <w:sz w:val="20"/>
              </w:rPr>
              <w:t>ат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1E2F11" w:rsidRPr="0055186A">
              <w:rPr>
                <w:i w:val="0"/>
                <w:color w:val="000000"/>
                <w:sz w:val="20"/>
              </w:rPr>
              <w:t>буль</w:t>
            </w:r>
            <w:r w:rsidRPr="0055186A">
              <w:rPr>
                <w:i w:val="0"/>
                <w:color w:val="000000"/>
                <w:sz w:val="20"/>
              </w:rPr>
              <w:t>о</w:t>
            </w:r>
            <w:r w:rsidR="001E2F11" w:rsidRPr="0055186A">
              <w:rPr>
                <w:i w:val="0"/>
                <w:color w:val="000000"/>
                <w:sz w:val="20"/>
              </w:rPr>
              <w:t>на</w:t>
            </w:r>
          </w:p>
        </w:tc>
      </w:tr>
      <w:tr w:rsidR="00924A3A" w:rsidRPr="0055186A" w:rsidTr="0055186A">
        <w:trPr>
          <w:trHeight w:val="1178"/>
          <w:jc w:val="center"/>
        </w:trPr>
        <w:tc>
          <w:tcPr>
            <w:tcW w:w="1098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Поверхности тушки</w:t>
            </w:r>
          </w:p>
        </w:tc>
        <w:tc>
          <w:tcPr>
            <w:tcW w:w="1309" w:type="dxa"/>
            <w:shd w:val="clear" w:color="auto" w:fill="auto"/>
          </w:tcPr>
          <w:p w:rsidR="001E2F11" w:rsidRPr="0055186A" w:rsidRDefault="00E7613D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Подкожной</w:t>
            </w:r>
            <w:r w:rsidR="001E2F11" w:rsidRPr="0055186A">
              <w:rPr>
                <w:i w:val="0"/>
                <w:color w:val="000000"/>
                <w:sz w:val="20"/>
              </w:rPr>
              <w:t xml:space="preserve"> и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1E2F11" w:rsidRPr="0055186A">
              <w:rPr>
                <w:i w:val="0"/>
                <w:color w:val="000000"/>
                <w:sz w:val="20"/>
              </w:rPr>
              <w:t>жировой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1E2F11" w:rsidRPr="0055186A">
              <w:rPr>
                <w:i w:val="0"/>
                <w:color w:val="000000"/>
                <w:sz w:val="20"/>
              </w:rPr>
              <w:t>ткани</w:t>
            </w:r>
          </w:p>
        </w:tc>
        <w:tc>
          <w:tcPr>
            <w:tcW w:w="1186" w:type="dxa"/>
            <w:shd w:val="clear" w:color="auto" w:fill="auto"/>
          </w:tcPr>
          <w:p w:rsidR="001E2F11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Серозной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оболочки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грудно-брюшной полости</w:t>
            </w:r>
          </w:p>
        </w:tc>
        <w:tc>
          <w:tcPr>
            <w:tcW w:w="1185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BF275E" w:rsidRPr="0055186A" w:rsidRDefault="00BF275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</w:tr>
      <w:tr w:rsidR="00924A3A" w:rsidRPr="0055186A" w:rsidTr="0055186A">
        <w:trPr>
          <w:trHeight w:val="352"/>
          <w:jc w:val="center"/>
        </w:trPr>
        <w:tc>
          <w:tcPr>
            <w:tcW w:w="1098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</w:t>
            </w:r>
          </w:p>
        </w:tc>
        <w:tc>
          <w:tcPr>
            <w:tcW w:w="1309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</w:t>
            </w:r>
          </w:p>
        </w:tc>
        <w:tc>
          <w:tcPr>
            <w:tcW w:w="1185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5</w:t>
            </w:r>
          </w:p>
        </w:tc>
        <w:tc>
          <w:tcPr>
            <w:tcW w:w="1185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7</w:t>
            </w:r>
          </w:p>
        </w:tc>
        <w:tc>
          <w:tcPr>
            <w:tcW w:w="1000" w:type="dxa"/>
            <w:shd w:val="clear" w:color="auto" w:fill="auto"/>
          </w:tcPr>
          <w:p w:rsidR="00BF275E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8</w:t>
            </w:r>
          </w:p>
        </w:tc>
      </w:tr>
      <w:tr w:rsidR="00924A3A" w:rsidRPr="0055186A" w:rsidTr="0055186A">
        <w:trPr>
          <w:trHeight w:val="1783"/>
          <w:jc w:val="center"/>
        </w:trPr>
        <w:tc>
          <w:tcPr>
            <w:tcW w:w="1098" w:type="dxa"/>
            <w:shd w:val="clear" w:color="auto" w:fill="auto"/>
          </w:tcPr>
          <w:p w:rsidR="001E2F11" w:rsidRPr="0055186A" w:rsidRDefault="001E2F11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1.ООО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«Равис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-птице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фабрика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сосновская»</w:t>
            </w:r>
          </w:p>
        </w:tc>
        <w:tc>
          <w:tcPr>
            <w:tcW w:w="1228" w:type="dxa"/>
            <w:shd w:val="clear" w:color="auto" w:fill="auto"/>
          </w:tcPr>
          <w:p w:rsidR="00924A3A" w:rsidRPr="0055186A" w:rsidRDefault="00924A3A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Не имеет увлажнен</w:t>
            </w:r>
            <w:r w:rsidR="00E7613D" w:rsidRPr="0055186A">
              <w:rPr>
                <w:i w:val="0"/>
                <w:color w:val="000000"/>
                <w:sz w:val="20"/>
              </w:rPr>
              <w:t>н</w:t>
            </w:r>
            <w:r w:rsidRPr="0055186A">
              <w:rPr>
                <w:i w:val="0"/>
                <w:color w:val="000000"/>
                <w:sz w:val="20"/>
              </w:rPr>
              <w:t>ости,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б</w:t>
            </w:r>
            <w:r w:rsidRPr="0055186A">
              <w:rPr>
                <w:i w:val="0"/>
                <w:color w:val="000000"/>
                <w:sz w:val="20"/>
              </w:rPr>
              <w:t>еловато</w:t>
            </w:r>
            <w:r w:rsidR="00E7613D" w:rsidRPr="0055186A">
              <w:rPr>
                <w:i w:val="0"/>
                <w:color w:val="000000"/>
                <w:sz w:val="20"/>
              </w:rPr>
              <w:t>г</w:t>
            </w:r>
            <w:r w:rsidRPr="0055186A">
              <w:rPr>
                <w:i w:val="0"/>
                <w:color w:val="000000"/>
                <w:sz w:val="20"/>
              </w:rPr>
              <w:t>о цвета,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б</w:t>
            </w:r>
            <w:r w:rsidRPr="0055186A">
              <w:rPr>
                <w:i w:val="0"/>
                <w:color w:val="000000"/>
                <w:sz w:val="20"/>
              </w:rPr>
              <w:t>ез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потемнения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924A3A" w:rsidRPr="0055186A" w:rsidRDefault="00924A3A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Имеет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ж</w:t>
            </w:r>
            <w:r w:rsidRPr="0055186A">
              <w:rPr>
                <w:i w:val="0"/>
                <w:color w:val="000000"/>
                <w:sz w:val="20"/>
              </w:rPr>
              <w:t>елтова</w:t>
            </w:r>
            <w:r w:rsidR="00E7613D" w:rsidRPr="0055186A">
              <w:rPr>
                <w:i w:val="0"/>
                <w:color w:val="000000"/>
                <w:sz w:val="20"/>
              </w:rPr>
              <w:t>т</w:t>
            </w:r>
            <w:r w:rsidRPr="0055186A">
              <w:rPr>
                <w:i w:val="0"/>
                <w:color w:val="000000"/>
                <w:sz w:val="20"/>
              </w:rPr>
              <w:t>ый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цвет</w:t>
            </w:r>
          </w:p>
        </w:tc>
        <w:tc>
          <w:tcPr>
            <w:tcW w:w="1186" w:type="dxa"/>
            <w:shd w:val="clear" w:color="auto" w:fill="auto"/>
          </w:tcPr>
          <w:p w:rsidR="00924A3A" w:rsidRPr="0055186A" w:rsidRDefault="00E7613D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 xml:space="preserve">  </w:t>
            </w:r>
            <w:r w:rsidR="00924A3A" w:rsidRPr="0055186A">
              <w:rPr>
                <w:i w:val="0"/>
                <w:color w:val="000000"/>
                <w:sz w:val="20"/>
              </w:rPr>
              <w:t>Влажная,</w:t>
            </w:r>
            <w:r w:rsidRPr="0055186A">
              <w:rPr>
                <w:i w:val="0"/>
                <w:color w:val="000000"/>
                <w:sz w:val="20"/>
              </w:rPr>
              <w:t xml:space="preserve"> б</w:t>
            </w:r>
            <w:r w:rsidR="00924A3A" w:rsidRPr="0055186A">
              <w:rPr>
                <w:i w:val="0"/>
                <w:color w:val="000000"/>
                <w:sz w:val="20"/>
              </w:rPr>
              <w:t>лестя</w:t>
            </w:r>
            <w:r w:rsidRPr="0055186A">
              <w:rPr>
                <w:i w:val="0"/>
                <w:color w:val="000000"/>
                <w:sz w:val="20"/>
              </w:rPr>
              <w:t>щ</w:t>
            </w:r>
            <w:r w:rsidR="00924A3A" w:rsidRPr="0055186A">
              <w:rPr>
                <w:i w:val="0"/>
                <w:color w:val="000000"/>
                <w:sz w:val="20"/>
              </w:rPr>
              <w:t>ая, без</w:t>
            </w:r>
            <w:r w:rsidRPr="0055186A">
              <w:rPr>
                <w:i w:val="0"/>
                <w:color w:val="000000"/>
                <w:sz w:val="20"/>
              </w:rPr>
              <w:t xml:space="preserve"> с</w:t>
            </w:r>
            <w:r w:rsidR="00924A3A" w:rsidRPr="0055186A">
              <w:rPr>
                <w:i w:val="0"/>
                <w:color w:val="000000"/>
                <w:sz w:val="20"/>
              </w:rPr>
              <w:t>лизи и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924A3A" w:rsidRPr="0055186A">
              <w:rPr>
                <w:i w:val="0"/>
                <w:color w:val="000000"/>
                <w:sz w:val="20"/>
              </w:rPr>
              <w:t>плесени</w:t>
            </w:r>
          </w:p>
        </w:tc>
        <w:tc>
          <w:tcPr>
            <w:tcW w:w="1185" w:type="dxa"/>
            <w:shd w:val="clear" w:color="auto" w:fill="auto"/>
          </w:tcPr>
          <w:p w:rsidR="00924A3A" w:rsidRPr="0055186A" w:rsidRDefault="00924A3A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Слегка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влажные, бледно-розового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цвета,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оставляют легкие следы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влаги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на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фильтров</w:t>
            </w:r>
            <w:r w:rsidR="00E7613D" w:rsidRPr="0055186A">
              <w:rPr>
                <w:i w:val="0"/>
                <w:color w:val="000000"/>
                <w:sz w:val="20"/>
              </w:rPr>
              <w:t>ал</w:t>
            </w:r>
            <w:r w:rsidRPr="0055186A">
              <w:rPr>
                <w:i w:val="0"/>
                <w:color w:val="000000"/>
                <w:sz w:val="20"/>
              </w:rPr>
              <w:t xml:space="preserve">ьной бумаге </w:t>
            </w:r>
          </w:p>
        </w:tc>
        <w:tc>
          <w:tcPr>
            <w:tcW w:w="1185" w:type="dxa"/>
            <w:shd w:val="clear" w:color="auto" w:fill="auto"/>
          </w:tcPr>
          <w:p w:rsidR="00924A3A" w:rsidRPr="0055186A" w:rsidRDefault="00924A3A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Мясо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Плотн</w:t>
            </w:r>
            <w:r w:rsidR="00E7613D" w:rsidRPr="0055186A">
              <w:rPr>
                <w:i w:val="0"/>
                <w:color w:val="000000"/>
                <w:sz w:val="20"/>
              </w:rPr>
              <w:t>о</w:t>
            </w:r>
            <w:r w:rsidRPr="0055186A">
              <w:rPr>
                <w:i w:val="0"/>
                <w:color w:val="000000"/>
                <w:sz w:val="20"/>
              </w:rPr>
              <w:t>е образу</w:t>
            </w:r>
            <w:r w:rsidR="00E7613D" w:rsidRPr="0055186A">
              <w:rPr>
                <w:i w:val="0"/>
                <w:color w:val="000000"/>
                <w:sz w:val="20"/>
              </w:rPr>
              <w:t>ю</w:t>
            </w:r>
            <w:r w:rsidRPr="0055186A">
              <w:rPr>
                <w:i w:val="0"/>
                <w:color w:val="000000"/>
                <w:sz w:val="20"/>
              </w:rPr>
              <w:t>щая</w:t>
            </w:r>
            <w:r w:rsidR="00E7613D" w:rsidRPr="0055186A">
              <w:rPr>
                <w:i w:val="0"/>
                <w:color w:val="000000"/>
                <w:sz w:val="20"/>
              </w:rPr>
              <w:t>с</w:t>
            </w:r>
            <w:r w:rsidRPr="0055186A">
              <w:rPr>
                <w:i w:val="0"/>
                <w:color w:val="000000"/>
                <w:sz w:val="20"/>
              </w:rPr>
              <w:t>я при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н</w:t>
            </w:r>
            <w:r w:rsidRPr="0055186A">
              <w:rPr>
                <w:i w:val="0"/>
                <w:color w:val="000000"/>
                <w:sz w:val="20"/>
              </w:rPr>
              <w:t>ажатии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я</w:t>
            </w:r>
            <w:r w:rsidRPr="0055186A">
              <w:rPr>
                <w:i w:val="0"/>
                <w:color w:val="000000"/>
                <w:sz w:val="20"/>
              </w:rPr>
              <w:t>мка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в</w:t>
            </w:r>
            <w:r w:rsidRPr="0055186A">
              <w:rPr>
                <w:i w:val="0"/>
                <w:color w:val="000000"/>
                <w:sz w:val="20"/>
              </w:rPr>
              <w:t>осстан</w:t>
            </w:r>
            <w:r w:rsidR="00E7613D" w:rsidRPr="0055186A">
              <w:rPr>
                <w:i w:val="0"/>
                <w:color w:val="000000"/>
                <w:sz w:val="20"/>
              </w:rPr>
              <w:t>о</w:t>
            </w:r>
            <w:r w:rsidRPr="0055186A">
              <w:rPr>
                <w:i w:val="0"/>
                <w:color w:val="000000"/>
                <w:sz w:val="20"/>
              </w:rPr>
              <w:t>вилась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недос</w:t>
            </w:r>
            <w:r w:rsidRPr="0055186A">
              <w:rPr>
                <w:i w:val="0"/>
                <w:color w:val="000000"/>
                <w:sz w:val="20"/>
              </w:rPr>
              <w:t>но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  <w:r w:rsidRPr="0055186A">
              <w:rPr>
                <w:i w:val="0"/>
                <w:color w:val="000000"/>
                <w:sz w:val="20"/>
              </w:rPr>
              <w:t>быстро</w:t>
            </w:r>
            <w:r w:rsidR="00E7613D" w:rsidRPr="0055186A">
              <w:rPr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1186" w:type="dxa"/>
            <w:shd w:val="clear" w:color="auto" w:fill="auto"/>
          </w:tcPr>
          <w:p w:rsidR="00924A3A" w:rsidRPr="0055186A" w:rsidRDefault="00E7613D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Специфический п</w:t>
            </w:r>
            <w:r w:rsidR="00924A3A" w:rsidRPr="0055186A">
              <w:rPr>
                <w:i w:val="0"/>
                <w:color w:val="000000"/>
                <w:sz w:val="20"/>
              </w:rPr>
              <w:t>ри</w:t>
            </w:r>
            <w:r w:rsidRPr="0055186A">
              <w:rPr>
                <w:i w:val="0"/>
                <w:color w:val="000000"/>
                <w:sz w:val="20"/>
              </w:rPr>
              <w:t xml:space="preserve"> с</w:t>
            </w:r>
            <w:r w:rsidR="00924A3A" w:rsidRPr="0055186A">
              <w:rPr>
                <w:i w:val="0"/>
                <w:color w:val="000000"/>
                <w:sz w:val="20"/>
              </w:rPr>
              <w:t>ущий</w:t>
            </w:r>
            <w:r w:rsidRPr="0055186A">
              <w:rPr>
                <w:i w:val="0"/>
                <w:color w:val="000000"/>
                <w:sz w:val="20"/>
              </w:rPr>
              <w:t xml:space="preserve"> с</w:t>
            </w:r>
            <w:r w:rsidR="00924A3A" w:rsidRPr="0055186A">
              <w:rPr>
                <w:i w:val="0"/>
                <w:color w:val="000000"/>
                <w:sz w:val="20"/>
              </w:rPr>
              <w:t>ве</w:t>
            </w:r>
            <w:r w:rsidRPr="0055186A">
              <w:rPr>
                <w:i w:val="0"/>
                <w:color w:val="000000"/>
                <w:sz w:val="20"/>
              </w:rPr>
              <w:t>ж</w:t>
            </w:r>
            <w:r w:rsidR="00924A3A" w:rsidRPr="0055186A">
              <w:rPr>
                <w:i w:val="0"/>
                <w:color w:val="000000"/>
                <w:sz w:val="20"/>
              </w:rPr>
              <w:t>ему</w:t>
            </w:r>
            <w:r w:rsidRPr="0055186A">
              <w:rPr>
                <w:i w:val="0"/>
                <w:color w:val="000000"/>
                <w:sz w:val="20"/>
              </w:rPr>
              <w:t xml:space="preserve"> м</w:t>
            </w:r>
            <w:r w:rsidR="00924A3A" w:rsidRPr="0055186A">
              <w:rPr>
                <w:i w:val="0"/>
                <w:color w:val="000000"/>
                <w:sz w:val="20"/>
              </w:rPr>
              <w:t>ясу</w:t>
            </w:r>
            <w:r w:rsidRPr="0055186A">
              <w:rPr>
                <w:i w:val="0"/>
                <w:color w:val="000000"/>
                <w:sz w:val="20"/>
              </w:rPr>
              <w:t xml:space="preserve"> </w:t>
            </w:r>
            <w:r w:rsidR="00924A3A" w:rsidRPr="0055186A">
              <w:rPr>
                <w:i w:val="0"/>
                <w:color w:val="000000"/>
                <w:sz w:val="20"/>
              </w:rPr>
              <w:t>кур</w:t>
            </w:r>
          </w:p>
        </w:tc>
        <w:tc>
          <w:tcPr>
            <w:tcW w:w="1000" w:type="dxa"/>
            <w:shd w:val="clear" w:color="auto" w:fill="auto"/>
          </w:tcPr>
          <w:p w:rsidR="00924A3A" w:rsidRPr="0055186A" w:rsidRDefault="00924A3A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Про</w:t>
            </w:r>
            <w:r w:rsidR="00E7613D" w:rsidRPr="0055186A">
              <w:rPr>
                <w:i w:val="0"/>
                <w:color w:val="000000"/>
                <w:sz w:val="20"/>
              </w:rPr>
              <w:t>з</w:t>
            </w:r>
            <w:r w:rsidRPr="0055186A">
              <w:rPr>
                <w:i w:val="0"/>
                <w:color w:val="000000"/>
                <w:sz w:val="20"/>
              </w:rPr>
              <w:t>рач</w:t>
            </w:r>
            <w:r w:rsidR="00E7613D" w:rsidRPr="0055186A">
              <w:rPr>
                <w:i w:val="0"/>
                <w:color w:val="000000"/>
                <w:sz w:val="20"/>
              </w:rPr>
              <w:t>н</w:t>
            </w:r>
            <w:r w:rsidRPr="0055186A">
              <w:rPr>
                <w:i w:val="0"/>
                <w:color w:val="000000"/>
                <w:sz w:val="20"/>
              </w:rPr>
              <w:t>ый</w:t>
            </w:r>
            <w:r w:rsidR="00E7613D" w:rsidRPr="0055186A">
              <w:rPr>
                <w:i w:val="0"/>
                <w:color w:val="000000"/>
                <w:sz w:val="20"/>
              </w:rPr>
              <w:t>, а</w:t>
            </w:r>
            <w:r w:rsidRPr="0055186A">
              <w:rPr>
                <w:i w:val="0"/>
                <w:color w:val="000000"/>
                <w:sz w:val="20"/>
              </w:rPr>
              <w:t>ро</w:t>
            </w:r>
            <w:r w:rsidR="00E7613D" w:rsidRPr="0055186A">
              <w:rPr>
                <w:i w:val="0"/>
                <w:color w:val="000000"/>
                <w:sz w:val="20"/>
              </w:rPr>
              <w:t>мат</w:t>
            </w:r>
            <w:r w:rsidRPr="0055186A">
              <w:rPr>
                <w:i w:val="0"/>
                <w:color w:val="000000"/>
                <w:sz w:val="20"/>
              </w:rPr>
              <w:t>ный</w:t>
            </w:r>
          </w:p>
        </w:tc>
      </w:tr>
    </w:tbl>
    <w:p w:rsidR="00BF275E" w:rsidRPr="0055186A" w:rsidRDefault="00BF275E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D14B97" w:rsidRPr="0055186A" w:rsidRDefault="00D14B97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Данные таблицы 2 свидетельствуют о том, что исследуемые образцы мороженного мяса кур первой категории упитанности производства ООО «Равис Птицефабрика Сосновская» имеют сходство по внешнему виду и цвету поверхности тушки, подкожной и внутренней жировой ткани, а так же серозной оболочки грудно-брюшной полости. У всех исследуемых образцов тушек кур отмечается хорошая развитость мышц, округлая форма груди, а так же отложения подкожного жира на животе и спине в виде </w:t>
      </w:r>
      <w:r w:rsidR="00621CFF" w:rsidRPr="0055186A">
        <w:rPr>
          <w:i w:val="0"/>
          <w:color w:val="000000"/>
          <w:sz w:val="28"/>
        </w:rPr>
        <w:t>с</w:t>
      </w:r>
      <w:r w:rsidRPr="0055186A">
        <w:rPr>
          <w:i w:val="0"/>
          <w:color w:val="000000"/>
          <w:sz w:val="28"/>
        </w:rPr>
        <w:t xml:space="preserve">плошной полосы на спине. Все </w:t>
      </w:r>
      <w:r w:rsidR="00621CFF" w:rsidRPr="0055186A">
        <w:rPr>
          <w:i w:val="0"/>
          <w:color w:val="000000"/>
          <w:sz w:val="28"/>
        </w:rPr>
        <w:t>тушки птицы были чистыми, хорошо обескровленными, не имели остатков пера и пуха, что свидетельствует о качественной обработке птицы в процессе убоя. Мясо птицы, подвергнутое варке, дало прозрачный и ароматный бульон.</w:t>
      </w:r>
    </w:p>
    <w:p w:rsidR="00621CFF" w:rsidRPr="0055186A" w:rsidRDefault="00621CFF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Таким образом, результаты органолептической оценки показателей свежести мяса птицы производства ООО «Равис-Птицефабрика Сосновская», позволяют сделать вывод об отнесении исследуемых тушек мяса кур к категории свежих.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</w:p>
    <w:p w:rsidR="00830C51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 xml:space="preserve">3.2 </w:t>
      </w:r>
      <w:r w:rsidR="006600E4" w:rsidRPr="0055186A">
        <w:rPr>
          <w:b/>
          <w:i w:val="0"/>
          <w:color w:val="000000"/>
          <w:sz w:val="28"/>
        </w:rPr>
        <w:t xml:space="preserve"> Изучение покупательского спроса в магазине «5Пятерочка»</w:t>
      </w:r>
    </w:p>
    <w:p w:rsidR="00830C51" w:rsidRPr="0055186A" w:rsidRDefault="00830C51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78024E" w:rsidRPr="0055186A" w:rsidRDefault="00830C51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В магазине пятерочка было проведен</w:t>
      </w:r>
      <w:r w:rsidR="00DF69F0" w:rsidRPr="0055186A">
        <w:rPr>
          <w:i w:val="0"/>
          <w:color w:val="000000"/>
          <w:sz w:val="28"/>
        </w:rPr>
        <w:t>о анкетирование покупателей в в</w:t>
      </w:r>
      <w:r w:rsidRPr="0055186A">
        <w:rPr>
          <w:i w:val="0"/>
          <w:color w:val="000000"/>
          <w:sz w:val="28"/>
        </w:rPr>
        <w:t>иде теста. (Прил</w:t>
      </w:r>
      <w:r w:rsidR="00EB1138" w:rsidRPr="0055186A">
        <w:rPr>
          <w:i w:val="0"/>
          <w:color w:val="000000"/>
          <w:sz w:val="28"/>
        </w:rPr>
        <w:t>ожение</w:t>
      </w:r>
      <w:r w:rsidR="00E63D36" w:rsidRPr="0055186A">
        <w:rPr>
          <w:i w:val="0"/>
          <w:color w:val="000000"/>
          <w:sz w:val="28"/>
        </w:rPr>
        <w:t>7</w:t>
      </w:r>
      <w:r w:rsidR="00EB1138" w:rsidRPr="0055186A">
        <w:rPr>
          <w:i w:val="0"/>
          <w:color w:val="000000"/>
          <w:sz w:val="28"/>
        </w:rPr>
        <w:t xml:space="preserve">). Результаты показали, </w:t>
      </w:r>
      <w:r w:rsidRPr="0055186A">
        <w:rPr>
          <w:i w:val="0"/>
          <w:color w:val="000000"/>
          <w:sz w:val="28"/>
        </w:rPr>
        <w:t>что наиболее</w:t>
      </w:r>
      <w:r w:rsidR="00E7613D" w:rsidRPr="0055186A">
        <w:rPr>
          <w:i w:val="0"/>
          <w:color w:val="000000"/>
          <w:sz w:val="28"/>
        </w:rPr>
        <w:t xml:space="preserve"> </w:t>
      </w:r>
      <w:r w:rsidR="00DF69F0" w:rsidRPr="0055186A">
        <w:rPr>
          <w:i w:val="0"/>
          <w:color w:val="000000"/>
          <w:sz w:val="28"/>
        </w:rPr>
        <w:t xml:space="preserve">частыми покупателями являются женщины в возрасте от </w:t>
      </w:r>
      <w:r w:rsidR="0078024E" w:rsidRPr="0055186A">
        <w:rPr>
          <w:i w:val="0"/>
          <w:color w:val="000000"/>
          <w:sz w:val="28"/>
        </w:rPr>
        <w:t>21 до 50 лет, работающие,</w:t>
      </w:r>
      <w:r w:rsidR="00E7613D" w:rsidRPr="0055186A">
        <w:rPr>
          <w:i w:val="0"/>
          <w:color w:val="000000"/>
          <w:sz w:val="28"/>
        </w:rPr>
        <w:t xml:space="preserve"> </w:t>
      </w:r>
      <w:r w:rsidR="0078024E" w:rsidRPr="0055186A">
        <w:rPr>
          <w:i w:val="0"/>
          <w:color w:val="000000"/>
          <w:sz w:val="28"/>
        </w:rPr>
        <w:t>со средним доходом з/п. Чаще смотрят на производителя с приемлемой ценой.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E7613D" w:rsidRPr="0055186A" w:rsidRDefault="0078024E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br w:type="page"/>
      </w:r>
      <w:r w:rsidR="00E7613D" w:rsidRPr="0055186A">
        <w:rPr>
          <w:b/>
          <w:i w:val="0"/>
          <w:color w:val="000000"/>
          <w:sz w:val="28"/>
        </w:rPr>
        <w:t>4 Источники закупок товаров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4.1 Ознокмление с источниками закупок товаров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F1210E" w:rsidRPr="0055186A" w:rsidRDefault="00F1210E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Закупочная работа магазина «5Пятерочка» существенно влияет на торговую деятельность и как следствие отражается на финансовых показателях данного предприятия.</w:t>
      </w:r>
    </w:p>
    <w:p w:rsidR="00F1210E" w:rsidRPr="0055186A" w:rsidRDefault="00F1210E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Проведению закупочной работы магазина «5Пятерочка» предшествуют:</w:t>
      </w:r>
    </w:p>
    <w:p w:rsidR="00F1210E" w:rsidRPr="0055186A" w:rsidRDefault="00F1210E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-изучение покупательского спроса;</w:t>
      </w:r>
    </w:p>
    <w:p w:rsidR="00F1210E" w:rsidRPr="0055186A" w:rsidRDefault="00F1210E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-определение потребности в товарах;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-выявление источников поступления товаров и выбор поставщиков;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-установление хозяйственных связей с поставщиками.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Изучение и прогнозирование покупательского спроса проводится отделом снабжения ООО «Торговая сеть 5Пятерочка» при анализе показателей товарооборота, товарных запасов и товарооборачивемости. При этом не только рассчитывается объем подлежащих закупке товаров, но и уточняется их ассортимент.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Следующим элементом работы по закупке товаров является выявление источников их поступления и выбор поставщиков. Для этого отдел снабжения владеет информацией о местных промышленных и сельскохозяйственных предприятиях (поставщиках –изготовителях) и производимых ими товара (ассортиме</w:t>
      </w:r>
      <w:r w:rsidR="0078024E" w:rsidRPr="0055186A">
        <w:rPr>
          <w:i w:val="0"/>
          <w:color w:val="000000"/>
          <w:sz w:val="28"/>
        </w:rPr>
        <w:t>н</w:t>
      </w:r>
      <w:r w:rsidRPr="0055186A">
        <w:rPr>
          <w:i w:val="0"/>
          <w:color w:val="000000"/>
          <w:sz w:val="28"/>
        </w:rPr>
        <w:t>те , качестве, упаковке, ценах.) При выборе поставщиков-изготовителе</w:t>
      </w:r>
      <w:r w:rsidR="0078024E" w:rsidRPr="0055186A">
        <w:rPr>
          <w:i w:val="0"/>
          <w:color w:val="000000"/>
          <w:sz w:val="28"/>
        </w:rPr>
        <w:t>й</w:t>
      </w:r>
      <w:r w:rsidR="00E7613D" w:rsidRPr="0055186A">
        <w:rPr>
          <w:i w:val="0"/>
          <w:color w:val="000000"/>
          <w:sz w:val="28"/>
        </w:rPr>
        <w:t xml:space="preserve"> </w:t>
      </w:r>
      <w:r w:rsidR="0078024E" w:rsidRPr="0055186A">
        <w:rPr>
          <w:i w:val="0"/>
          <w:color w:val="000000"/>
          <w:sz w:val="28"/>
        </w:rPr>
        <w:t>важную роль играе</w:t>
      </w:r>
      <w:r w:rsidRPr="0055186A">
        <w:rPr>
          <w:i w:val="0"/>
          <w:color w:val="000000"/>
          <w:sz w:val="28"/>
        </w:rPr>
        <w:t>т то, какие товары они производят и продают в настоящее время, но и их возможности по усовершенствованию. А также выпуску новых товаров.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 В результате анализа потенциальных поставщиков формируется перечень конкретных поставщиков, с которыми проводится работа по заключению договорных отношений. Конкретные поставщики магазина «5Пятерочка» отдельной группы товаров (мороженое мясо птицы) приведены в таблице 2.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Таблица 2-Поставщики мороженого мяса птицы магазина «5Пятерочка»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003"/>
        <w:gridCol w:w="1937"/>
      </w:tblGrid>
      <w:tr w:rsidR="00F1210E" w:rsidRPr="0055186A" w:rsidTr="0055186A">
        <w:trPr>
          <w:trHeight w:val="772"/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Наименование поставщика, организационно-правовая форма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E7613D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Вид поставляемой</w:t>
            </w:r>
          </w:p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продукции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Форма договорных</w:t>
            </w:r>
          </w:p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отношений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numPr>
                <w:ilvl w:val="0"/>
                <w:numId w:val="2"/>
              </w:numPr>
              <w:shd w:val="clear" w:color="000000" w:fill="auto"/>
              <w:suppressAutoHyphens/>
              <w:spacing w:line="360" w:lineRule="auto"/>
              <w:ind w:left="0" w:firstLine="0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ООО «Равис – Сосновская птицефабрика»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Мясо кур мороженое, мясо кур охлажденное, цыплята-бройлеры, филе куриное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Договор поставки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numPr>
                <w:ilvl w:val="0"/>
                <w:numId w:val="2"/>
              </w:numPr>
              <w:shd w:val="clear" w:color="000000" w:fill="auto"/>
              <w:suppressAutoHyphens/>
              <w:spacing w:line="360" w:lineRule="auto"/>
              <w:ind w:left="0" w:firstLine="0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ООО «Урал-Птица»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Мясо кур мороженое, наборы для бульона, цыплята-бройлеры, окорок куриный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Договор купли-продажи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numPr>
                <w:ilvl w:val="0"/>
                <w:numId w:val="2"/>
              </w:numPr>
              <w:shd w:val="clear" w:color="000000" w:fill="auto"/>
              <w:suppressAutoHyphens/>
              <w:spacing w:line="360" w:lineRule="auto"/>
              <w:ind w:left="0" w:firstLine="0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ООО»Уралбройлер»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Мясо кур мороженое, мясо кур охлажденное, цыплята-бройлеры, окорочек из кур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Договор поставки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numPr>
                <w:ilvl w:val="0"/>
                <w:numId w:val="2"/>
              </w:numPr>
              <w:shd w:val="clear" w:color="000000" w:fill="auto"/>
              <w:suppressAutoHyphens/>
              <w:spacing w:line="360" w:lineRule="auto"/>
              <w:ind w:left="0" w:firstLine="0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ОАО «Магнитогорский птицеводческий комплекс»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Мороженое мяо кур, гусей, уток, субпродукты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-/-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numPr>
                <w:ilvl w:val="0"/>
                <w:numId w:val="2"/>
              </w:numPr>
              <w:shd w:val="clear" w:color="000000" w:fill="auto"/>
              <w:suppressAutoHyphens/>
              <w:spacing w:line="360" w:lineRule="auto"/>
              <w:ind w:left="0" w:firstLine="0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ЗАО «Тюменский бройлер»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Мясо кур мороженое на подложке, цыплята-бройлеры, голень цыпленка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-/-</w:t>
            </w:r>
          </w:p>
        </w:tc>
      </w:tr>
      <w:tr w:rsidR="00F1210E" w:rsidRPr="0055186A" w:rsidTr="0055186A">
        <w:trPr>
          <w:jc w:val="center"/>
        </w:trPr>
        <w:tc>
          <w:tcPr>
            <w:tcW w:w="3390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6.ЗАО «Чебаркульская птица»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Мясо кур мороженое на подложке, цыплята-бройлеры, окорочек из кур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1210E" w:rsidRPr="0055186A" w:rsidRDefault="00F1210E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-/-</w:t>
            </w:r>
          </w:p>
        </w:tc>
      </w:tr>
    </w:tbl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Как видно из данных таблицы 3, магазин «5Пятерочка» сотрудничает напрямую с предприятиями-изготовителями,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ЛИБО БОЛЬШИМИ ОПТОВЫМИ БАЗАМИ, БЕЗ УЧАСТИЯ ДРУГИХ, КОММЕРЧЕСКИХ ПОСРЕДНИКОВ, ЧТО СНИЖАЕТ УРОВЕНЬ ИЗДЕОЖЕК ОБРАЩЕНИЯ Я ВЛЯЕТСЯ НАИБОЛЕЕ РАЦИОНАЛЬНОЙ И ЭКОНОМИЧЕСКИ ЦЕЛЕСООБРАЗНОЙ ФОРМОЙ ОРГАНИЗАЦИИ ХОЗЯЙСТВЕННЫХ СВЯЗЕЙ.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Приведем краткую характеристику основных партнеров магазин «5Пятерочка», поставляющих мороженое мясо птицы.</w:t>
      </w:r>
    </w:p>
    <w:p w:rsidR="00121621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ООО «Уралбройлер» - Дата образования 2001 г.,</w:t>
      </w:r>
      <w:r w:rsidR="00AA4030" w:rsidRPr="0055186A">
        <w:rPr>
          <w:i w:val="0"/>
          <w:color w:val="000000"/>
          <w:sz w:val="28"/>
        </w:rPr>
        <w:t xml:space="preserve"> месторасположение: Челябинск, </w:t>
      </w:r>
      <w:r w:rsidRPr="0055186A">
        <w:rPr>
          <w:i w:val="0"/>
          <w:color w:val="000000"/>
          <w:sz w:val="28"/>
        </w:rPr>
        <w:t xml:space="preserve">Комсомольский пропект , 36. Поставки: мясо кур мороженое, мясо кур охлажденное, цыплята бройлеры, окорочек из кур. ООО «Уралбройлер» сотрудничает с магазином на протяжении 3 лет, о чем свидетельствует надежность и </w:t>
      </w:r>
      <w:r w:rsidR="00AA4030" w:rsidRPr="0055186A">
        <w:rPr>
          <w:i w:val="0"/>
          <w:color w:val="000000"/>
          <w:sz w:val="28"/>
        </w:rPr>
        <w:t>периодичность</w:t>
      </w:r>
      <w:r w:rsidRPr="0055186A">
        <w:rPr>
          <w:i w:val="0"/>
          <w:color w:val="000000"/>
          <w:sz w:val="28"/>
        </w:rPr>
        <w:t xml:space="preserve"> поставок точно в срок. Материально-техническая база имеет </w:t>
      </w:r>
      <w:r w:rsidR="00AA4030" w:rsidRPr="0055186A">
        <w:rPr>
          <w:i w:val="0"/>
          <w:color w:val="000000"/>
          <w:sz w:val="28"/>
        </w:rPr>
        <w:t>высокую</w:t>
      </w:r>
      <w:r w:rsidRPr="0055186A">
        <w:rPr>
          <w:i w:val="0"/>
          <w:color w:val="000000"/>
          <w:sz w:val="28"/>
        </w:rPr>
        <w:t xml:space="preserve"> оснащенность для производства мяса птицы на автоматизированной линии для обработки кур цыплят. Договорные отношения с предприятием построены на долгосрочном договоре поставки.</w:t>
      </w:r>
    </w:p>
    <w:p w:rsidR="00E7613D" w:rsidRPr="0055186A" w:rsidRDefault="00121621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Основанием для завоза товаров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в розничное торговое предприятие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служит заявка. Она составляется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по установленной форме. В ней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указывают наименование товаров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и основные их ассортиментные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признаки (вид, сорт и т. д.), требуемое количество товаров. Заявку, составленную в двух экземплярах, подписывает заведующий или директор магазина, затем ее заверяют печатью и направляют поставщику для исполнения.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</w:t>
      </w:r>
      <w:r w:rsidR="00121621" w:rsidRPr="0055186A">
        <w:rPr>
          <w:b/>
          <w:i w:val="0"/>
          <w:color w:val="000000"/>
          <w:sz w:val="28"/>
        </w:rPr>
        <w:t>.2.Порядок составления и согласования графиков завоза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b/>
          <w:i w:val="0"/>
          <w:color w:val="000000"/>
          <w:sz w:val="28"/>
        </w:rPr>
      </w:pPr>
    </w:p>
    <w:p w:rsidR="00F1210E" w:rsidRPr="0055186A" w:rsidRDefault="00121621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Основанием для завоза товаров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в наше предприятие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служит заявка. Она составляется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по установленной форме. В ней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указывают наименование товаров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и основные их ассортиментные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признаки (вид, сорт и т. д.), требуемое количество товаров. Заявку, составленную в двух экземплярах, подписывает заведующий или директор магазина, затем ее заверяют печатью и направ</w:t>
      </w:r>
      <w:r w:rsidR="00E7613D" w:rsidRPr="0055186A">
        <w:rPr>
          <w:i w:val="0"/>
          <w:color w:val="000000"/>
          <w:sz w:val="28"/>
        </w:rPr>
        <w:t>ляют поставщику для исполнения.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E7613D" w:rsidRPr="0055186A" w:rsidRDefault="00F1210E" w:rsidP="00E7613D">
      <w:pPr>
        <w:numPr>
          <w:ilvl w:val="1"/>
          <w:numId w:val="6"/>
        </w:numPr>
        <w:shd w:val="clear" w:color="000000" w:fill="auto"/>
        <w:suppressAutoHyphens/>
        <w:spacing w:line="360" w:lineRule="auto"/>
        <w:ind w:left="0" w:firstLine="0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Участие в приемке товаров ООО»5Пятерочки»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Обеспеченность правовыми и нормативными документами, регламентирующими проведение приемки товаров по количеству и качеству в магазине «5Пятерочка», является обязательным условием и одним из основных факторов работы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поставщиками. Все поступающие товары в магазин подлежат пров</w:t>
      </w:r>
      <w:r w:rsidR="00771CAB" w:rsidRPr="0055186A">
        <w:rPr>
          <w:i w:val="0"/>
          <w:color w:val="000000"/>
          <w:sz w:val="28"/>
        </w:rPr>
        <w:t>е</w:t>
      </w:r>
      <w:r w:rsidRPr="0055186A">
        <w:rPr>
          <w:i w:val="0"/>
          <w:color w:val="000000"/>
          <w:sz w:val="28"/>
        </w:rPr>
        <w:t>рке по качеству и количеству. Для этого в магазине в наличии имеются стандарты и технические условия на различные группы товаров. При отсутствии отдел</w:t>
      </w:r>
      <w:r w:rsidR="00771CAB" w:rsidRPr="0055186A">
        <w:rPr>
          <w:i w:val="0"/>
          <w:color w:val="000000"/>
          <w:sz w:val="28"/>
        </w:rPr>
        <w:t>ь</w:t>
      </w:r>
      <w:r w:rsidRPr="0055186A">
        <w:rPr>
          <w:i w:val="0"/>
          <w:color w:val="000000"/>
          <w:sz w:val="28"/>
        </w:rPr>
        <w:t>ных нормативных документов для определения показателей качества, либо объема выборки товаровед магазина дает заявку в центральный офис торговой сети.</w:t>
      </w:r>
    </w:p>
    <w:p w:rsidR="00F1210E" w:rsidRPr="0055186A" w:rsidRDefault="00771CAB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Основополагающими</w:t>
      </w:r>
      <w:r w:rsidR="00F1210E" w:rsidRPr="0055186A">
        <w:rPr>
          <w:i w:val="0"/>
          <w:color w:val="000000"/>
          <w:sz w:val="28"/>
        </w:rPr>
        <w:t xml:space="preserve"> документами при приемке товаров в магазине «5Пятерочка» являются:</w:t>
      </w:r>
    </w:p>
    <w:p w:rsidR="00F1210E" w:rsidRPr="0055186A" w:rsidRDefault="00F1210E" w:rsidP="00E7613D">
      <w:pPr>
        <w:numPr>
          <w:ilvl w:val="0"/>
          <w:numId w:val="3"/>
        </w:numPr>
        <w:shd w:val="clear" w:color="000000" w:fill="auto"/>
        <w:suppressAutoHyphens/>
        <w:spacing w:line="360" w:lineRule="auto"/>
        <w:ind w:left="0"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Инструкция о порядке приемки продукции производственно-технического назначения и </w:t>
      </w:r>
      <w:r w:rsidR="00771CAB" w:rsidRPr="0055186A">
        <w:rPr>
          <w:i w:val="0"/>
          <w:color w:val="000000"/>
          <w:sz w:val="28"/>
        </w:rPr>
        <w:t>т</w:t>
      </w:r>
      <w:r w:rsidRPr="0055186A">
        <w:rPr>
          <w:i w:val="0"/>
          <w:color w:val="000000"/>
          <w:sz w:val="28"/>
        </w:rPr>
        <w:t>оваров народного потребления по количеству;</w:t>
      </w:r>
    </w:p>
    <w:p w:rsidR="00F1210E" w:rsidRPr="0055186A" w:rsidRDefault="00F1210E" w:rsidP="00E7613D">
      <w:pPr>
        <w:numPr>
          <w:ilvl w:val="0"/>
          <w:numId w:val="3"/>
        </w:numPr>
        <w:shd w:val="clear" w:color="000000" w:fill="auto"/>
        <w:suppressAutoHyphens/>
        <w:spacing w:line="360" w:lineRule="auto"/>
        <w:ind w:left="0"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Инструкция о порядке приемки продукции производственно –технического назначения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и тов</w:t>
      </w:r>
      <w:r w:rsidR="00771CAB" w:rsidRPr="0055186A">
        <w:rPr>
          <w:i w:val="0"/>
          <w:color w:val="000000"/>
          <w:sz w:val="28"/>
        </w:rPr>
        <w:t>а</w:t>
      </w:r>
      <w:r w:rsidRPr="0055186A">
        <w:rPr>
          <w:i w:val="0"/>
          <w:color w:val="000000"/>
          <w:sz w:val="28"/>
        </w:rPr>
        <w:t>ров народного потребления по качеству.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Данные инструкции применяются во всех случаях, когда стандартами или техническими условиями не установлен иной порядок приемки продукции, а также при наличии ссылки на эти документы в договорах с поставщиками.</w:t>
      </w:r>
    </w:p>
    <w:p w:rsidR="00F1210E" w:rsidRPr="0055186A" w:rsidRDefault="00F1210E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Магазин «Пятерочка» ведет инвентаризационную ведомость наличия ГОСТов, ОСТов и технических условий согласно пречню нормативно-технической документации по отдельным группам товаров.</w:t>
      </w:r>
    </w:p>
    <w:p w:rsidR="00BB5D93" w:rsidRPr="0055186A" w:rsidRDefault="00BB5D9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Проведем анализ приемки товаров по количеству и качеству на примере поставки мороженного мяса птицы, выработанное ОАО</w:t>
      </w:r>
      <w:r w:rsidR="00214151" w:rsidRPr="0055186A">
        <w:rPr>
          <w:i w:val="0"/>
          <w:color w:val="000000"/>
          <w:sz w:val="28"/>
        </w:rPr>
        <w:t xml:space="preserve"> «Тюменский бройлер», от поставщика ООО «Урал-Птица».</w:t>
      </w:r>
    </w:p>
    <w:p w:rsidR="00214151" w:rsidRPr="0055186A" w:rsidRDefault="00214151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26 сентября 2010г. На основании договора №47 и заказа магазина «5Пятерочка» № 3П000540 от 23 сентября 2006 г. Поставщику «Урал-Птица» поступила партия мороженного мяса кур первой категории, оформленная одним документом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о качестве и ветеринарном свидетельстве, изготовленная по ГОСТ 2178-76. Мясо птицы (тушки кур, уток, гусей, индеек. Цесарок). Технические условия. Основанием для приемки продукции по количеству товароведом-приемосдатчиком магазина Несмеяновой Е.А. «5Пятерочка» послужила накладная №1596 от 26.09.2010г (Приложение 4) и счет фактура 32053 от 23092010г.(Приложение5). Приемка по количеству осуществлялась в соответствии с договором купли продажи, в котором оговорен порядок приемки, а также в соответствии с Инструкцией №П-6.</w:t>
      </w:r>
    </w:p>
    <w:p w:rsidR="00E7613D" w:rsidRPr="0055186A" w:rsidRDefault="00214151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Тушки мяса кур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были упакованы в индивидуальные пакеты из полимерной пленки, помещенные в четыре ящика из гафрированного картона массой нетто по 25 кг каждый. На первом этапе была проведена проверка целостности тары партии мяса кур. Тарные места упакованы правильно. Ящики имели чистый и сухой вид, были прочными, без постороннего запаха. Дно и стенки ящиков были выстланы оберточной бумагой, выступающими концами которой тушки накрыты сверху, что сопоставимо с данными п.44 ГОСТ 21784-76, имеющийся в магазине.</w:t>
      </w:r>
    </w:p>
    <w:p w:rsidR="00214151" w:rsidRPr="0055186A" w:rsidRDefault="00214151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Следующим этапом стал контроль маркировки ящиков и приклеенных к ним бумажных ярлыков на соответствие ГОСТ 21784-76 в части транспортной маркировки. Оценка маркировки показала, что транспортная данные тары являются полной и соответствуют ГОСТ 21784-76 п.п.4.5. После полноты транспортной маркировки был произведен контроль массы нетто продукции, указанной в транспортной маркировки и накладной. Для этого случайным образом была отобрана выборка из неповрежденной транспортной тары и тушки из нее в соответствии с требованиями таблицы 5.</w:t>
      </w:r>
    </w:p>
    <w:p w:rsidR="002D3DE2" w:rsidRPr="0055186A" w:rsidRDefault="002D3DE2" w:rsidP="002B48DD">
      <w:pPr>
        <w:shd w:val="clear" w:color="000000" w:fill="auto"/>
        <w:suppressAutoHyphens/>
        <w:spacing w:line="360" w:lineRule="auto"/>
        <w:rPr>
          <w:i w:val="0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432"/>
        <w:gridCol w:w="2393"/>
        <w:gridCol w:w="2393"/>
      </w:tblGrid>
      <w:tr w:rsidR="002D3DE2" w:rsidRPr="0055186A" w:rsidTr="0055186A">
        <w:trPr>
          <w:trHeight w:val="139"/>
          <w:jc w:val="center"/>
        </w:trPr>
        <w:tc>
          <w:tcPr>
            <w:tcW w:w="3824" w:type="dxa"/>
            <w:gridSpan w:val="2"/>
            <w:vMerge w:val="restart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Объем партии</w:t>
            </w:r>
          </w:p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В единицах транспортной тары</w:t>
            </w:r>
          </w:p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Объем выборки в единицах</w:t>
            </w:r>
          </w:p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Транспортной тары (5% партии)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Количество отобранных (тушек0 единиц продукции</w:t>
            </w:r>
          </w:p>
        </w:tc>
      </w:tr>
      <w:tr w:rsidR="002D3DE2" w:rsidRPr="0055186A" w:rsidTr="0055186A">
        <w:trPr>
          <w:jc w:val="center"/>
        </w:trPr>
        <w:tc>
          <w:tcPr>
            <w:tcW w:w="3824" w:type="dxa"/>
            <w:gridSpan w:val="2"/>
            <w:vMerge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Кур, цыплят, цыплят бройлеров, уток, утят, цесарок, цесарят, перепелов.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В ом числе, подлежащих размораживанию кур, цыплят, цыплят-бройлеров, уток и т.д.</w:t>
            </w:r>
          </w:p>
        </w:tc>
      </w:tr>
      <w:tr w:rsidR="002D3DE2" w:rsidRPr="0055186A" w:rsidTr="0055186A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</w:t>
            </w:r>
          </w:p>
        </w:tc>
      </w:tr>
      <w:tr w:rsidR="002D3DE2" w:rsidRPr="0055186A" w:rsidTr="0055186A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До20. Включ.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</w:t>
            </w:r>
          </w:p>
        </w:tc>
      </w:tr>
      <w:tr w:rsidR="002D3DE2" w:rsidRPr="0055186A" w:rsidTr="0055186A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20-100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1-5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8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5</w:t>
            </w:r>
          </w:p>
        </w:tc>
      </w:tr>
      <w:tr w:rsidR="002D3DE2" w:rsidRPr="0055186A" w:rsidTr="0055186A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100-400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5-20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6</w:t>
            </w:r>
          </w:p>
        </w:tc>
      </w:tr>
      <w:tr w:rsidR="002D3DE2" w:rsidRPr="0055186A" w:rsidTr="0055186A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400-800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20-40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25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10</w:t>
            </w:r>
          </w:p>
        </w:tc>
      </w:tr>
      <w:tr w:rsidR="002D3DE2" w:rsidRPr="0055186A" w:rsidTr="0055186A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800-1500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40-75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35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2D3DE2" w:rsidRPr="0055186A" w:rsidRDefault="002D3DE2" w:rsidP="0055186A">
            <w:pPr>
              <w:shd w:val="clear" w:color="000000" w:fill="auto"/>
              <w:suppressAutoHyphens/>
              <w:spacing w:line="360" w:lineRule="auto"/>
              <w:rPr>
                <w:i w:val="0"/>
                <w:color w:val="000000"/>
                <w:sz w:val="20"/>
              </w:rPr>
            </w:pPr>
            <w:r w:rsidRPr="0055186A">
              <w:rPr>
                <w:i w:val="0"/>
                <w:color w:val="000000"/>
                <w:sz w:val="20"/>
              </w:rPr>
              <w:t>15</w:t>
            </w:r>
          </w:p>
        </w:tc>
      </w:tr>
    </w:tbl>
    <w:p w:rsidR="002B48DD" w:rsidRPr="0055186A" w:rsidRDefault="002B48D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2D3DE2" w:rsidRPr="0055186A" w:rsidRDefault="002B48D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br w:type="page"/>
      </w:r>
      <w:r w:rsidR="002D3DE2" w:rsidRPr="0055186A">
        <w:rPr>
          <w:i w:val="0"/>
          <w:color w:val="000000"/>
          <w:sz w:val="28"/>
        </w:rPr>
        <w:t xml:space="preserve">Следовательно, на основании данных таблицы 5, товароведом было отобрано 1 транспортное место для определения </w:t>
      </w:r>
      <w:r w:rsidR="00F132A1" w:rsidRPr="0055186A">
        <w:rPr>
          <w:i w:val="0"/>
          <w:color w:val="000000"/>
          <w:sz w:val="28"/>
        </w:rPr>
        <w:t>массы нетто партии, затем из которого было отобрано еще 4 образца для определения органолептических показателей.</w:t>
      </w:r>
    </w:p>
    <w:p w:rsidR="00F132A1" w:rsidRPr="0055186A" w:rsidRDefault="00F132A1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 При проверке массы нетто партии мороженного мяса птицы оказалось, что в одном транспортном месте фактический вес составляет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не 25 кг, как указано в накладной, а 20. Поэтому результат выборки показал, что приемку по количеству следует проводить по фактической массе продукции.</w:t>
      </w:r>
    </w:p>
    <w:p w:rsidR="00F132A1" w:rsidRPr="0055186A" w:rsidRDefault="00F132A1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В результате перевешивания всей партии продукции, освобожденной от транспортной тары, выявились расхождения между фактической массой мяса птицы и указанной в накладной разницей в 20 кг, что послужило основанием для составления Акта приемки товаров по количеству.</w:t>
      </w:r>
      <w:r w:rsidR="00E64729" w:rsidRPr="0055186A">
        <w:rPr>
          <w:i w:val="0"/>
          <w:color w:val="000000"/>
          <w:sz w:val="28"/>
        </w:rPr>
        <w:t xml:space="preserve"> После проверки качества продукции согласовала по телефонограмме дату встречи с представителем ООО «Урал-Птица» для составления Акта. Которая была назначена на следующий день после поставки товара. Партию переместили в морозильную камеру для сохранения первоначальных свойств</w:t>
      </w:r>
      <w:r w:rsidR="00E7613D" w:rsidRPr="0055186A">
        <w:rPr>
          <w:i w:val="0"/>
          <w:color w:val="000000"/>
          <w:sz w:val="28"/>
        </w:rPr>
        <w:t xml:space="preserve"> </w:t>
      </w:r>
      <w:r w:rsidR="00E64729" w:rsidRPr="0055186A">
        <w:rPr>
          <w:i w:val="0"/>
          <w:color w:val="000000"/>
          <w:sz w:val="28"/>
        </w:rPr>
        <w:t>продукции.</w:t>
      </w:r>
    </w:p>
    <w:p w:rsidR="005B51F6" w:rsidRPr="0055186A" w:rsidRDefault="005B51F6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Однако на следующий день после получения вызова представитель поставщика Беспалов В. В. Не явился, что послужило основанием для вызова эксперта бюро товарных экспертиз.</w:t>
      </w:r>
    </w:p>
    <w:p w:rsidR="005B51F6" w:rsidRPr="0055186A" w:rsidRDefault="005B51F6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Процедура проведения экспертизы будет рассмотрена в п.7</w:t>
      </w:r>
    </w:p>
    <w:p w:rsidR="00E7613D" w:rsidRPr="0055186A" w:rsidRDefault="005B51F6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Из данных потребительской маркировки была представлена полная информация потребителю о своих продуктах, маркировка является достоверной и полной.</w:t>
      </w:r>
    </w:p>
    <w:p w:rsidR="00E7613D" w:rsidRPr="0055186A" w:rsidRDefault="005B51F6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Следующим этапом была органолептическая оценка качества . Тушки имели сухую поверхность, бледно-желтую подкожную жировую ткань, слегка влажные мышцы на разрезе, упругую консистенцию. Запах тушек имел свежий аромат мясо птицы, бульон был прозрачным.</w:t>
      </w:r>
    </w:p>
    <w:p w:rsidR="00E7613D" w:rsidRPr="0055186A" w:rsidRDefault="005B51F6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Таким образом мясо птицы по качеству показало, что продукция является свежей и доброкачественной</w:t>
      </w:r>
      <w:r w:rsidR="00DF69F0" w:rsidRPr="0055186A">
        <w:rPr>
          <w:i w:val="0"/>
          <w:color w:val="000000"/>
          <w:sz w:val="28"/>
        </w:rPr>
        <w:t>. Следовательно, по расхождению данных по количеству и качеству магазин «5Пятерочка» имеет право продолжить приемку товаров с представителем незаинтересованной стороны.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286726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</w:t>
      </w:r>
      <w:r w:rsidR="00286726" w:rsidRPr="0055186A">
        <w:rPr>
          <w:b/>
          <w:i w:val="0"/>
          <w:color w:val="000000"/>
          <w:sz w:val="28"/>
        </w:rPr>
        <w:t>.4 Т</w:t>
      </w:r>
      <w:r w:rsidRPr="0055186A">
        <w:rPr>
          <w:b/>
          <w:i w:val="0"/>
          <w:color w:val="000000"/>
          <w:sz w:val="28"/>
        </w:rPr>
        <w:t>оваросопроводительные документы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E7613D" w:rsidRPr="0055186A" w:rsidRDefault="00286726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Сертификат качества, отгрузочная спецификация, упаковочный лист и комплектовочная ведомость.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5B51F6" w:rsidRPr="0055186A" w:rsidRDefault="00E7613D" w:rsidP="002B48D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</w:t>
      </w:r>
      <w:r w:rsidR="00771CAB" w:rsidRPr="0055186A">
        <w:rPr>
          <w:b/>
          <w:i w:val="0"/>
          <w:color w:val="000000"/>
          <w:sz w:val="28"/>
        </w:rPr>
        <w:t>.5</w:t>
      </w:r>
      <w:r w:rsidRPr="0055186A">
        <w:rPr>
          <w:b/>
          <w:i w:val="0"/>
          <w:color w:val="000000"/>
          <w:sz w:val="28"/>
        </w:rPr>
        <w:t xml:space="preserve"> </w:t>
      </w:r>
      <w:r w:rsidR="00771CAB" w:rsidRPr="0055186A">
        <w:rPr>
          <w:b/>
          <w:i w:val="0"/>
          <w:color w:val="000000"/>
          <w:sz w:val="28"/>
        </w:rPr>
        <w:t>Условия сроки хранения товаров</w:t>
      </w:r>
    </w:p>
    <w:p w:rsidR="00771CAB" w:rsidRPr="0055186A" w:rsidRDefault="00771CAB" w:rsidP="00E7613D">
      <w:pPr>
        <w:shd w:val="clear" w:color="000000" w:fill="auto"/>
        <w:suppressAutoHyphens/>
        <w:spacing w:line="360" w:lineRule="auto"/>
        <w:ind w:firstLine="709"/>
        <w:jc w:val="both"/>
        <w:rPr>
          <w:b/>
          <w:i w:val="0"/>
          <w:color w:val="000000"/>
          <w:sz w:val="28"/>
        </w:rPr>
      </w:pPr>
    </w:p>
    <w:p w:rsidR="00771CAB" w:rsidRPr="0055186A" w:rsidRDefault="00771CAB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К потребителю мясо птицы поступает в охлажденном или замороженном виде. Сохранность вкусовых качеств мяса птицы во многом зависит от соблюдения правил хранения, транспортировки и реализации. Охлажденное мясо птицы хранят при температуре от 0 до 2°С и относительной влажности воздуха 80 - 85% не более 5 суток со дня выработки, мороженое мясо - в камерах при температуре минус 12°С и относительной влажности воздуха 85 - 95% не более 15 суток.</w:t>
      </w:r>
    </w:p>
    <w:p w:rsidR="00771CAB" w:rsidRPr="0055186A" w:rsidRDefault="00771CAB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При длительном хранении мяса птицы в замороженном виде без упаковки ухудшается сочность, нежность, перекисное и кислотное число жира. Упаковка тушек в полимерные материалы способствует увеличению сроков хранения замороженной продукции в 1,5 - 2,0 раза за счет замедления окислительных процессов. При перевозке охлажденного мяса в транспортных средствах температура не должна превышать 4°С. При перевозке мороженого мяса нельзя допускать его оттаивания, температура воздуха в транспортных средствах не должна превышать минус 6°С.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b/>
          <w:i w:val="0"/>
          <w:color w:val="000000"/>
          <w:sz w:val="28"/>
        </w:rPr>
      </w:pPr>
    </w:p>
    <w:p w:rsidR="005D0170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</w:t>
      </w:r>
      <w:r w:rsidR="00466040" w:rsidRPr="0055186A">
        <w:rPr>
          <w:b/>
          <w:i w:val="0"/>
          <w:color w:val="000000"/>
          <w:sz w:val="28"/>
        </w:rPr>
        <w:t>.6</w:t>
      </w:r>
      <w:r w:rsidR="00611219" w:rsidRPr="0055186A">
        <w:rPr>
          <w:b/>
          <w:i w:val="0"/>
          <w:color w:val="000000"/>
          <w:sz w:val="28"/>
        </w:rPr>
        <w:t xml:space="preserve"> </w:t>
      </w:r>
      <w:r w:rsidR="00466040" w:rsidRPr="0055186A">
        <w:rPr>
          <w:b/>
          <w:i w:val="0"/>
          <w:color w:val="000000"/>
          <w:sz w:val="28"/>
        </w:rPr>
        <w:t>Выкладка товаров, оформление ценников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Выкладывают товар в магазине «5пятерочка по след. Принципам: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товар должен размещаться так, чтобы каждый предмет был отчётливо виден;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новые товары выставляются на самых видных местах;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полки и стеллажи не должны перегружаться товарами;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товары должны легко доставаться с полки или витрины;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товары массового спроса должны всегда выкладываться на одном и том же месте;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при выкладке товара нужно использовать приёмы дизайна и художественного оформления;</w:t>
      </w:r>
    </w:p>
    <w:p w:rsidR="005D0170" w:rsidRPr="0055186A" w:rsidRDefault="0046604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="005D0170" w:rsidRPr="0055186A">
        <w:rPr>
          <w:i w:val="0"/>
          <w:color w:val="000000"/>
          <w:sz w:val="28"/>
        </w:rPr>
        <w:t>не рекомендуется выкладывание разнотипных товаров один на один, в стопку и т. п.;</w:t>
      </w:r>
    </w:p>
    <w:p w:rsidR="005D0170" w:rsidRPr="0055186A" w:rsidRDefault="005D017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для </w:t>
      </w:r>
      <w:r w:rsidR="00466040" w:rsidRPr="0055186A">
        <w:rPr>
          <w:i w:val="0"/>
          <w:color w:val="000000"/>
          <w:sz w:val="28"/>
        </w:rPr>
        <w:t>удобства пользования и во избежание</w:t>
      </w:r>
      <w:r w:rsidRPr="0055186A">
        <w:rPr>
          <w:i w:val="0"/>
          <w:color w:val="000000"/>
          <w:sz w:val="28"/>
        </w:rPr>
        <w:t xml:space="preserve"> порчи товаров следует избегать излишне большого количества товаров на полках и витринах;</w:t>
      </w:r>
    </w:p>
    <w:p w:rsidR="005D0170" w:rsidRPr="0055186A" w:rsidRDefault="005D017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товар должен выкладываться этикеткой в сторону покупателя.</w:t>
      </w:r>
    </w:p>
    <w:p w:rsidR="00466040" w:rsidRPr="0055186A" w:rsidRDefault="005D017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Основные принципы выкладки товара</w:t>
      </w:r>
      <w:r w:rsidR="00466040" w:rsidRPr="0055186A">
        <w:rPr>
          <w:i w:val="0"/>
          <w:color w:val="000000"/>
          <w:sz w:val="28"/>
        </w:rPr>
        <w:t xml:space="preserve"> в нашем магазине:</w:t>
      </w:r>
    </w:p>
    <w:p w:rsidR="005D0170" w:rsidRPr="0055186A" w:rsidRDefault="005D017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Учитывается психология смотрящего на товары человека (взгляд движется как при чтении- слева направо, сверху вниз)</w:t>
      </w:r>
    </w:p>
    <w:p w:rsidR="005D0170" w:rsidRPr="0055186A" w:rsidRDefault="005D017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Движение основного потока покупателей против часовой стрелки, в рамках "золотого треугольника" (касса, хлеб, охлажденные товары -молоко, колбаса и т.п.)</w:t>
      </w:r>
    </w:p>
    <w:p w:rsidR="005D0170" w:rsidRPr="0055186A" w:rsidRDefault="005D0170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Правило вытянутой руки - лучшие товары на полках на уровне взгляда, где их легко увидеть достать без лишних усилий</w:t>
      </w:r>
    </w:p>
    <w:p w:rsidR="005D0170" w:rsidRPr="0055186A" w:rsidRDefault="005D0170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Сопутствующие товары (пиво-чипсы) размещают вместе, несовместимые (бытовая химия - продукты питания) раздельно.</w:t>
      </w:r>
    </w:p>
    <w:p w:rsidR="00E7613D" w:rsidRPr="0055186A" w:rsidRDefault="005D0170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Классические правила выкладки - наличие ценников, чистота и прочее.</w:t>
      </w:r>
      <w:r w:rsidRPr="0055186A">
        <w:rPr>
          <w:b/>
          <w:i w:val="0"/>
          <w:color w:val="000000"/>
          <w:sz w:val="28"/>
        </w:rPr>
        <w:t xml:space="preserve"> 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</w:p>
    <w:p w:rsidR="005D0170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</w:t>
      </w:r>
      <w:r w:rsidR="005D0170" w:rsidRPr="0055186A">
        <w:rPr>
          <w:b/>
          <w:i w:val="0"/>
          <w:color w:val="000000"/>
          <w:sz w:val="28"/>
        </w:rPr>
        <w:t>.7</w:t>
      </w:r>
      <w:r w:rsidRPr="0055186A">
        <w:rPr>
          <w:b/>
          <w:i w:val="0"/>
          <w:color w:val="000000"/>
          <w:sz w:val="28"/>
        </w:rPr>
        <w:t xml:space="preserve"> </w:t>
      </w:r>
      <w:r w:rsidR="005D0170" w:rsidRPr="0055186A">
        <w:rPr>
          <w:b/>
          <w:i w:val="0"/>
          <w:color w:val="000000"/>
          <w:sz w:val="28"/>
        </w:rPr>
        <w:t>Виды</w:t>
      </w:r>
      <w:r w:rsidRPr="0055186A">
        <w:rPr>
          <w:b/>
          <w:i w:val="0"/>
          <w:color w:val="000000"/>
          <w:sz w:val="28"/>
        </w:rPr>
        <w:t xml:space="preserve"> </w:t>
      </w:r>
      <w:r w:rsidR="005D0170" w:rsidRPr="0055186A">
        <w:rPr>
          <w:b/>
          <w:i w:val="0"/>
          <w:color w:val="000000"/>
          <w:sz w:val="28"/>
        </w:rPr>
        <w:t>причины возникновения товарных потерь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5D0170" w:rsidRPr="0055186A" w:rsidRDefault="00771CAB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В зависимости от характера утраты товарные потери подразделяют на 2 вида: количественные и качественные. Количественные потери имеют 2 разновидности: естественную убыль и предреализационные потери. Обе указанные разновидности количественных потерь относятся к нормируемым, так как на них устанавливаются нормы естественной убыли и нормы предреализационных отходов, утвержденные в 1980-1987 гг. Министерством торговли СССР. Установление таких норм является объективной необходимостью, так как количественные потери вызываются естественными, свойственным конкретным товарным группам процессами (усушкой, распылом, улетучиванием, дыханием, боем и т.п.) или операциями подготовки товаров к продаже (резкой, рубкой, удалением упаковочных материалов и (или) несъедобных частей продукта). Такие потери возникают в основном у нефасованных, развесных пищевых продуктов, реже - у непродовольственных товаров (например, электроламп, зеркал и т.п.).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</w:p>
    <w:p w:rsidR="00AF6839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br w:type="page"/>
        <w:t xml:space="preserve">5 </w:t>
      </w:r>
      <w:r w:rsidR="00466040" w:rsidRPr="0055186A">
        <w:rPr>
          <w:b/>
          <w:i w:val="0"/>
          <w:color w:val="000000"/>
          <w:sz w:val="28"/>
        </w:rPr>
        <w:t>Состояние информационного обеспечения товародвижения магазина «5Пятерочка»</w:t>
      </w:r>
    </w:p>
    <w:p w:rsidR="00E7613D" w:rsidRPr="0055186A" w:rsidRDefault="00E7613D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bCs/>
          <w:i w:val="0"/>
          <w:color w:val="000000"/>
          <w:sz w:val="28"/>
          <w:szCs w:val="28"/>
        </w:rPr>
      </w:pPr>
    </w:p>
    <w:p w:rsidR="002512A3" w:rsidRPr="0055186A" w:rsidRDefault="002512A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i w:val="0"/>
          <w:color w:val="000000"/>
          <w:sz w:val="28"/>
          <w:szCs w:val="28"/>
        </w:rPr>
      </w:pPr>
      <w:r w:rsidRPr="0055186A">
        <w:rPr>
          <w:bCs/>
          <w:i w:val="0"/>
          <w:color w:val="000000"/>
          <w:sz w:val="28"/>
          <w:szCs w:val="28"/>
        </w:rPr>
        <w:t xml:space="preserve">Месторасположение </w:t>
      </w:r>
      <w:r w:rsidRPr="0055186A">
        <w:rPr>
          <w:i w:val="0"/>
          <w:color w:val="000000"/>
          <w:sz w:val="28"/>
          <w:szCs w:val="28"/>
        </w:rPr>
        <w:t>(в соответствии с учредительными</w:t>
      </w:r>
      <w:r w:rsidR="0061509A" w:rsidRPr="0055186A">
        <w:rPr>
          <w:i w:val="0"/>
          <w:color w:val="000000"/>
          <w:sz w:val="28"/>
          <w:szCs w:val="28"/>
        </w:rPr>
        <w:t xml:space="preserve"> документами): 454081</w:t>
      </w:r>
      <w:r w:rsidR="00E63D36" w:rsidRPr="0055186A">
        <w:rPr>
          <w:i w:val="0"/>
          <w:color w:val="000000"/>
          <w:sz w:val="28"/>
          <w:szCs w:val="28"/>
        </w:rPr>
        <w:t xml:space="preserve"> г. Челябинск, ул. Кудрявцева 75</w:t>
      </w:r>
      <w:r w:rsidRPr="0055186A">
        <w:rPr>
          <w:i w:val="0"/>
          <w:color w:val="000000"/>
          <w:sz w:val="28"/>
          <w:szCs w:val="28"/>
        </w:rPr>
        <w:t>А</w:t>
      </w:r>
    </w:p>
    <w:p w:rsidR="002512A3" w:rsidRPr="0055186A" w:rsidRDefault="002512A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rPr>
          <w:i w:val="0"/>
          <w:color w:val="000000"/>
          <w:sz w:val="28"/>
          <w:szCs w:val="28"/>
        </w:rPr>
      </w:pPr>
      <w:r w:rsidRPr="0055186A">
        <w:rPr>
          <w:i w:val="0"/>
          <w:color w:val="000000"/>
          <w:sz w:val="28"/>
          <w:szCs w:val="28"/>
        </w:rPr>
        <w:t>Информационное обеспечение магазина «5Пятерочка» включает в себя: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-внешний вид;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-оформление витрины;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-внутреннее оформление магазина;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-планировка магазина;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-использование указателей товаров;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-поведение торгового персонала;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-виды товаров и их раскладка;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rPr>
          <w:color w:val="000000"/>
          <w:sz w:val="28"/>
        </w:rPr>
      </w:pPr>
      <w:r w:rsidRPr="0055186A">
        <w:rPr>
          <w:color w:val="000000"/>
          <w:sz w:val="28"/>
        </w:rPr>
        <w:t>-уровень цен;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5186A">
        <w:rPr>
          <w:color w:val="000000"/>
          <w:sz w:val="28"/>
        </w:rPr>
        <w:t>Внешняя информация магазина представлена</w:t>
      </w:r>
      <w:r w:rsidR="00E7613D" w:rsidRPr="0055186A">
        <w:rPr>
          <w:color w:val="000000"/>
          <w:sz w:val="28"/>
        </w:rPr>
        <w:t xml:space="preserve"> </w:t>
      </w:r>
      <w:r w:rsidRPr="0055186A">
        <w:rPr>
          <w:color w:val="000000"/>
          <w:sz w:val="28"/>
        </w:rPr>
        <w:t>на ярко красном фоне с фирменным логотипом.</w:t>
      </w:r>
      <w:r w:rsidR="0061509A" w:rsidRPr="0055186A">
        <w:rPr>
          <w:color w:val="000000"/>
          <w:sz w:val="28"/>
        </w:rPr>
        <w:t xml:space="preserve"> </w:t>
      </w:r>
      <w:r w:rsidRPr="0055186A">
        <w:rPr>
          <w:color w:val="000000"/>
          <w:sz w:val="28"/>
        </w:rPr>
        <w:t>Которое является средством привлечения внимания конечных покупателей к определенным маркам или группам товаров в местах продаж без активного участия специального персонала. Красный цвет является самым привлекательным цветом</w:t>
      </w:r>
      <w:r w:rsidR="0061509A" w:rsidRPr="0055186A">
        <w:rPr>
          <w:color w:val="000000"/>
          <w:sz w:val="28"/>
        </w:rPr>
        <w:t>.</w:t>
      </w:r>
    </w:p>
    <w:p w:rsidR="002512A3" w:rsidRPr="0055186A" w:rsidRDefault="002512A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Над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входом магазина «</w:t>
      </w:r>
      <w:r w:rsidR="0061509A" w:rsidRPr="0055186A">
        <w:rPr>
          <w:i w:val="0"/>
          <w:color w:val="000000"/>
          <w:sz w:val="28"/>
        </w:rPr>
        <w:t>5Пятерочка</w:t>
      </w:r>
      <w:r w:rsidRPr="0055186A">
        <w:rPr>
          <w:i w:val="0"/>
          <w:color w:val="000000"/>
          <w:sz w:val="28"/>
        </w:rPr>
        <w:t xml:space="preserve">» расположена вывеска, прикрепленная на фасад здания. Название имеет Графический товарный знак. Имеются цвета желтый и </w:t>
      </w:r>
      <w:r w:rsidR="0061509A" w:rsidRPr="0055186A">
        <w:rPr>
          <w:i w:val="0"/>
          <w:color w:val="000000"/>
          <w:sz w:val="28"/>
        </w:rPr>
        <w:t xml:space="preserve">белый. </w:t>
      </w:r>
      <w:r w:rsidRPr="0055186A">
        <w:rPr>
          <w:i w:val="0"/>
          <w:color w:val="000000"/>
          <w:sz w:val="28"/>
        </w:rPr>
        <w:t>Эти яркие насыщенные тона привлекают к себе внимание намного быстрее, чем бледные. Эти сочетания цветов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являются фирменным знаком магазина «</w:t>
      </w:r>
      <w:r w:rsidR="0061509A" w:rsidRPr="0055186A">
        <w:rPr>
          <w:i w:val="0"/>
          <w:color w:val="000000"/>
          <w:sz w:val="28"/>
        </w:rPr>
        <w:t>5ПЯтерочка</w:t>
      </w:r>
      <w:r w:rsidRPr="0055186A">
        <w:rPr>
          <w:i w:val="0"/>
          <w:color w:val="000000"/>
          <w:sz w:val="28"/>
        </w:rPr>
        <w:t>». Большую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роль играет также наружное освещение магазина. В вечернее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время суток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 xml:space="preserve">вся территория освещается светом за счет световых коробов </w:t>
      </w:r>
      <w:r w:rsidR="00E63D36" w:rsidRPr="0055186A">
        <w:rPr>
          <w:i w:val="0"/>
          <w:color w:val="000000"/>
          <w:sz w:val="28"/>
        </w:rPr>
        <w:t>.</w:t>
      </w:r>
    </w:p>
    <w:p w:rsidR="002512A3" w:rsidRPr="0055186A" w:rsidRDefault="002512A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Информация на двери у входа висит в виде рекламы скидок и акций, новинок, также на дверях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висит плакат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с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графиком работы магазина</w:t>
      </w:r>
      <w:r w:rsidR="0061509A" w:rsidRPr="0055186A">
        <w:rPr>
          <w:i w:val="0"/>
          <w:color w:val="000000"/>
          <w:sz w:val="28"/>
        </w:rPr>
        <w:t>.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5186A">
        <w:rPr>
          <w:color w:val="000000"/>
          <w:sz w:val="28"/>
        </w:rPr>
        <w:t>Внутренняя информация магазина «</w:t>
      </w:r>
      <w:r w:rsidR="0061509A" w:rsidRPr="0055186A">
        <w:rPr>
          <w:color w:val="000000"/>
          <w:sz w:val="28"/>
        </w:rPr>
        <w:t>5Пятерочка</w:t>
      </w:r>
      <w:r w:rsidRPr="0055186A">
        <w:rPr>
          <w:color w:val="000000"/>
          <w:sz w:val="28"/>
        </w:rPr>
        <w:t>». В магазине</w:t>
      </w:r>
      <w:r w:rsidR="00E7613D" w:rsidRPr="0055186A">
        <w:rPr>
          <w:color w:val="000000"/>
          <w:sz w:val="28"/>
        </w:rPr>
        <w:t xml:space="preserve"> </w:t>
      </w:r>
      <w:r w:rsidRPr="0055186A">
        <w:rPr>
          <w:color w:val="000000"/>
          <w:sz w:val="28"/>
        </w:rPr>
        <w:t>над кассой имеется жидкокристаллический телевизор. ЖК монитор появился не сразу</w:t>
      </w:r>
      <w:r w:rsidR="00E7613D" w:rsidRPr="0055186A">
        <w:rPr>
          <w:color w:val="000000"/>
          <w:sz w:val="28"/>
        </w:rPr>
        <w:t xml:space="preserve"> </w:t>
      </w:r>
      <w:r w:rsidRPr="0055186A">
        <w:rPr>
          <w:color w:val="000000"/>
          <w:sz w:val="28"/>
        </w:rPr>
        <w:t xml:space="preserve">в магазине </w:t>
      </w:r>
      <w:r w:rsidR="00E63D36" w:rsidRPr="0055186A">
        <w:rPr>
          <w:color w:val="000000"/>
          <w:sz w:val="28"/>
        </w:rPr>
        <w:t>«5Пятерочка»</w:t>
      </w:r>
      <w:r w:rsidRPr="0055186A">
        <w:rPr>
          <w:color w:val="000000"/>
          <w:sz w:val="28"/>
        </w:rPr>
        <w:t>Однако в перспективе такие экраны могут быть установлены не только над кассами (как сейчас), но и непосредственно в зале</w:t>
      </w:r>
    </w:p>
    <w:p w:rsidR="00E7613D" w:rsidRPr="0055186A" w:rsidRDefault="002512A3" w:rsidP="00E7613D">
      <w:pPr>
        <w:pStyle w:val="5"/>
        <w:shd w:val="clear" w:color="000000" w:fill="auto"/>
        <w:suppressAutoHyphens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</w:rPr>
      </w:pPr>
      <w:r w:rsidRPr="0055186A">
        <w:rPr>
          <w:b w:val="0"/>
          <w:color w:val="000000"/>
          <w:sz w:val="28"/>
        </w:rPr>
        <w:t>С учетом времени играет музыка медленная и быстрая в зависимости от времени суток.</w:t>
      </w:r>
      <w:r w:rsidR="00E7613D" w:rsidRPr="0055186A">
        <w:rPr>
          <w:b w:val="0"/>
          <w:color w:val="000000"/>
          <w:sz w:val="28"/>
        </w:rPr>
        <w:t xml:space="preserve"> </w:t>
      </w:r>
      <w:r w:rsidRPr="0055186A">
        <w:rPr>
          <w:b w:val="0"/>
          <w:color w:val="000000"/>
          <w:sz w:val="28"/>
        </w:rPr>
        <w:t>Для облегчения покупателю нахождения товарных групп в торговом зале расположены пиктограммы.</w:t>
      </w:r>
    </w:p>
    <w:p w:rsidR="002512A3" w:rsidRPr="0055186A" w:rsidRDefault="002512A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Магазин «</w:t>
      </w:r>
      <w:r w:rsidR="00504A33" w:rsidRPr="0055186A">
        <w:rPr>
          <w:i w:val="0"/>
          <w:color w:val="000000"/>
          <w:sz w:val="28"/>
        </w:rPr>
        <w:t>%Пятерочка»</w:t>
      </w:r>
      <w:r w:rsidRPr="0055186A">
        <w:rPr>
          <w:i w:val="0"/>
          <w:color w:val="000000"/>
          <w:sz w:val="28"/>
        </w:rPr>
        <w:t xml:space="preserve">работает без перерыва и выходных, очередь постоянно регулируется, в зале у выхода расположены 4 кассы. </w:t>
      </w:r>
      <w:r w:rsidRPr="0055186A">
        <w:rPr>
          <w:i w:val="0"/>
          <w:color w:val="000000"/>
          <w:sz w:val="28"/>
          <w:szCs w:val="28"/>
        </w:rPr>
        <w:t>Наличие у обслуживающего персонала форменной одежды с эмблемой ООО .</w:t>
      </w:r>
      <w:r w:rsidR="00E7613D" w:rsidRPr="0055186A">
        <w:rPr>
          <w:i w:val="0"/>
          <w:color w:val="000000"/>
          <w:sz w:val="28"/>
          <w:szCs w:val="28"/>
        </w:rPr>
        <w:t xml:space="preserve"> </w:t>
      </w:r>
      <w:r w:rsidRPr="0055186A">
        <w:rPr>
          <w:i w:val="0"/>
          <w:color w:val="000000"/>
          <w:sz w:val="28"/>
          <w:szCs w:val="28"/>
        </w:rPr>
        <w:t>ТС «</w:t>
      </w:r>
      <w:r w:rsidR="0061509A" w:rsidRPr="0055186A">
        <w:rPr>
          <w:i w:val="0"/>
          <w:color w:val="000000"/>
          <w:sz w:val="28"/>
          <w:szCs w:val="27"/>
        </w:rPr>
        <w:t>5Пятерочка</w:t>
      </w:r>
      <w:r w:rsidRPr="0055186A">
        <w:rPr>
          <w:i w:val="0"/>
          <w:color w:val="000000"/>
          <w:sz w:val="28"/>
          <w:szCs w:val="28"/>
        </w:rPr>
        <w:t>».</w:t>
      </w:r>
      <w:r w:rsidRPr="0055186A">
        <w:rPr>
          <w:i w:val="0"/>
          <w:color w:val="000000"/>
          <w:sz w:val="28"/>
        </w:rPr>
        <w:t xml:space="preserve"> Форма состоит из футболки ярко красного оттенка и желтого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цвета козырьки, что соответствует их собственному фирменному сти</w:t>
      </w:r>
      <w:r w:rsidR="0061509A" w:rsidRPr="0055186A">
        <w:rPr>
          <w:i w:val="0"/>
          <w:color w:val="000000"/>
          <w:sz w:val="28"/>
        </w:rPr>
        <w:t>лю. Работники студенческого отряда носят синие футболки.</w:t>
      </w:r>
    </w:p>
    <w:p w:rsidR="00E7613D" w:rsidRPr="0055186A" w:rsidRDefault="002512A3" w:rsidP="00E7613D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Фирменные пакеты продаются у кассиров, также сочетают свои свойственные цвета на </w:t>
      </w:r>
      <w:r w:rsidR="0061509A" w:rsidRPr="0055186A">
        <w:rPr>
          <w:i w:val="0"/>
          <w:color w:val="000000"/>
          <w:sz w:val="28"/>
        </w:rPr>
        <w:t xml:space="preserve">белом </w:t>
      </w:r>
      <w:r w:rsidRPr="0055186A">
        <w:rPr>
          <w:i w:val="0"/>
          <w:color w:val="000000"/>
          <w:sz w:val="28"/>
        </w:rPr>
        <w:t>фоне эмблема магазина «</w:t>
      </w:r>
      <w:r w:rsidR="0061509A" w:rsidRPr="0055186A">
        <w:rPr>
          <w:i w:val="0"/>
          <w:color w:val="000000"/>
          <w:sz w:val="28"/>
        </w:rPr>
        <w:t>Пятерочка</w:t>
      </w:r>
      <w:r w:rsidRPr="0055186A">
        <w:rPr>
          <w:i w:val="0"/>
          <w:color w:val="000000"/>
          <w:sz w:val="28"/>
        </w:rPr>
        <w:t>» ярко красным цветом.</w:t>
      </w:r>
    </w:p>
    <w:p w:rsidR="00E7613D" w:rsidRPr="0055186A" w:rsidRDefault="002512A3" w:rsidP="00E7613D">
      <w:pPr>
        <w:pStyle w:val="a4"/>
        <w:shd w:val="clear" w:color="000000" w:fill="auto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55186A">
        <w:rPr>
          <w:color w:val="000000"/>
          <w:sz w:val="28"/>
        </w:rPr>
        <w:t>В торговом зале у входа расположен терминал и банкомат, за счет этого выигрыш идет в пользу магазина.</w:t>
      </w:r>
    </w:p>
    <w:p w:rsidR="00E7613D" w:rsidRPr="0055186A" w:rsidRDefault="002512A3" w:rsidP="00E7613D">
      <w:pPr>
        <w:pStyle w:val="2"/>
        <w:keepNext w:val="0"/>
        <w:shd w:val="clear" w:color="000000" w:fill="auto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55186A">
        <w:rPr>
          <w:rFonts w:ascii="Times New Roman" w:hAnsi="Times New Roman" w:cs="Times New Roman"/>
          <w:b w:val="0"/>
          <w:i w:val="0"/>
          <w:color w:val="000000"/>
        </w:rPr>
        <w:t>Каждую неделю в магазине «</w:t>
      </w:r>
      <w:r w:rsidR="00E63D36" w:rsidRPr="0055186A">
        <w:rPr>
          <w:rFonts w:ascii="Times New Roman" w:hAnsi="Times New Roman" w:cs="Times New Roman"/>
          <w:b w:val="0"/>
          <w:i w:val="0"/>
          <w:color w:val="000000"/>
        </w:rPr>
        <w:t>5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>Пятерочка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» проводят акции, скидки. Скидки есть также на специальных дисконтных картах в размере 3% на все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товары.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Реклама в газетах о распродажах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 xml:space="preserve">выпускается каждую неделю и раздается бесплатно около универсама 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>. Р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екламы про магазин «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>5Пятерочка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» мы можем увидеть на наших местных каналах и на рейтинговых каналах между передачами, развлекательными, информационными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программами и фильмами.</w:t>
      </w:r>
    </w:p>
    <w:p w:rsidR="002512A3" w:rsidRPr="0055186A" w:rsidRDefault="002512A3" w:rsidP="00E7613D">
      <w:pPr>
        <w:pStyle w:val="2"/>
        <w:keepNext w:val="0"/>
        <w:shd w:val="clear" w:color="000000" w:fill="auto"/>
        <w:suppressAutoHyphens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55186A">
        <w:rPr>
          <w:rFonts w:ascii="Times New Roman" w:hAnsi="Times New Roman" w:cs="Times New Roman"/>
          <w:b w:val="0"/>
          <w:i w:val="0"/>
          <w:color w:val="000000"/>
        </w:rPr>
        <w:t>Информацию о скидках и акциях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Торговых сетей «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>5Пятерочка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 xml:space="preserve">» 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>пере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дают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 xml:space="preserve">и по 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 xml:space="preserve">радио.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Вообще самая динамичная и масштабная реклама на сегодняшний день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является интернет, здесь есть своя домашняя страница, веб-сайт магазина «</w:t>
      </w:r>
      <w:r w:rsidR="0061509A" w:rsidRPr="0055186A">
        <w:rPr>
          <w:rFonts w:ascii="Times New Roman" w:hAnsi="Times New Roman" w:cs="Times New Roman"/>
          <w:b w:val="0"/>
          <w:i w:val="0"/>
          <w:color w:val="000000"/>
        </w:rPr>
        <w:t>5Пятерочка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» в интернете</w:t>
      </w:r>
      <w:r w:rsidR="00E7613D" w:rsidRPr="0055186A">
        <w:rPr>
          <w:rFonts w:ascii="Times New Roman" w:hAnsi="Times New Roman" w:cs="Times New Roman"/>
          <w:b w:val="0"/>
          <w:i w:val="0"/>
          <w:color w:val="000000"/>
        </w:rPr>
        <w:t xml:space="preserve"> </w:t>
      </w:r>
      <w:r w:rsidRPr="0055186A">
        <w:rPr>
          <w:rFonts w:ascii="Times New Roman" w:hAnsi="Times New Roman" w:cs="Times New Roman"/>
          <w:b w:val="0"/>
          <w:i w:val="0"/>
          <w:color w:val="000000"/>
        </w:rPr>
        <w:t>размещена вся информация: адрес, акции, скидки, ассортимент товара и т.д.</w:t>
      </w:r>
    </w:p>
    <w:p w:rsidR="00466040" w:rsidRPr="0055186A" w:rsidRDefault="00611219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br w:type="page"/>
        <w:t>Заключение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2512A3" w:rsidRPr="0055186A" w:rsidRDefault="0052018D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-</w:t>
      </w:r>
      <w:r w:rsidRPr="0055186A">
        <w:rPr>
          <w:i w:val="0"/>
          <w:color w:val="000000"/>
          <w:sz w:val="28"/>
        </w:rPr>
        <w:tab/>
      </w:r>
      <w:r w:rsidR="002512A3" w:rsidRPr="0055186A">
        <w:rPr>
          <w:i w:val="0"/>
          <w:color w:val="000000"/>
          <w:sz w:val="28"/>
        </w:rPr>
        <w:t xml:space="preserve"> Изучила</w:t>
      </w:r>
      <w:r w:rsidR="00E7613D" w:rsidRPr="0055186A">
        <w:rPr>
          <w:i w:val="0"/>
          <w:color w:val="000000"/>
          <w:sz w:val="28"/>
        </w:rPr>
        <w:t xml:space="preserve"> </w:t>
      </w:r>
      <w:r w:rsidR="002512A3" w:rsidRPr="0055186A">
        <w:rPr>
          <w:i w:val="0"/>
          <w:color w:val="000000"/>
          <w:sz w:val="28"/>
        </w:rPr>
        <w:t>график выхода на работу работников магазин</w:t>
      </w:r>
    </w:p>
    <w:p w:rsidR="00E7613D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Составила график выхода на работу работников магазина</w:t>
      </w:r>
    </w:p>
    <w:p w:rsidR="002512A3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Проанализировала и дала заключение об эффективности использования площади торгового зала магазина.</w:t>
      </w:r>
    </w:p>
    <w:p w:rsidR="002B48DD" w:rsidRPr="0055186A" w:rsidRDefault="002512A3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Проанализировала состояние технического оснащения и эффективность использования оборудования</w:t>
      </w:r>
    </w:p>
    <w:p w:rsidR="002512A3" w:rsidRPr="0055186A" w:rsidRDefault="002B48DD" w:rsidP="002B48D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Сделала </w:t>
      </w:r>
      <w:r w:rsidR="002512A3" w:rsidRPr="0055186A">
        <w:rPr>
          <w:i w:val="0"/>
          <w:color w:val="000000"/>
          <w:sz w:val="28"/>
        </w:rPr>
        <w:t>выводы о соблюдении правил охраны труда и техники безопасности.</w:t>
      </w:r>
    </w:p>
    <w:p w:rsidR="002512A3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Изучила организацию, порядок и сроки заключения договоров с поставщиками.</w:t>
      </w:r>
    </w:p>
    <w:p w:rsidR="002512A3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Ознакомилась с порядком составления и согласования графиков завоза, а также организацией по доставке товаров.</w:t>
      </w:r>
    </w:p>
    <w:p w:rsidR="002512A3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Приняла участие в приемке товаров, по количеству и качеству, а также в документальном оформлении приемки.</w:t>
      </w:r>
    </w:p>
    <w:p w:rsidR="002512A3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Ознакомилась с товарно-сопроводительными документами. Сделала выводы о соблюдении требований к организации приемки товаров. Изучила порядок и сроки составления претензии поставщикам.</w:t>
      </w:r>
    </w:p>
    <w:p w:rsidR="002512A3" w:rsidRPr="0055186A" w:rsidRDefault="002512A3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="00183F0F" w:rsidRPr="0055186A">
        <w:rPr>
          <w:i w:val="0"/>
          <w:color w:val="000000"/>
          <w:sz w:val="28"/>
        </w:rPr>
        <w:tab/>
      </w:r>
      <w:r w:rsidRPr="0055186A">
        <w:rPr>
          <w:i w:val="0"/>
          <w:color w:val="000000"/>
          <w:sz w:val="28"/>
        </w:rPr>
        <w:t>Изучила условия и сроки хранения товаров в магазине. Сделала выводы по соблюдению условий хранения товаров установленным требованиям. Дала предложения по сокращению потерь при хранении в магазине.</w:t>
      </w:r>
    </w:p>
    <w:p w:rsidR="002512A3" w:rsidRPr="0055186A" w:rsidRDefault="00183F0F" w:rsidP="00E7613D">
      <w:pPr>
        <w:shd w:val="clear" w:color="000000" w:fill="auto"/>
        <w:suppressAutoHyphens/>
        <w:spacing w:line="360" w:lineRule="auto"/>
        <w:ind w:firstLine="709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 xml:space="preserve">- </w:t>
      </w:r>
      <w:r w:rsidRPr="0055186A">
        <w:rPr>
          <w:i w:val="0"/>
          <w:color w:val="000000"/>
          <w:sz w:val="28"/>
        </w:rPr>
        <w:tab/>
      </w:r>
      <w:r w:rsidR="002512A3" w:rsidRPr="0055186A">
        <w:rPr>
          <w:i w:val="0"/>
          <w:color w:val="000000"/>
          <w:sz w:val="28"/>
        </w:rPr>
        <w:t>Приняла участие в выкладке товаров, оформлении ценников.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ind w:firstLine="709"/>
        <w:jc w:val="both"/>
        <w:rPr>
          <w:b/>
          <w:i w:val="0"/>
          <w:color w:val="000000"/>
          <w:sz w:val="28"/>
        </w:rPr>
      </w:pPr>
    </w:p>
    <w:p w:rsidR="00611219" w:rsidRPr="0055186A" w:rsidRDefault="0061509A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br w:type="page"/>
      </w:r>
      <w:r w:rsidR="00E7613D" w:rsidRPr="0055186A">
        <w:rPr>
          <w:b/>
          <w:i w:val="0"/>
          <w:color w:val="000000"/>
          <w:sz w:val="28"/>
        </w:rPr>
        <w:t>Список литературы</w:t>
      </w:r>
    </w:p>
    <w:p w:rsidR="00E7613D" w:rsidRPr="0055186A" w:rsidRDefault="00E7613D" w:rsidP="00E7613D">
      <w:pPr>
        <w:shd w:val="clear" w:color="000000" w:fill="auto"/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817E48" w:rsidRPr="0055186A" w:rsidRDefault="00085E80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Российская Ф</w:t>
      </w:r>
      <w:r w:rsidR="00817E48" w:rsidRPr="0055186A">
        <w:rPr>
          <w:i w:val="0"/>
          <w:color w:val="000000"/>
          <w:sz w:val="28"/>
        </w:rPr>
        <w:t>едерация</w:t>
      </w:r>
      <w:r w:rsidRPr="0055186A">
        <w:rPr>
          <w:i w:val="0"/>
          <w:color w:val="000000"/>
          <w:sz w:val="28"/>
        </w:rPr>
        <w:t>. Законы. О качестве и</w:t>
      </w:r>
      <w:r w:rsidR="004E60C8" w:rsidRPr="0055186A">
        <w:rPr>
          <w:i w:val="0"/>
          <w:color w:val="000000"/>
          <w:sz w:val="28"/>
        </w:rPr>
        <w:t xml:space="preserve"> безопасности пищевых продуктов</w:t>
      </w:r>
      <w:r w:rsidRPr="0055186A">
        <w:rPr>
          <w:i w:val="0"/>
          <w:color w:val="000000"/>
          <w:sz w:val="28"/>
        </w:rPr>
        <w:t>: Федер. Закон: принят Гос. Думой 1 декабря 1999 г.: одобр.Советом Федерации 23 декабря 1999г., № 29 ФЗ от 2 января 2000г. – М.: ПРИОР, 2000-28с.</w:t>
      </w:r>
    </w:p>
    <w:p w:rsidR="00E20C62" w:rsidRPr="0055186A" w:rsidRDefault="004E60C8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Панкратов Ф.Г.</w:t>
      </w:r>
      <w:r w:rsidR="00E20C62" w:rsidRPr="0055186A">
        <w:rPr>
          <w:i w:val="0"/>
          <w:color w:val="000000"/>
          <w:sz w:val="28"/>
        </w:rPr>
        <w:t>, Серегина Т.К. Коммерческая деятельность : Учебник для высш. И средн. Спец. Учеб. Заведений._ М.: Информационно-внедренческий центр «Маркетинг», 1996.-328 с.</w:t>
      </w:r>
    </w:p>
    <w:p w:rsidR="00E20C62" w:rsidRPr="0055186A" w:rsidRDefault="00E20C62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Лифиц И.М. Стандартизация, метрология и сертификация: Учебник._5-е изд.,перераб. И доп. – М.: Юрайт-Издат, 2005.-345 с.</w:t>
      </w:r>
    </w:p>
    <w:p w:rsidR="00E20C62" w:rsidRPr="0055186A" w:rsidRDefault="00816EAB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Памбухчиянц В.К. Организация, технология и проектирование торговых предприятий : Учебник для студентов высших и средних специальных учебных заведений._ 2-е изд._М.: ИВЦ «Маркетинг», 1998.-320с.</w:t>
      </w:r>
    </w:p>
    <w:p w:rsidR="00816EAB" w:rsidRPr="0055186A" w:rsidRDefault="00816EAB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Защита прав потребителей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Министерство экономического развития Челябинской области . Методическое пособие 2007.</w:t>
      </w:r>
    </w:p>
    <w:p w:rsidR="001D1A14" w:rsidRPr="0055186A" w:rsidRDefault="001D1A14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Государственный стандарт РФ ГОСТ Р 51303-99</w:t>
      </w:r>
    </w:p>
    <w:p w:rsidR="001D1A14" w:rsidRPr="0055186A" w:rsidRDefault="001D1A14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ГОСТ Р 51305-99</w:t>
      </w:r>
      <w:r w:rsidR="00E7613D" w:rsidRPr="0055186A">
        <w:rPr>
          <w:i w:val="0"/>
          <w:color w:val="000000"/>
          <w:sz w:val="28"/>
        </w:rPr>
        <w:t xml:space="preserve"> </w:t>
      </w:r>
      <w:r w:rsidRPr="0055186A">
        <w:rPr>
          <w:i w:val="0"/>
          <w:color w:val="000000"/>
          <w:sz w:val="28"/>
        </w:rPr>
        <w:t>Розничная торговля. Требования к обслуживающему персоналу.</w:t>
      </w:r>
    </w:p>
    <w:p w:rsidR="001D1A14" w:rsidRPr="0055186A" w:rsidRDefault="001D1A14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Экспертиза мяса птицы, яиц и продуктов их переработки. Качество и безопасность: учебно-справочное пособие. В.М. Позняковского. – Новосибирск : Сиб. Унив. Изд-во, 2005.-216 с.</w:t>
      </w:r>
    </w:p>
    <w:p w:rsidR="001D1A14" w:rsidRPr="0055186A" w:rsidRDefault="001D1A14" w:rsidP="00E7613D">
      <w:pPr>
        <w:numPr>
          <w:ilvl w:val="0"/>
          <w:numId w:val="5"/>
        </w:numPr>
        <w:shd w:val="clear" w:color="000000" w:fill="auto"/>
        <w:tabs>
          <w:tab w:val="left" w:pos="426"/>
        </w:tabs>
        <w:suppressAutoHyphens/>
        <w:spacing w:line="360" w:lineRule="auto"/>
        <w:ind w:left="0" w:firstLine="0"/>
        <w:jc w:val="both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Николаева, М.А. Товароведение потребительских товаров. Теоретические основы: учебник для вузов М.А. Николаева. – М.: НОРМА, 2000.-283 с.</w:t>
      </w:r>
    </w:p>
    <w:p w:rsidR="00E7613D" w:rsidRPr="0055186A" w:rsidRDefault="00E7613D" w:rsidP="00E7613D">
      <w:pPr>
        <w:shd w:val="clear" w:color="000000" w:fill="auto"/>
        <w:tabs>
          <w:tab w:val="left" w:pos="426"/>
        </w:tabs>
        <w:suppressAutoHyphens/>
        <w:spacing w:line="360" w:lineRule="auto"/>
        <w:jc w:val="both"/>
        <w:rPr>
          <w:b/>
          <w:i w:val="0"/>
          <w:color w:val="000000"/>
          <w:sz w:val="28"/>
        </w:rPr>
      </w:pPr>
    </w:p>
    <w:p w:rsidR="0061509A" w:rsidRPr="0055186A" w:rsidRDefault="0061509A" w:rsidP="004E60C8">
      <w:pPr>
        <w:shd w:val="clear" w:color="000000" w:fill="auto"/>
        <w:tabs>
          <w:tab w:val="left" w:pos="426"/>
        </w:tabs>
        <w:suppressAutoHyphens/>
        <w:spacing w:line="360" w:lineRule="auto"/>
        <w:jc w:val="center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br w:type="page"/>
      </w:r>
      <w:r w:rsidR="001D1A14" w:rsidRPr="0055186A">
        <w:rPr>
          <w:b/>
          <w:i w:val="0"/>
          <w:color w:val="000000"/>
          <w:sz w:val="28"/>
        </w:rPr>
        <w:t>Приложени</w:t>
      </w:r>
      <w:r w:rsidR="004E60C8" w:rsidRPr="0055186A">
        <w:rPr>
          <w:b/>
          <w:i w:val="0"/>
          <w:color w:val="000000"/>
          <w:sz w:val="28"/>
        </w:rPr>
        <w:t xml:space="preserve">е </w:t>
      </w:r>
      <w:r w:rsidR="001D1A14" w:rsidRPr="0055186A">
        <w:rPr>
          <w:b/>
          <w:i w:val="0"/>
          <w:color w:val="000000"/>
          <w:sz w:val="28"/>
        </w:rPr>
        <w:t>1</w:t>
      </w:r>
    </w:p>
    <w:p w:rsidR="004E60C8" w:rsidRPr="0055186A" w:rsidRDefault="004E60C8" w:rsidP="004E60C8">
      <w:pPr>
        <w:shd w:val="clear" w:color="000000" w:fill="auto"/>
        <w:tabs>
          <w:tab w:val="left" w:pos="426"/>
        </w:tabs>
        <w:suppressAutoHyphens/>
        <w:spacing w:line="360" w:lineRule="auto"/>
        <w:jc w:val="center"/>
        <w:rPr>
          <w:b/>
          <w:i w:val="0"/>
          <w:color w:val="000000"/>
          <w:sz w:val="28"/>
        </w:rPr>
      </w:pPr>
    </w:p>
    <w:p w:rsidR="004E60C8" w:rsidRPr="0055186A" w:rsidRDefault="004E60C8" w:rsidP="004E60C8">
      <w:pPr>
        <w:shd w:val="clear" w:color="000000" w:fill="auto"/>
        <w:tabs>
          <w:tab w:val="left" w:pos="426"/>
        </w:tabs>
        <w:suppressAutoHyphens/>
        <w:spacing w:line="360" w:lineRule="auto"/>
        <w:jc w:val="center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Анкета</w:t>
      </w:r>
    </w:p>
    <w:p w:rsidR="004E60C8" w:rsidRPr="0055186A" w:rsidRDefault="004E60C8" w:rsidP="004E60C8">
      <w:pPr>
        <w:shd w:val="clear" w:color="000000" w:fill="auto"/>
        <w:tabs>
          <w:tab w:val="left" w:pos="426"/>
        </w:tabs>
        <w:suppressAutoHyphens/>
        <w:spacing w:line="360" w:lineRule="auto"/>
        <w:jc w:val="center"/>
        <w:rPr>
          <w:i w:val="0"/>
          <w:color w:val="000000"/>
          <w:sz w:val="28"/>
        </w:rPr>
      </w:pP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1.Укажите, пожалуйста, Ваш возраст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1.До 30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2.21-40 лет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3.41-50лет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4.51-60 лет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5.51-60</w:t>
      </w:r>
    </w:p>
    <w:p w:rsidR="00E63D36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2.</w:t>
      </w:r>
      <w:r w:rsidR="00E63D36" w:rsidRPr="0055186A">
        <w:rPr>
          <w:b/>
          <w:i w:val="0"/>
          <w:color w:val="000000"/>
          <w:sz w:val="28"/>
        </w:rPr>
        <w:t>Ваш пол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1.Мужчина</w:t>
      </w:r>
    </w:p>
    <w:p w:rsidR="00E63D36" w:rsidRPr="0055186A" w:rsidRDefault="00E63D3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 Женщина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3.Род занятий</w:t>
      </w:r>
    </w:p>
    <w:p w:rsidR="00E7613D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1.Рабочий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2.Пенсионер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 Служащий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4. Студент(учащийся)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5.Безработный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6. Частный предприниматель</w:t>
      </w:r>
    </w:p>
    <w:p w:rsidR="00E63D36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4. Вы постоянно приобретаете мясо птицы в ООО «Торговая Сеть</w:t>
      </w:r>
      <w:r w:rsidRPr="0055186A">
        <w:rPr>
          <w:i w:val="0"/>
          <w:color w:val="000000"/>
          <w:sz w:val="28"/>
        </w:rPr>
        <w:t xml:space="preserve"> «5Пятерочка»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1.Да, постоянно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2.Переодически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3.Редко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5. На какую сумму вы осуществляете комплексную покупку, руб?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1.10-100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2.100-200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3.200-500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4.500-1000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 xml:space="preserve">6.Какое количество мясо птицы вы приобретаете в комплексной </w:t>
      </w:r>
      <w:r w:rsidRPr="0055186A">
        <w:rPr>
          <w:i w:val="0"/>
          <w:color w:val="000000"/>
          <w:sz w:val="28"/>
        </w:rPr>
        <w:t>покупке?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1.Разделанное на части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2.1 тушка</w:t>
      </w:r>
    </w:p>
    <w:p w:rsidR="008B34EB" w:rsidRPr="0055186A" w:rsidRDefault="008B34EB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</w:t>
      </w:r>
      <w:r w:rsidR="00886C56" w:rsidRPr="0055186A">
        <w:rPr>
          <w:i w:val="0"/>
          <w:color w:val="000000"/>
          <w:sz w:val="28"/>
        </w:rPr>
        <w:t>2 тушки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3.3 и более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7. Продукция какого количества марок в упакованном виде представлена в магазине?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 1 марка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2.2 марки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 3 марки и более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b/>
          <w:i w:val="0"/>
          <w:color w:val="000000"/>
          <w:sz w:val="28"/>
        </w:rPr>
      </w:pPr>
      <w:r w:rsidRPr="0055186A">
        <w:rPr>
          <w:b/>
          <w:i w:val="0"/>
          <w:color w:val="000000"/>
          <w:sz w:val="28"/>
        </w:rPr>
        <w:t>8.Что для Вас является ориентиром при выборе мороженного мяса птицы?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1. Цена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2.Качество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3.Упаковка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4.Производитель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5.Консультация продавца</w:t>
      </w:r>
    </w:p>
    <w:p w:rsidR="00886C56" w:rsidRPr="0055186A" w:rsidRDefault="00886C56" w:rsidP="00E7613D">
      <w:pPr>
        <w:shd w:val="clear" w:color="000000" w:fill="auto"/>
        <w:suppressAutoHyphens/>
        <w:spacing w:line="360" w:lineRule="auto"/>
        <w:ind w:firstLine="709"/>
        <w:rPr>
          <w:i w:val="0"/>
          <w:color w:val="000000"/>
          <w:sz w:val="28"/>
        </w:rPr>
      </w:pPr>
      <w:r w:rsidRPr="0055186A">
        <w:rPr>
          <w:i w:val="0"/>
          <w:color w:val="000000"/>
          <w:sz w:val="28"/>
        </w:rPr>
        <w:t>6. Другое (указать_________</w:t>
      </w:r>
      <w:r w:rsidR="004E60C8" w:rsidRPr="0055186A">
        <w:rPr>
          <w:i w:val="0"/>
          <w:color w:val="000000"/>
          <w:sz w:val="28"/>
        </w:rPr>
        <w:t>__________________</w:t>
      </w:r>
      <w:bookmarkStart w:id="0" w:name="_GoBack"/>
      <w:bookmarkEnd w:id="0"/>
    </w:p>
    <w:sectPr w:rsidR="00886C56" w:rsidRPr="0055186A" w:rsidSect="00E7613D">
      <w:pgSz w:w="11906" w:h="16838" w:code="9"/>
      <w:pgMar w:top="1134" w:right="850" w:bottom="1134" w:left="1701" w:header="709" w:footer="709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6A" w:rsidRDefault="0055186A" w:rsidP="00504A33">
      <w:r>
        <w:separator/>
      </w:r>
    </w:p>
  </w:endnote>
  <w:endnote w:type="continuationSeparator" w:id="0">
    <w:p w:rsidR="0055186A" w:rsidRDefault="0055186A" w:rsidP="005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6A" w:rsidRDefault="0055186A" w:rsidP="00504A33">
      <w:r>
        <w:separator/>
      </w:r>
    </w:p>
  </w:footnote>
  <w:footnote w:type="continuationSeparator" w:id="0">
    <w:p w:rsidR="0055186A" w:rsidRDefault="0055186A" w:rsidP="0050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497F"/>
    <w:multiLevelType w:val="hybridMultilevel"/>
    <w:tmpl w:val="8606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C73265"/>
    <w:multiLevelType w:val="hybridMultilevel"/>
    <w:tmpl w:val="1B8AFA76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479B5745"/>
    <w:multiLevelType w:val="hybridMultilevel"/>
    <w:tmpl w:val="FDC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74BBA"/>
    <w:multiLevelType w:val="multilevel"/>
    <w:tmpl w:val="DE749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B5C30AB"/>
    <w:multiLevelType w:val="hybridMultilevel"/>
    <w:tmpl w:val="B212F976"/>
    <w:lvl w:ilvl="0" w:tplc="01707958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6F6D7DAA"/>
    <w:multiLevelType w:val="multilevel"/>
    <w:tmpl w:val="5C00FF1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8BD"/>
    <w:rsid w:val="0006451C"/>
    <w:rsid w:val="00085E80"/>
    <w:rsid w:val="000B18BD"/>
    <w:rsid w:val="000B2228"/>
    <w:rsid w:val="000D440F"/>
    <w:rsid w:val="000E6171"/>
    <w:rsid w:val="00121621"/>
    <w:rsid w:val="00127A9C"/>
    <w:rsid w:val="00130AE0"/>
    <w:rsid w:val="00164402"/>
    <w:rsid w:val="00183F0F"/>
    <w:rsid w:val="001B0C5A"/>
    <w:rsid w:val="001D1A14"/>
    <w:rsid w:val="001D1A38"/>
    <w:rsid w:val="001E2F11"/>
    <w:rsid w:val="00214151"/>
    <w:rsid w:val="002512A3"/>
    <w:rsid w:val="0025607A"/>
    <w:rsid w:val="00286726"/>
    <w:rsid w:val="00292B8B"/>
    <w:rsid w:val="002B48DD"/>
    <w:rsid w:val="002D3DE2"/>
    <w:rsid w:val="00303641"/>
    <w:rsid w:val="003231D5"/>
    <w:rsid w:val="0032636F"/>
    <w:rsid w:val="00353CEB"/>
    <w:rsid w:val="003E711A"/>
    <w:rsid w:val="003F49AB"/>
    <w:rsid w:val="00466040"/>
    <w:rsid w:val="00485399"/>
    <w:rsid w:val="00485518"/>
    <w:rsid w:val="004E60C8"/>
    <w:rsid w:val="00504A33"/>
    <w:rsid w:val="00513DEC"/>
    <w:rsid w:val="0052018D"/>
    <w:rsid w:val="00526307"/>
    <w:rsid w:val="00527F77"/>
    <w:rsid w:val="0055186A"/>
    <w:rsid w:val="005652A1"/>
    <w:rsid w:val="005B51F6"/>
    <w:rsid w:val="005C2EAA"/>
    <w:rsid w:val="005D0170"/>
    <w:rsid w:val="005D3565"/>
    <w:rsid w:val="005E7EBC"/>
    <w:rsid w:val="00611219"/>
    <w:rsid w:val="0061509A"/>
    <w:rsid w:val="00621CFF"/>
    <w:rsid w:val="006509C1"/>
    <w:rsid w:val="006519E2"/>
    <w:rsid w:val="00656795"/>
    <w:rsid w:val="00657292"/>
    <w:rsid w:val="006600E4"/>
    <w:rsid w:val="006717BE"/>
    <w:rsid w:val="00687E7C"/>
    <w:rsid w:val="006B32E7"/>
    <w:rsid w:val="00721833"/>
    <w:rsid w:val="00771CAB"/>
    <w:rsid w:val="0078024E"/>
    <w:rsid w:val="00801723"/>
    <w:rsid w:val="0081517F"/>
    <w:rsid w:val="00816EAB"/>
    <w:rsid w:val="00817E48"/>
    <w:rsid w:val="00830C51"/>
    <w:rsid w:val="00886C56"/>
    <w:rsid w:val="008B34EB"/>
    <w:rsid w:val="008D4E2C"/>
    <w:rsid w:val="00915212"/>
    <w:rsid w:val="00924A3A"/>
    <w:rsid w:val="00973A3A"/>
    <w:rsid w:val="009D0077"/>
    <w:rsid w:val="00A55A76"/>
    <w:rsid w:val="00AA4030"/>
    <w:rsid w:val="00AC0340"/>
    <w:rsid w:val="00AC2D87"/>
    <w:rsid w:val="00AC3CCF"/>
    <w:rsid w:val="00AF6839"/>
    <w:rsid w:val="00B0064B"/>
    <w:rsid w:val="00B06D2B"/>
    <w:rsid w:val="00B23BB1"/>
    <w:rsid w:val="00B362FC"/>
    <w:rsid w:val="00BB27A2"/>
    <w:rsid w:val="00BB5D93"/>
    <w:rsid w:val="00BF275E"/>
    <w:rsid w:val="00C065C0"/>
    <w:rsid w:val="00C66165"/>
    <w:rsid w:val="00C85199"/>
    <w:rsid w:val="00CA2512"/>
    <w:rsid w:val="00CC572D"/>
    <w:rsid w:val="00CD48FD"/>
    <w:rsid w:val="00D05D6D"/>
    <w:rsid w:val="00D06C9B"/>
    <w:rsid w:val="00D14B97"/>
    <w:rsid w:val="00D7431E"/>
    <w:rsid w:val="00D8467A"/>
    <w:rsid w:val="00DF69F0"/>
    <w:rsid w:val="00E20C62"/>
    <w:rsid w:val="00E32EA3"/>
    <w:rsid w:val="00E63D36"/>
    <w:rsid w:val="00E64729"/>
    <w:rsid w:val="00E7613D"/>
    <w:rsid w:val="00EB1138"/>
    <w:rsid w:val="00ED400C"/>
    <w:rsid w:val="00F1210E"/>
    <w:rsid w:val="00F132A1"/>
    <w:rsid w:val="00F65DE8"/>
    <w:rsid w:val="00FA145D"/>
    <w:rsid w:val="00FD09B2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D8FF313-166F-4AAA-B7D0-92BC234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i/>
      <w:sz w:val="52"/>
      <w:szCs w:val="24"/>
    </w:rPr>
  </w:style>
  <w:style w:type="paragraph" w:styleId="2">
    <w:name w:val="heading 2"/>
    <w:basedOn w:val="a"/>
    <w:next w:val="a"/>
    <w:link w:val="20"/>
    <w:uiPriority w:val="9"/>
    <w:qFormat/>
    <w:rsid w:val="002512A3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5">
    <w:name w:val="heading 5"/>
    <w:basedOn w:val="a"/>
    <w:link w:val="50"/>
    <w:uiPriority w:val="9"/>
    <w:qFormat/>
    <w:rsid w:val="002512A3"/>
    <w:pPr>
      <w:spacing w:before="100" w:beforeAutospacing="1" w:after="100" w:afterAutospacing="1"/>
      <w:outlineLvl w:val="4"/>
    </w:pPr>
    <w:rPr>
      <w:b/>
      <w:bCs/>
      <w:i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512A3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2512A3"/>
    <w:rPr>
      <w:rFonts w:cs="Times New Roman"/>
      <w:b/>
      <w:bCs/>
    </w:rPr>
  </w:style>
  <w:style w:type="table" w:styleId="a3">
    <w:name w:val="Table Grid"/>
    <w:basedOn w:val="a1"/>
    <w:uiPriority w:val="59"/>
    <w:rsid w:val="00C85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512A3"/>
    <w:pPr>
      <w:spacing w:before="100" w:beforeAutospacing="1" w:after="100" w:afterAutospacing="1"/>
    </w:pPr>
    <w:rPr>
      <w:i w:val="0"/>
      <w:sz w:val="24"/>
    </w:rPr>
  </w:style>
  <w:style w:type="paragraph" w:styleId="a5">
    <w:name w:val="header"/>
    <w:basedOn w:val="a"/>
    <w:link w:val="a6"/>
    <w:uiPriority w:val="99"/>
    <w:rsid w:val="00504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04A33"/>
    <w:rPr>
      <w:rFonts w:cs="Times New Roman"/>
      <w:i/>
      <w:sz w:val="24"/>
      <w:szCs w:val="24"/>
    </w:rPr>
  </w:style>
  <w:style w:type="paragraph" w:styleId="a7">
    <w:name w:val="footer"/>
    <w:basedOn w:val="a"/>
    <w:link w:val="a8"/>
    <w:uiPriority w:val="99"/>
    <w:rsid w:val="00504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504A33"/>
    <w:rPr>
      <w:rFonts w:cs="Times New Roman"/>
      <w:i/>
      <w:sz w:val="24"/>
      <w:szCs w:val="24"/>
    </w:rPr>
  </w:style>
  <w:style w:type="character" w:styleId="a9">
    <w:name w:val="line number"/>
    <w:uiPriority w:val="99"/>
    <w:rsid w:val="0052018D"/>
    <w:rPr>
      <w:rFonts w:cs="Times New Roman"/>
    </w:rPr>
  </w:style>
  <w:style w:type="paragraph" w:styleId="aa">
    <w:name w:val="Document Map"/>
    <w:basedOn w:val="a"/>
    <w:link w:val="ab"/>
    <w:uiPriority w:val="99"/>
    <w:rsid w:val="00AC3CC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locked/>
    <w:rsid w:val="00AC3CCF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2014-02-24T07:52:00Z</dcterms:created>
  <dcterms:modified xsi:type="dcterms:W3CDTF">2014-02-24T07:52:00Z</dcterms:modified>
</cp:coreProperties>
</file>