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Министерство образования и науки РФ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Троицкий филиал федерального государственного бюджетного образовательного учреждения высшего профессионального образования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«Челябинский государственный университет»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Отчет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 прохождении преддипломной практики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Студента группы ТПМ 501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Специальности: 010501.65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Прикладная математика и информатика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Резвановой Ренаты Робертовны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0" w:firstLine="0"/>
        <w:jc w:val="left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Троицк 2015 г.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Введение 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Структура филиала и система его управления 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Функции занимаемой должности 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Цели и задачи 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Отзыв 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Я, Резванова Рената Робертовна, проходила преддипломную практику, в период с 15 января по 14 марта, в Управлении ЖКХ ЭБТиС администрации города Троицка в качестве системного администратора.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Управление ЖКХ ЭБТиС администрации города Троицка зарегистрировано 17 января 2006 года регистратором Межрайонной инспекции Федеральной налоговой службы №6 по Челябинской области. Начальник организации - Ремезов Георгий Федорович. УПРАВЛЕНИЕ ЖКХ, ЭБТ И С Г ТРОИЦКА находится по адресу 457100, Челябинская область, г Троицк, ул им А М Климова, д 7, основным видом деятельности является «Деятельность органов местного самоуправления по управлению вопросами общего характера». Организация также осуществляет деятельность по следующим неосновным направлениям: «Управление имуществом, находящимся в государственной собственности», «Государственное управление социальными программами».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Структура филиала и система его управления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Структура Управления ЖКХ ЭБТ и С города Троицка призвана обеспечивать эффективную деятельность органов местного самоуправления по управлению вопросами общего характера; управление имуществом, находящимся в государственной собственности»; государственное управление социальными программами, согласно положения об управлении. Структурные подразделения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  <w:rtl w:val="0"/>
        </w:rPr>
        <w:t xml:space="preserve">местный самоуправление собственность имущество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</w:rPr>
        <w:drawing>
          <wp:inline distB="0" distT="0" distL="114300" distR="114300">
            <wp:extent cx="4996707" cy="2448738"/>
            <wp:effectExtent b="0" l="0" r="0" t="0"/>
            <wp:docPr descr="СТРУКТУРА УПР" id="1" name="image1.png"/>
            <a:graphic>
              <a:graphicData uri="http://schemas.openxmlformats.org/drawingml/2006/picture">
                <pic:pic>
                  <pic:nvPicPr>
                    <pic:cNvPr descr="СТРУКТУРА УПР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96707" cy="2448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Управления ЖКХ ЭБТ и С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Функции занимаемой должности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Системный администратор- сотрудник, должностные обязанности которого подразумевают обеспечение штатной работы парка компьютерной техники, сети и программного обеспечения, а также обеспечение информационной безопасности в организации.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Примерно до 2000 года системными администраторами были в основном самоучки - сотрудники компании, разбирающиеся в электронной технике, либо проявляющие интерес к данному роду занятий.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круг типовых задач системного администратора обычно входит: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подготовка и сохранение резервных копий данных, их периодическая проверка и уничтожение;</w:t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-установка и конфигурирование необходимых обновлений для операционной системы и используемых программ;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-установка и конфигурирование нового аппаратного и программного обеспечения;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-ответственность за информационную безопасность в компании;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-устранение неполадок в системе;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-планирование и проведение работ по расширению сетевой структуры предприятия;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-документирование всех произведенных действий.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организациях с большим штатом сотрудников данные обязанности могут делиться между несколькими системными администраторами - например, между администраторами безопасности, учётных записей и резервного копирования.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Также, в организациях с небольшим штатом сотрудников эти обязанности могут исполняться одним специалистом, занимающимся как консультированием пользователей, так и ремонтом аппаратной части персональных компьютеров и периферийных устройств.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Среди плюсов профессии системного администратора можно выделить: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Востребованность на рынке труда,</w:t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Творческая работа, так как каждая задача уникальна,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Можно совмещать с учебой,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Возможность стать специалистом в молодом возрасте,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Свобода в принятии решений (как решать ту или иную задачу решает сам системный администратор),</w:t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Возможность удаленной работы.</w:t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 протяжении 10 недель в Управлении ЖКХ ЭБТ и С города Троицка мне было предложено изучить работу системного администратора. </w:t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Из-за небольшого штата сотрудников и количества рабочих мест с этой работой справляется один специалист – Курапова Анна Валерьевна, который и являлся моим наставником, а не посредственно моим руководителем был начальник Управления – Ремезов Георгий Федорович. 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реализации функциональных обязанностей сотрудников в Управлении ЖКХ ЭБТ и С города Троицка используется 27 компьютеров, размещенных в 8 кабинетах, 2 ноутбука и серверное оборудование. Все кабинеты так же оснащены оргтехникой. </w:t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Все компьютеры объединены в единую локальную сеть с доступом в Internet: со всех рабочих мест. На каждом рабочем месте имеются: компьютер, принтер либо МФУ. В самой серверной имеется мощный компьютер, выполняющий роль различных видов серверов: файловый сервер, для обеспечения общедоступного дискового пространства; кеширующий прокси-сервер, через который и осуществляется выход в Internet конечных пользователей; сервер доменных имен; DНСР-сервер; серверная часть «Консультант - Плюс»; интернет-сервер; веб-сервер.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Цели и задачи</w:t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первые дни преддипломной практики ознакомилась со структурой и работой основных подразделений Управления ЖКХ ЭБТиС. Мой руководитель провел инструктаж по технике безопасности при работе в серверной, ознакомил меня со спецификой работы и должностными обязанностями системного администратора.</w:t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Передо мной были поставлены следующие задачи:</w:t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изучить необходимую литературу для начинающего системного администратора, умение применять данные знания;</w:t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ознакомиться со структурой сервера, его аппаратным и программным обеспечением;</w:t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обеспечить стабильную работу компьютеров и периферийных устройств Управления; 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научиться обслуживать локальную сеть: ремонт и настройка сетевого оборудования, обслуживание специализированного ПО «Консультант - Плюс»;</w:t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показать умение работать в глобальной сети Internet: поиск свободного программного обеспечения и его последующая инсталляция, обновление антивирусных баз, и др.;</w:t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ходе практики мной была проделана работа:</w:t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Знакомство с коллективом и структурой организации; вводный инструктаж по месту проведения преддипломной практики;</w:t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Первичный осмотр техники;</w:t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Изучение строения локальной сети, спец. программ (одноранговая сеть, тип соединения: ЗВЕЗДА);</w:t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Обновление шаблонов форм на программе «СКИФ БП»; Помощь гл. Бухгалтеру в заполнении годового отчета на СКИФ-БП (заполнение форм, тестирование, устранение ошибок);</w:t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Выявление ошибок на МФУ, устранение этих ошибок;</w:t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Тестирование оргтехники с целью выявления неполадок (Неполадок не обнаружено);</w:t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Заправка картриджей для принтеров (один раз заправляли сами, но обычно отдавали на заправку);</w:t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Обновление версии программы «Налогоплательщик ЮЛ»;</w:t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Оборудование кабинетов (Пустые кабинеты, пустые шкафы из оснащения были только розетки 220В):</w:t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прокладывали кабель в два кабинета,</w:t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сверление стен,</w:t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закупка материала (кабель (витая пара UTP-4), коннекторы RG-45,  </w:t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сетевые розетки, кабель-каналы, кабельный тестер, инструмент LPT-14 для обжимки RJ-45),</w:t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обжим кабеля коннекторами RG-45,</w:t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установка сетевых розеток,</w:t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базовая проверка состояния кабеля и кабельной линии,</w:t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оборудование рабочего места (настройка АРМ) 4 рабочих места;</w:t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Снятие «баннера» (с помощью Dr. Web liveusb не подгружая Windows (запуск непосредственно со съемного носителя в системе bios));</w:t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Мониторинг цен на новую технику (копир, системники, мониторы, принтеры и т.д… (рабочее место в сборе));</w:t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Анализ коммерческих предложений, составление конкурсной документации на закупку (составление локальной сметы; составление локального ресурсного сметного расчета; составление дефектной ведомости; заполнение заявки на муниципальный заказ; заполнение тех.задания);</w:t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Удаленное подключение приложения «КонсультантПлюс» на рабочие места;</w:t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Плановая дефрагментация локальных дисков (27 рабочих мест);</w:t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Сбор данных для практической части дипломной работы и планирование интерфейса будущего программного продукта (учитывая пожелания, узкое направление и специфику организации);</w:t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Генерирование ЭЦП (создание заявки на электронную цифровую подпись с помощью АРМ Генерации ключей);</w:t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Установка готового сертификата ЭЦП на рабочее место (с помощью КриптоПро CSP);</w:t>
      </w:r>
    </w:p>
    <w:p w:rsidR="00000000" w:rsidDel="00000000" w:rsidP="00000000" w:rsidRDefault="00000000" w:rsidRPr="00000000" w14:paraId="000000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Плановая проверка рабочих мест на вирус и вредоносные ПО (27 рабочих мест, с помощью Kaspersky Internet Security);</w:t>
      </w:r>
    </w:p>
    <w:p w:rsidR="00000000" w:rsidDel="00000000" w:rsidP="00000000" w:rsidRDefault="00000000" w:rsidRPr="00000000" w14:paraId="000000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Генеральная уборка в серверной;</w:t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Обновление пенсионной программы Spu Orb и изучение литературы данной программы (вся необходимая информация есть на официальном сайте http://www.spu-orb.info/);</w:t>
      </w:r>
    </w:p>
    <w:p w:rsidR="00000000" w:rsidDel="00000000" w:rsidP="00000000" w:rsidRDefault="00000000" w:rsidRPr="00000000" w14:paraId="000000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ходе прохождения преддипломной практики, в Управлении ЖКХ ЭБТиС города Троицка, мной были рассмотрены основные моменты в организационной структуре учреждения. Была изучена работа системного администратора, особенности профессии, ее сложности. Приобрела опыт работы в новой для меня сфере работы. Мною были приобретены новые навыки в работе системного администратора. Считаю, что данный опыт был очень для меня полезен, научил применять теоретические знания на практике и ознакомиться с новыми для меня знаниями.</w:t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Поставленные задачи были успешно выполнены.</w:t>
      </w:r>
    </w:p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Отзыв</w:t>
      </w:r>
    </w:p>
    <w:p w:rsidR="00000000" w:rsidDel="00000000" w:rsidP="00000000" w:rsidRDefault="00000000" w:rsidRPr="00000000" w14:paraId="000000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 период практики Резванова Рената проявила себя как ответственный исполнитель, творчески подходящий к своей деятельности.</w:t>
      </w:r>
    </w:p>
    <w:p w:rsidR="00000000" w:rsidDel="00000000" w:rsidP="00000000" w:rsidRDefault="00000000" w:rsidRPr="00000000" w14:paraId="0000007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Во время прохождения практики ей удалось наладить профессиональный контакт с коллективом, она проявляла интерес к его деятельности не ограничиваясь тематикой свой практики. Была охарактеризована ими как способная, отзывчивая студентка. В круг её обязанностей входило: техническое и сервисное обслуживание компьютерной техники, настройка программного обеспечения, диагностика неисправности компьютеров и комплектующих, настройка программного обеспечения и операционных систем, а также работа с сотрудниками и помощь в оформлении документов.</w:t>
      </w:r>
    </w:p>
    <w:p w:rsidR="00000000" w:rsidDel="00000000" w:rsidP="00000000" w:rsidRDefault="00000000" w:rsidRPr="00000000" w14:paraId="000000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ходе прохождения практики Рената проявила неплохую методическую подготовку. Такие качества как собранность, ответственность позволяют характеризовать ее как успешного студента.</w:t>
      </w:r>
    </w:p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  <w:shd w:fill="auto" w:val="clear"/>
          <w:rtl w:val="0"/>
        </w:rPr>
        <w:t xml:space="preserve">Размещено на Allbest.ru</w:t>
      </w:r>
    </w:p>
    <w:sectPr>
      <w:headerReference r:id="rId7" w:type="default"/>
      <w:footerReference r:id="rId8" w:type="default"/>
      <w:pgSz w:h="16838" w:w="11906"/>
      <w:pgMar w:bottom="1134" w:top="1134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709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709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