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Дневник производственной практики студента 3 курса Меркулова Василия Александровича ГБПО РО «Ростовский базовый медицинский колледж», прошедшего практику в ООО «Аптекарь» по специальности 060108 «фармация». Период прохождения практики с 18.02.2017 г. по 13.03.2017 г.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72.283464566928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041.0305442588906"/>
        <w:gridCol w:w="4602.592368261659"/>
        <w:gridCol w:w="3328.6605520463786"/>
        <w:tblGridChange w:id="0">
          <w:tblGrid>
            <w:gridCol w:w="2041.0305442588906"/>
            <w:gridCol w:w="4602.592368261659"/>
            <w:gridCol w:w="3328.6605520463786"/>
          </w:tblGrid>
        </w:tblGridChange>
      </w:tblGrid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b w:val="1"/>
                <w:color w:val="33363b"/>
                <w:sz w:val="18"/>
                <w:szCs w:val="1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b w:val="1"/>
                <w:color w:val="33363b"/>
                <w:sz w:val="18"/>
                <w:szCs w:val="18"/>
                <w:rtl w:val="0"/>
              </w:rPr>
              <w:t xml:space="preserve">Содержание, проделанной работы в период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b w:val="1"/>
                <w:color w:val="33363b"/>
                <w:sz w:val="18"/>
                <w:szCs w:val="18"/>
                <w:rtl w:val="0"/>
              </w:rPr>
              <w:t xml:space="preserve">Оценки и замечания руководителя педагогической практики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1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b w:val="1"/>
                <w:color w:val="33363b"/>
                <w:sz w:val="18"/>
                <w:szCs w:val="18"/>
                <w:rtl w:val="0"/>
              </w:rPr>
              <w:t xml:space="preserve">18.02.2016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деятельностью аптеки и в соответствии с отраслевым стандартом. Основными функциями аптеки: медицинской, логистической, информационной и маркетинговой. Изучение ассортимента медикаментов и определение объема работы. Знакомство со всеми помещениями аптеки и их расположением. Прохождение инструктажей по технике безопасности, санитарно-гигиеническим нормам, фармацевтическому порядку и производственной санитарии.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0" w:lineRule="auto"/>
              <w:jc w:val="center"/>
              <w:rPr>
                <w:b w:val="1"/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3363b"/>
                <w:sz w:val="18"/>
                <w:szCs w:val="18"/>
                <w:rtl w:val="0"/>
              </w:rPr>
              <w:t xml:space="preserve">19.02.2017 – 21.02.2017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Отпуск препаратов по рецептам, оформление ценников, на поступившие в аптеку медикаменты. Определение уровня спроса на лекарства и медицинские изделия, составление на основании полученных данных заявки-заказа. Оказание первой доврачебной помощи посетителям аптеки в случае необходимости.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80" w:lineRule="auto"/>
              <w:jc w:val="center"/>
              <w:rPr>
                <w:b w:val="1"/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3363b"/>
                <w:sz w:val="18"/>
                <w:szCs w:val="18"/>
                <w:rtl w:val="0"/>
              </w:rPr>
              <w:t xml:space="preserve">22.02.2017 — 24.02.2017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Участие в приемке товара медицинского назначения. Распределение и размещение препаратов и изделий медицинского назначения по местам хранения, с учетом характеристик лекарственных форм и норм хранения.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80" w:lineRule="auto"/>
              <w:jc w:val="center"/>
              <w:rPr>
                <w:b w:val="1"/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3363b"/>
                <w:sz w:val="18"/>
                <w:szCs w:val="18"/>
                <w:rtl w:val="0"/>
              </w:rPr>
              <w:t xml:space="preserve">25.02.2017 — 02.03.2017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Приготовление лекарственных препаратов по рецептам или с учетом существующих требований:</w:t>
            </w:r>
          </w:p>
          <w:p w:rsidR="00000000" w:rsidDel="00000000" w:rsidP="00000000" w:rsidRDefault="00000000" w:rsidRPr="00000000" w14:paraId="00000011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— порошков;</w:t>
            </w:r>
          </w:p>
          <w:p w:rsidR="00000000" w:rsidDel="00000000" w:rsidP="00000000" w:rsidRDefault="00000000" w:rsidRPr="00000000" w14:paraId="00000012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— растворов;</w:t>
            </w:r>
          </w:p>
          <w:p w:rsidR="00000000" w:rsidDel="00000000" w:rsidP="00000000" w:rsidRDefault="00000000" w:rsidRPr="00000000" w14:paraId="00000013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— асептических лекарственных форм.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0" w:lineRule="auto"/>
              <w:jc w:val="center"/>
              <w:rPr>
                <w:b w:val="1"/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3363b"/>
                <w:sz w:val="18"/>
                <w:szCs w:val="18"/>
                <w:rtl w:val="0"/>
              </w:rPr>
              <w:t xml:space="preserve">03.03.2017 — 06.03.2017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Осуществление функций рецептора-контролера. Контроль правильности заполнения рецептов с учетом совместимости медикаментозных форм, возрастных особенностей и прочих факторов.</w:t>
            </w:r>
          </w:p>
          <w:p w:rsidR="00000000" w:rsidDel="00000000" w:rsidP="00000000" w:rsidRDefault="00000000" w:rsidRPr="00000000" w14:paraId="00000017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Контроль качества изготавливаемых в ассистентской комнате препаратов, отпуск фармацевту ядовитых веществ в соответствии со всеми требованиями.</w:t>
            </w:r>
          </w:p>
          <w:p w:rsidR="00000000" w:rsidDel="00000000" w:rsidP="00000000" w:rsidRDefault="00000000" w:rsidRPr="00000000" w14:paraId="00000018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Контроль соблюдения требований по транспортировке, хранению и реализации товаров.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0" w:lineRule="auto"/>
              <w:jc w:val="center"/>
              <w:rPr>
                <w:b w:val="1"/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3363b"/>
                <w:sz w:val="18"/>
                <w:szCs w:val="18"/>
                <w:rtl w:val="0"/>
              </w:rPr>
              <w:t xml:space="preserve">09.03.2017 – 10.03.2017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Осуществление функций дефектара. Консультационная помощь упаковщикам и фасовщикам. Контроль по срокам годности лекарств.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0" w:lineRule="auto"/>
              <w:jc w:val="center"/>
              <w:rPr>
                <w:b w:val="1"/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3363b"/>
                <w:sz w:val="18"/>
                <w:szCs w:val="18"/>
                <w:rtl w:val="0"/>
              </w:rPr>
              <w:t xml:space="preserve">11.03.2017 – 12.03.2017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Заполнение и оформление документации по основной деятельности фармацевта.</w:t>
            </w:r>
          </w:p>
          <w:p w:rsidR="00000000" w:rsidDel="00000000" w:rsidP="00000000" w:rsidRDefault="00000000" w:rsidRPr="00000000" w14:paraId="0000001F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Оформление информационного стенда для посетителей аптеки по назначению, применению, хранению лекарственных препаратов и медицинских изделий в домашних условиях.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b w:val="1"/>
                <w:color w:val="33363b"/>
                <w:sz w:val="18"/>
                <w:szCs w:val="18"/>
                <w:rtl w:val="0"/>
              </w:rPr>
              <w:t xml:space="preserve">13.03.2017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Подготовка отчета и заполнения дневника по практике в соответствии с проделанной работой и полученными знаниями.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