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rPr>
          <w:i w:val="1"/>
          <w:color w:val="33363b"/>
          <w:sz w:val="20"/>
          <w:szCs w:val="20"/>
        </w:rPr>
      </w:pPr>
      <w:r w:rsidDel="00000000" w:rsidR="00000000" w:rsidRPr="00000000">
        <w:rPr>
          <w:i w:val="1"/>
          <w:color w:val="33363b"/>
          <w:sz w:val="20"/>
          <w:szCs w:val="20"/>
          <w:rtl w:val="0"/>
        </w:rPr>
        <w:t xml:space="preserve">Дана Смирновой Юлии Александровне студентке 4 курса Ростовского медицинского колледжа, проходившей практику в ГБУ РО «РОКБ» по специальности «Ревматология в общей клинической практике». Практика проходила в период с 10.02.2016 г. по 18.03.2016 г.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была ознакомлена с основными приказами и внутренней документацией. Ей были доведены правила дезинфекции и стерилизации инструментария, правила обращения с трупом.</w:t>
      </w:r>
    </w:p>
    <w:p w:rsidR="00000000" w:rsidDel="00000000" w:rsidP="00000000" w:rsidRDefault="00000000" w:rsidRPr="00000000" w14:paraId="00000003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выполняла определенные манипуляции, связанные с работой процедурного кабинета, поста медицинской сестры, операционной и перевязочной. Освоила работу процедурной медсестры: выполняла внутримышечные инъекции, заполняла системы для капельниц, осуществляла транспортировку крови в лабораторию, проводила уход за послеоперационными больными.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Смирнова Ю.А. занималась заполнением документации, непосредственно связанной с выполняемыми ею обязанностями. Участвовала в подготовке операционной, делала перевязки, обработку и снятие швов.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Студентка присутствовала при проведении процедуры взятия спинномозговой пункции, самостоятельно транспортировала ликвор в лабораторию.</w:t>
      </w:r>
    </w:p>
    <w:p w:rsidR="00000000" w:rsidDel="00000000" w:rsidP="00000000" w:rsidRDefault="00000000" w:rsidRPr="00000000" w14:paraId="00000006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период практики Смирнова Ю.А. показала хорошую теоретическую подготовленность. Умело применяла собственные знания в решении конкретных профессиональных задач. Продемонстрировала повышенную ответственность и самодисциплину. Нареканий в адрес практикантки не поступало ни со стороны медперсонала, ни от больных. Все манипуляции выполняла грамотно, внимательно слушала рекомендации руководителя практики. Показала хороший уровень адаптивности, сразу нашла общий язык с персоналом отделения.</w:t>
      </w:r>
    </w:p>
    <w:p w:rsidR="00000000" w:rsidDel="00000000" w:rsidP="00000000" w:rsidRDefault="00000000" w:rsidRPr="00000000" w14:paraId="00000007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Рекомендуемая оценка — «отлично».</w:t>
      </w:r>
    </w:p>
    <w:p w:rsidR="00000000" w:rsidDel="00000000" w:rsidP="00000000" w:rsidRDefault="00000000" w:rsidRPr="00000000" w14:paraId="00000008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Руководитель практики Степанова Ю.В.</w:t>
      </w:r>
    </w:p>
    <w:p w:rsidR="00000000" w:rsidDel="00000000" w:rsidP="00000000" w:rsidRDefault="00000000" w:rsidRPr="00000000" w14:paraId="00000009">
      <w:pPr>
        <w:spacing w:after="200" w:before="200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Главный врач Апостолова Л.С.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