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1"/>
        <w:keepNext w:val="0"/>
        <w:keepLines w:val="0"/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pacing w:after="0" w:before="0" w:line="320" w:lineRule="auto"/>
        <w:rPr>
          <w:b w:val="1"/>
          <w:color w:val="33363b"/>
          <w:sz w:val="27"/>
          <w:szCs w:val="27"/>
        </w:rPr>
      </w:pPr>
      <w:bookmarkStart w:colFirst="0" w:colLast="0" w:name="_a729wq1440h" w:id="0"/>
      <w:bookmarkEnd w:id="0"/>
      <w:r w:rsidDel="00000000" w:rsidR="00000000" w:rsidRPr="00000000">
        <w:rPr>
          <w:b w:val="1"/>
          <w:color w:val="33363b"/>
          <w:sz w:val="27"/>
          <w:szCs w:val="27"/>
          <w:rtl w:val="0"/>
        </w:rPr>
        <w:t xml:space="preserve">Характеристика студента с места медицинской практики</w:t>
      </w:r>
    </w:p>
    <w:p w:rsidR="00000000" w:rsidDel="00000000" w:rsidP="00000000" w:rsidRDefault="00000000" w:rsidRPr="00000000" w14:paraId="00000002">
      <w:pPr>
        <w:spacing w:after="200" w:before="200" w:line="306" w:lineRule="auto"/>
        <w:rPr>
          <w:i w:val="1"/>
          <w:color w:val="33363b"/>
          <w:sz w:val="20"/>
          <w:szCs w:val="20"/>
        </w:rPr>
      </w:pPr>
      <w:r w:rsidDel="00000000" w:rsidR="00000000" w:rsidRPr="00000000">
        <w:rPr>
          <w:i w:val="1"/>
          <w:color w:val="33363b"/>
          <w:sz w:val="20"/>
          <w:szCs w:val="20"/>
          <w:rtl w:val="0"/>
        </w:rPr>
        <w:t xml:space="preserve">Дана Смирновой Юлии Александровне студентке 4 курса Ростовского медицинского колледжа, проходившей практику в ГБУ РО «РОКБ» по специальности «Ревматология в общей клинической практике». Практика проходила в период с 10.02.2016 г. по 18.03.2016 г.</w:t>
      </w:r>
    </w:p>
    <w:p w:rsidR="00000000" w:rsidDel="00000000" w:rsidP="00000000" w:rsidRDefault="00000000" w:rsidRPr="00000000" w14:paraId="00000003">
      <w:pPr>
        <w:spacing w:after="200" w:before="200" w:line="306" w:lineRule="auto"/>
        <w:rPr>
          <w:color w:val="33363b"/>
          <w:sz w:val="20"/>
          <w:szCs w:val="20"/>
        </w:rPr>
      </w:pPr>
      <w:r w:rsidDel="00000000" w:rsidR="00000000" w:rsidRPr="00000000">
        <w:rPr>
          <w:color w:val="33363b"/>
          <w:sz w:val="20"/>
          <w:szCs w:val="20"/>
          <w:rtl w:val="0"/>
        </w:rPr>
        <w:t xml:space="preserve">Студентка была ознакомлена с основными приказами и внутренней документацией. Ей были доведены правила дезинфекции и стерилизации инструментария, правила обращения с трупом.</w:t>
      </w:r>
    </w:p>
    <w:p w:rsidR="00000000" w:rsidDel="00000000" w:rsidP="00000000" w:rsidRDefault="00000000" w:rsidRPr="00000000" w14:paraId="00000004">
      <w:pPr>
        <w:spacing w:after="200" w:before="200" w:line="306" w:lineRule="auto"/>
        <w:rPr>
          <w:color w:val="33363b"/>
          <w:sz w:val="20"/>
          <w:szCs w:val="20"/>
        </w:rPr>
      </w:pPr>
      <w:r w:rsidDel="00000000" w:rsidR="00000000" w:rsidRPr="00000000">
        <w:rPr>
          <w:color w:val="33363b"/>
          <w:sz w:val="20"/>
          <w:szCs w:val="20"/>
          <w:rtl w:val="0"/>
        </w:rPr>
        <w:t xml:space="preserve">Студентка выполняла определенные манипуляции, связанные с работой процедурного кабинета, поста медицинской сестры, операционной и перевязочной. Освоила работу процедурной медсестры: выполняла внутримышечные инъекции, заполняла системы для капельниц, осуществляла транспортировку крови в лабораторию, проводила уход за послеоперационными больными.</w:t>
      </w:r>
    </w:p>
    <w:p w:rsidR="00000000" w:rsidDel="00000000" w:rsidP="00000000" w:rsidRDefault="00000000" w:rsidRPr="00000000" w14:paraId="00000005">
      <w:pPr>
        <w:spacing w:after="200" w:before="200" w:line="306" w:lineRule="auto"/>
        <w:rPr>
          <w:color w:val="33363b"/>
          <w:sz w:val="20"/>
          <w:szCs w:val="20"/>
        </w:rPr>
      </w:pPr>
      <w:r w:rsidDel="00000000" w:rsidR="00000000" w:rsidRPr="00000000">
        <w:rPr>
          <w:color w:val="33363b"/>
          <w:sz w:val="20"/>
          <w:szCs w:val="20"/>
          <w:rtl w:val="0"/>
        </w:rPr>
        <w:t xml:space="preserve">Смирнова Ю.А. занималась заполнением документации, непосредственно связанной с выполняемыми ею обязанностями. Участвовала в подготовке операционной, делала перевязки, обработку и снятие швов.</w:t>
      </w:r>
    </w:p>
    <w:p w:rsidR="00000000" w:rsidDel="00000000" w:rsidP="00000000" w:rsidRDefault="00000000" w:rsidRPr="00000000" w14:paraId="00000006">
      <w:pPr>
        <w:spacing w:after="200" w:before="200" w:line="306" w:lineRule="auto"/>
        <w:rPr>
          <w:color w:val="33363b"/>
          <w:sz w:val="20"/>
          <w:szCs w:val="20"/>
        </w:rPr>
      </w:pPr>
      <w:r w:rsidDel="00000000" w:rsidR="00000000" w:rsidRPr="00000000">
        <w:rPr>
          <w:color w:val="33363b"/>
          <w:sz w:val="20"/>
          <w:szCs w:val="20"/>
          <w:rtl w:val="0"/>
        </w:rPr>
        <w:t xml:space="preserve">Студентка присутствовала при проведении процедуры взятия спинномозговой пункции, самостоятельно транспортировала ликвор в лабораторию.</w:t>
      </w:r>
    </w:p>
    <w:p w:rsidR="00000000" w:rsidDel="00000000" w:rsidP="00000000" w:rsidRDefault="00000000" w:rsidRPr="00000000" w14:paraId="00000007">
      <w:pPr>
        <w:spacing w:after="200" w:before="200" w:line="306" w:lineRule="auto"/>
        <w:rPr>
          <w:color w:val="33363b"/>
          <w:sz w:val="20"/>
          <w:szCs w:val="20"/>
        </w:rPr>
      </w:pPr>
      <w:r w:rsidDel="00000000" w:rsidR="00000000" w:rsidRPr="00000000">
        <w:rPr>
          <w:color w:val="33363b"/>
          <w:sz w:val="20"/>
          <w:szCs w:val="20"/>
          <w:rtl w:val="0"/>
        </w:rPr>
        <w:t xml:space="preserve">За период практики Смирнова Ю.А. показала хорошую теоретическую подготовленность. Умело применяла собственные знания в решении конкретных профессиональных задач. Продемонстрировала повышенную ответственность и самодисциплину. Нареканий в адрес практикантки не поступало ни со стороны медперсонала, ни от больных. Все манипуляции выполняла грамотно, внимательно слушала рекомендации руководителя практики. Показала хороший уровень адаптивности, сразу нашла общий язык с персоналом отделения.</w:t>
      </w:r>
    </w:p>
    <w:p w:rsidR="00000000" w:rsidDel="00000000" w:rsidP="00000000" w:rsidRDefault="00000000" w:rsidRPr="00000000" w14:paraId="00000008">
      <w:pPr>
        <w:spacing w:after="200" w:before="200" w:line="306" w:lineRule="auto"/>
        <w:rPr>
          <w:b w:val="1"/>
          <w:color w:val="33363b"/>
          <w:sz w:val="20"/>
          <w:szCs w:val="20"/>
        </w:rPr>
      </w:pPr>
      <w:r w:rsidDel="00000000" w:rsidR="00000000" w:rsidRPr="00000000">
        <w:rPr>
          <w:b w:val="1"/>
          <w:color w:val="33363b"/>
          <w:sz w:val="20"/>
          <w:szCs w:val="20"/>
          <w:rtl w:val="0"/>
        </w:rPr>
        <w:t xml:space="preserve">Рекомендуемая оценка — «отлично».</w:t>
      </w:r>
    </w:p>
    <w:p w:rsidR="00000000" w:rsidDel="00000000" w:rsidP="00000000" w:rsidRDefault="00000000" w:rsidRPr="00000000" w14:paraId="00000009">
      <w:pPr>
        <w:spacing w:after="200" w:before="200" w:line="306" w:lineRule="auto"/>
        <w:rPr>
          <w:b w:val="1"/>
          <w:color w:val="33363b"/>
          <w:sz w:val="20"/>
          <w:szCs w:val="20"/>
        </w:rPr>
      </w:pPr>
      <w:r w:rsidDel="00000000" w:rsidR="00000000" w:rsidRPr="00000000">
        <w:rPr>
          <w:b w:val="1"/>
          <w:color w:val="33363b"/>
          <w:sz w:val="20"/>
          <w:szCs w:val="20"/>
          <w:rtl w:val="0"/>
        </w:rPr>
        <w:t xml:space="preserve">Руководитель практики Степанова Ю.В.</w:t>
      </w:r>
    </w:p>
    <w:p w:rsidR="00000000" w:rsidDel="00000000" w:rsidP="00000000" w:rsidRDefault="00000000" w:rsidRPr="00000000" w14:paraId="0000000A">
      <w:pPr>
        <w:spacing w:after="200" w:before="200" w:line="306" w:lineRule="auto"/>
        <w:rPr>
          <w:b w:val="1"/>
          <w:color w:val="33363b"/>
          <w:sz w:val="20"/>
          <w:szCs w:val="20"/>
        </w:rPr>
      </w:pPr>
      <w:r w:rsidDel="00000000" w:rsidR="00000000" w:rsidRPr="00000000">
        <w:rPr>
          <w:b w:val="1"/>
          <w:color w:val="33363b"/>
          <w:sz w:val="20"/>
          <w:szCs w:val="20"/>
          <w:rtl w:val="0"/>
        </w:rPr>
        <w:t xml:space="preserve">Главный врач Апостолова Л.С.</w:t>
      </w:r>
    </w:p>
    <w:p w:rsidR="00000000" w:rsidDel="00000000" w:rsidP="00000000" w:rsidRDefault="00000000" w:rsidRPr="00000000" w14:paraId="0000000B">
      <w:pPr>
        <w:spacing w:after="200" w:before="200" w:line="306" w:lineRule="auto"/>
        <w:rPr>
          <w:color w:val="33363b"/>
          <w:sz w:val="20"/>
          <w:szCs w:val="20"/>
        </w:rPr>
      </w:pPr>
      <w:r w:rsidDel="00000000" w:rsidR="00000000" w:rsidRPr="00000000">
        <w:rPr>
          <w:color w:val="33363b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