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13" w:rsidRDefault="00E10513" w:rsidP="00E105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Характеристика учителя-предметника на студента</w:t>
      </w:r>
      <w:r>
        <w:rPr>
          <w:color w:val="000000"/>
          <w:sz w:val="32"/>
          <w:szCs w:val="32"/>
        </w:rPr>
        <w:t>.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Шакирянов</w:t>
      </w:r>
      <w:proofErr w:type="spellEnd"/>
      <w:r>
        <w:rPr>
          <w:color w:val="000000"/>
          <w:sz w:val="32"/>
          <w:szCs w:val="32"/>
        </w:rPr>
        <w:t xml:space="preserve"> Р.Р. проходил педагогическую практику в МБОУ ДОД ДЮСШ  с 3 апреля по 12 мая 2017 года. Свои  тренировочные занятия студент проводил в группе начальной подготовки 2 го года обучения. Всего за время практики было проведено  28 учебно-тренировочных занятий  по хоккею с шайбой. За время прохождения практики студент показал хороший уровень знаний по предмету и высокий уровень методической подготовки. К урокам подходил творчески, и каждый новый урок был не похож </w:t>
      </w:r>
      <w:proofErr w:type="gramStart"/>
      <w:r>
        <w:rPr>
          <w:color w:val="000000"/>
          <w:sz w:val="32"/>
          <w:szCs w:val="32"/>
        </w:rPr>
        <w:t>на</w:t>
      </w:r>
      <w:proofErr w:type="gramEnd"/>
      <w:r>
        <w:rPr>
          <w:color w:val="000000"/>
          <w:sz w:val="32"/>
          <w:szCs w:val="32"/>
        </w:rPr>
        <w:t xml:space="preserve">  предыдущий.  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уроках студент вел себя уверенно, хорошо знал содержание материала, старался вовлечь в образовательный процесс всех учащихся группы. Студент с первого урока расположил к себе учащихся гнп-2. Даже самые малоактивные дети с большим интересом работали на учебно-тренировочных занятиях, так как задания соответствовали их уровню знаний по предмету.</w:t>
      </w:r>
    </w:p>
    <w:p w:rsidR="00E10513" w:rsidRDefault="00E10513" w:rsidP="00E10513">
      <w:pPr>
        <w:pStyle w:val="a3"/>
        <w:spacing w:line="240" w:lineRule="atLeast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Студент тщательно готовился к каждому учебно-тренировочному занятию. Чтобы заинтересовать ребят, он готовил различные карточки, игры. Материал излагался доступно и понятно для всех учащихся. Творческий подход студента к проведению  занятий, сказался на  хорошей подготовке учащихся к занятиям. За время прохождения практики он показал знание программного материала и психологии детей младшего школьного возраста, умение управлять деятельностью обучающихся. С первых дней практики студент умело увлекал детей, вызывал их интерес и желание активно работать на занятии, участвовать в различных мероприятиях, организовывал детей, стремясь осуществить подход к каждому ребенку, своевременно приходил на помощь, подбадривал, заставлял поверить в свои силы, предупреждал конфликтные ситуации. Он легко и быстро устанавливал контакты с детьми класса. Рационально использовал время занятий и чередование различных видов деятельности детей. Грамотно применял полученные теоретические знания на практике.</w:t>
      </w:r>
    </w:p>
    <w:p w:rsidR="00E10513" w:rsidRDefault="00E10513" w:rsidP="00E10513">
      <w:pPr>
        <w:pStyle w:val="a3"/>
        <w:spacing w:line="240" w:lineRule="atLeast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 подготовке и проведении уроков учитывал советы педагога, полученные на консультациях, современные разработки. Эффективно использовал методы и приемы, а также, разнообразные формы индивидуальной и коллективной </w:t>
      </w:r>
      <w:r>
        <w:rPr>
          <w:color w:val="000000"/>
          <w:sz w:val="32"/>
          <w:szCs w:val="32"/>
        </w:rPr>
        <w:lastRenderedPageBreak/>
        <w:t>деятельности детей. На занятиях успешно установил контакт с детьми, соблюдал индивидуальный и дифференцированный подход к обучению. Студент продемонстрировал добросовестное отношение к делу, пунктуальность, богатый творческий потенциал.</w:t>
      </w:r>
      <w:r>
        <w:rPr>
          <w:rStyle w:val="apple-converted-space"/>
          <w:color w:val="000000"/>
          <w:sz w:val="32"/>
          <w:szCs w:val="32"/>
        </w:rPr>
        <w:t> 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Студент с уважением относился к детям, умело воздействуя на сознание, волю и чувства ребят. Спокойный тон, вежливое обращение, интонация способствовали созданию доброжелательной атмосферы в  группе. Он сочетал принципиальность с разумной требовательностью.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Раил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Расилевич</w:t>
      </w:r>
      <w:proofErr w:type="spellEnd"/>
      <w:r>
        <w:rPr>
          <w:color w:val="000000"/>
          <w:sz w:val="32"/>
          <w:szCs w:val="32"/>
        </w:rPr>
        <w:t xml:space="preserve"> показал хорошее знание детской психологии, учитывал индивидуальные и возрастные особенности школьников и  за прохождение педагогической практики заслуживает оценку «отлично».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Оценка за педагогическую практику ________________</w:t>
      </w:r>
      <w:proofErr w:type="gramStart"/>
      <w:r>
        <w:rPr>
          <w:color w:val="000000"/>
          <w:sz w:val="32"/>
          <w:szCs w:val="32"/>
        </w:rPr>
        <w:t xml:space="preserve"> .</w:t>
      </w:r>
      <w:proofErr w:type="gramEnd"/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Учитель-предметник______________________________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(Ф.И.О. </w:t>
      </w:r>
      <w:proofErr w:type="spellStart"/>
      <w:r>
        <w:rPr>
          <w:color w:val="000000"/>
          <w:sz w:val="32"/>
          <w:szCs w:val="32"/>
        </w:rPr>
        <w:t>попись</w:t>
      </w:r>
      <w:proofErr w:type="spellEnd"/>
      <w:r>
        <w:rPr>
          <w:color w:val="000000"/>
          <w:sz w:val="32"/>
          <w:szCs w:val="32"/>
        </w:rPr>
        <w:t>).</w:t>
      </w: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</w:p>
    <w:p w:rsidR="00E10513" w:rsidRDefault="00E10513" w:rsidP="00E10513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32"/>
          <w:szCs w:val="32"/>
        </w:rPr>
      </w:pPr>
    </w:p>
    <w:p w:rsidR="00E10513" w:rsidRDefault="00E10513" w:rsidP="00E1051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513" w:rsidRDefault="00E10513" w:rsidP="00E1051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513" w:rsidRDefault="00E10513" w:rsidP="00E10513">
      <w:pPr>
        <w:rPr>
          <w:rFonts w:ascii="Times New Roman" w:hAnsi="Times New Roman" w:cs="Times New Roman"/>
          <w:b/>
          <w:sz w:val="28"/>
          <w:szCs w:val="28"/>
        </w:rPr>
      </w:pPr>
    </w:p>
    <w:p w:rsidR="00E10513" w:rsidRDefault="00E10513" w:rsidP="00E10513">
      <w:pPr>
        <w:rPr>
          <w:rFonts w:ascii="Times New Roman" w:hAnsi="Times New Roman" w:cs="Times New Roman"/>
          <w:b/>
          <w:sz w:val="28"/>
          <w:szCs w:val="28"/>
        </w:rPr>
      </w:pPr>
    </w:p>
    <w:p w:rsidR="00E10513" w:rsidRDefault="00E10513" w:rsidP="00E10513">
      <w:pPr>
        <w:rPr>
          <w:rFonts w:ascii="Times New Roman" w:hAnsi="Times New Roman" w:cs="Times New Roman"/>
          <w:b/>
          <w:sz w:val="28"/>
          <w:szCs w:val="28"/>
        </w:rPr>
      </w:pPr>
    </w:p>
    <w:p w:rsidR="00E10513" w:rsidRDefault="00E10513" w:rsidP="00E10513">
      <w:pPr>
        <w:rPr>
          <w:rFonts w:ascii="Times New Roman" w:hAnsi="Times New Roman" w:cs="Times New Roman"/>
          <w:b/>
          <w:sz w:val="28"/>
          <w:szCs w:val="28"/>
        </w:rPr>
      </w:pPr>
    </w:p>
    <w:p w:rsidR="00E10513" w:rsidRDefault="00E10513" w:rsidP="00E10513">
      <w:pPr>
        <w:rPr>
          <w:rFonts w:ascii="Times New Roman" w:hAnsi="Times New Roman" w:cs="Times New Roman"/>
          <w:b/>
          <w:sz w:val="28"/>
          <w:szCs w:val="28"/>
        </w:rPr>
      </w:pPr>
    </w:p>
    <w:p w:rsidR="00E10513" w:rsidRDefault="00E10513" w:rsidP="00E10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A3B" w:rsidRDefault="00B35A3B"/>
    <w:sectPr w:rsidR="00B35A3B" w:rsidSect="00B3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13"/>
    <w:rsid w:val="00B35A3B"/>
    <w:rsid w:val="00E1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2019-02-19T12:30:00Z</dcterms:created>
  <dcterms:modified xsi:type="dcterms:W3CDTF">2019-02-19T12:30:00Z</dcterms:modified>
</cp:coreProperties>
</file>