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20" w:lineRule="auto"/>
        <w:rPr>
          <w:b w:val="1"/>
          <w:color w:val="33363b"/>
          <w:sz w:val="27"/>
          <w:szCs w:val="27"/>
        </w:rPr>
      </w:pPr>
      <w:bookmarkStart w:colFirst="0" w:colLast="0" w:name="_8mnpqzjmdzxa" w:id="0"/>
      <w:bookmarkEnd w:id="0"/>
      <w:r w:rsidDel="00000000" w:rsidR="00000000" w:rsidRPr="00000000">
        <w:rPr>
          <w:b w:val="1"/>
          <w:color w:val="33363b"/>
          <w:sz w:val="27"/>
          <w:szCs w:val="27"/>
          <w:rtl w:val="0"/>
        </w:rPr>
        <w:t xml:space="preserve">Характеристика на студента, проходившего практику в аптеке</w:t>
      </w:r>
    </w:p>
    <w:p w:rsidR="00000000" w:rsidDel="00000000" w:rsidP="00000000" w:rsidRDefault="00000000" w:rsidRPr="00000000" w14:paraId="00000002">
      <w:pPr>
        <w:spacing w:after="200" w:before="200"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Характеристика с места прохождения производственной практики в ООО «Донская аптека» на студента 2 курса ГБПО РО «Ростовский базовый медицинский колледж» Мартышина Сергея Павловича, обучающегося по специальности «Фармация» (060108).</w:t>
      </w:r>
    </w:p>
    <w:p w:rsidR="00000000" w:rsidDel="00000000" w:rsidP="00000000" w:rsidRDefault="00000000" w:rsidRPr="00000000" w14:paraId="00000003">
      <w:pPr>
        <w:spacing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="306" w:lineRule="auto"/>
        <w:rPr>
          <w:b w:val="1"/>
          <w:color w:val="33363b"/>
          <w:sz w:val="20"/>
          <w:szCs w:val="20"/>
        </w:rPr>
      </w:pPr>
      <w:bookmarkStart w:colFirst="0" w:colLast="0" w:name="_dpvf5pg066xy" w:id="1"/>
      <w:bookmarkEnd w:id="1"/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Характеристика</w:t>
      </w:r>
    </w:p>
    <w:p w:rsidR="00000000" w:rsidDel="00000000" w:rsidP="00000000" w:rsidRDefault="00000000" w:rsidRPr="00000000" w14:paraId="00000005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Настоящая характеристика дана студенту 2 курса ГБПО РО «Ростовский базовый медицинский колледж» Мартышину Сергею Павловичу, специальность «Фармация» (060108), прошедшего производственную практику в ООО «Донская аптека». Период практики с 18.01.2017 г. по 17.02.2017 г.</w:t>
      </w:r>
    </w:p>
    <w:p w:rsidR="00000000" w:rsidDel="00000000" w:rsidP="00000000" w:rsidRDefault="00000000" w:rsidRPr="00000000" w14:paraId="00000006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В начале практики Мартышин С.П. ознакомился с характером деятельности в соответствии с отраслевым стандартом, функциями аптечной организации (логистической, маркетинговой, информационной, медицинской), объемом работы и ассортиментом товара. Изучил устройство и оборудование аптеки: торговый зал, информационные стенды, витрины, шкафы-накопители, кассовая зона, холодильники, материальный склад и т.д. Оформлял ценники и самостоятельно отпускал лекарственные средства по рецептам.</w:t>
      </w:r>
    </w:p>
    <w:p w:rsidR="00000000" w:rsidDel="00000000" w:rsidP="00000000" w:rsidRDefault="00000000" w:rsidRPr="00000000" w14:paraId="00000007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За время практики студент показал себя аккуратным и дисциплинированным работником, продемонстрировал умение проявлять инициативу и брать ответственность за решение вопросов его компетенции. Личные и деловые качества студента помогали ему работать в коллективе и легко взаимодействовать с коллегами. Теоретическая подготовка в области фармацевтики хорошая.</w:t>
      </w:r>
    </w:p>
    <w:p w:rsidR="00000000" w:rsidDel="00000000" w:rsidP="00000000" w:rsidRDefault="00000000" w:rsidRPr="00000000" w14:paraId="00000008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Студент участвовал в приеме товара аптечного ассортимента, размещал его по местам хранения с учетом характера различных лекарственных форм. Самостоятельно занимался оформлением информационного стенда для посетителей.</w:t>
      </w:r>
    </w:p>
    <w:p w:rsidR="00000000" w:rsidDel="00000000" w:rsidP="00000000" w:rsidRDefault="00000000" w:rsidRPr="00000000" w14:paraId="00000009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Мартышин С.П. нацелен на повышение своего профессионального уровня. В течение практики старался получить максимум знаний и приобрести практических навыков в области фармацевтики.</w:t>
      </w:r>
    </w:p>
    <w:p w:rsidR="00000000" w:rsidDel="00000000" w:rsidP="00000000" w:rsidRDefault="00000000" w:rsidRPr="00000000" w14:paraId="0000000A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Рекомендуемая оценка по практике «хорошо».</w:t>
      </w:r>
    </w:p>
    <w:p w:rsidR="00000000" w:rsidDel="00000000" w:rsidP="00000000" w:rsidRDefault="00000000" w:rsidRPr="00000000" w14:paraId="0000000B">
      <w:pPr>
        <w:spacing w:after="200" w:before="200" w:line="306" w:lineRule="auto"/>
        <w:rPr>
          <w:b w:val="1"/>
          <w:color w:val="33363b"/>
          <w:sz w:val="20"/>
          <w:szCs w:val="20"/>
        </w:rPr>
      </w:pPr>
      <w:r w:rsidDel="00000000" w:rsidR="00000000" w:rsidRPr="00000000">
        <w:rPr>
          <w:b w:val="1"/>
          <w:color w:val="33363b"/>
          <w:sz w:val="20"/>
          <w:szCs w:val="20"/>
          <w:rtl w:val="0"/>
        </w:rPr>
        <w:t xml:space="preserve">Директор ООО «Донская аптека» Булатенко Ю.Г.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